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smallCaps/>
          <w:sz w:val="28"/>
          <w:szCs w:val="28"/>
        </w:rPr>
      </w:pPr>
      <w:r w:rsidRPr="007413AC">
        <w:rPr>
          <w:smallCaps/>
          <w:sz w:val="28"/>
          <w:szCs w:val="28"/>
        </w:rPr>
        <w:t>министерство образования и науки архангельской области</w:t>
      </w: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smallCaps/>
          <w:sz w:val="28"/>
          <w:szCs w:val="28"/>
        </w:rPr>
      </w:pP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7413AC"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7413AC">
        <w:rPr>
          <w:sz w:val="28"/>
          <w:szCs w:val="28"/>
        </w:rPr>
        <w:t>Архангельской области</w:t>
      </w: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7413AC">
        <w:rPr>
          <w:sz w:val="28"/>
          <w:szCs w:val="28"/>
        </w:rPr>
        <w:t>«Вельский сельскохозяйственный техникум имени Г. И. Шибанова»</w:t>
      </w: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7413AC">
        <w:rPr>
          <w:sz w:val="28"/>
          <w:szCs w:val="28"/>
        </w:rPr>
        <w:t>(ГАПОУ АО «ВСТ»)</w:t>
      </w: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jc w:val="center"/>
        <w:rPr>
          <w:smallCaps/>
          <w:sz w:val="28"/>
          <w:szCs w:val="28"/>
        </w:rPr>
      </w:pP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rPr>
          <w:smallCaps/>
          <w:sz w:val="28"/>
          <w:szCs w:val="28"/>
        </w:rPr>
      </w:pP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rPr>
          <w:smallCaps/>
          <w:sz w:val="28"/>
          <w:szCs w:val="28"/>
        </w:rPr>
      </w:pP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rPr>
          <w:smallCaps/>
          <w:sz w:val="28"/>
          <w:szCs w:val="28"/>
        </w:rPr>
      </w:pP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rPr>
          <w:smallCaps/>
          <w:sz w:val="28"/>
          <w:szCs w:val="28"/>
        </w:rPr>
      </w:pP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rPr>
          <w:smallCaps/>
          <w:sz w:val="28"/>
          <w:szCs w:val="28"/>
        </w:rPr>
      </w:pP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rPr>
          <w:smallCaps/>
          <w:sz w:val="28"/>
          <w:szCs w:val="28"/>
        </w:rPr>
      </w:pP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ind w:left="5220"/>
        <w:rPr>
          <w:smallCaps/>
          <w:sz w:val="28"/>
          <w:szCs w:val="28"/>
        </w:rPr>
      </w:pPr>
      <w:r w:rsidRPr="007413AC">
        <w:rPr>
          <w:smallCaps/>
          <w:sz w:val="28"/>
          <w:szCs w:val="28"/>
        </w:rPr>
        <w:t>утверждаю</w:t>
      </w: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ind w:left="5220"/>
        <w:rPr>
          <w:sz w:val="28"/>
          <w:szCs w:val="28"/>
        </w:rPr>
      </w:pPr>
      <w:r w:rsidRPr="007413AC">
        <w:rPr>
          <w:sz w:val="28"/>
          <w:szCs w:val="28"/>
        </w:rPr>
        <w:t>зам. директора по учебной работе ГАПОУ АО «ВСТ»</w:t>
      </w: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ind w:left="5220"/>
        <w:rPr>
          <w:sz w:val="28"/>
          <w:szCs w:val="28"/>
        </w:rPr>
      </w:pPr>
      <w:r w:rsidRPr="007413AC">
        <w:rPr>
          <w:sz w:val="28"/>
          <w:szCs w:val="28"/>
        </w:rPr>
        <w:t>___________________Рохина С.Н.</w:t>
      </w:r>
    </w:p>
    <w:p w:rsidR="009D58D3" w:rsidRPr="007413AC" w:rsidRDefault="009D58D3" w:rsidP="009D58D3">
      <w:pPr>
        <w:widowControl w:val="0"/>
        <w:suppressAutoHyphens/>
        <w:autoSpaceDE w:val="0"/>
        <w:autoSpaceDN w:val="0"/>
        <w:adjustRightInd w:val="0"/>
        <w:ind w:left="5220"/>
        <w:rPr>
          <w:sz w:val="28"/>
          <w:szCs w:val="28"/>
        </w:rPr>
      </w:pPr>
      <w:r w:rsidRPr="007413AC">
        <w:rPr>
          <w:sz w:val="28"/>
          <w:szCs w:val="28"/>
        </w:rPr>
        <w:t>«____» ________________   20__г.</w:t>
      </w:r>
    </w:p>
    <w:p w:rsidR="009D58D3" w:rsidRPr="007413AC" w:rsidRDefault="009D58D3" w:rsidP="009D5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D58D3" w:rsidRPr="007413AC" w:rsidRDefault="009D58D3" w:rsidP="009D5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9D58D3" w:rsidRPr="007413AC" w:rsidRDefault="009D58D3" w:rsidP="009D5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9D58D3" w:rsidRPr="007413AC" w:rsidRDefault="009D58D3" w:rsidP="009D58D3">
      <w:pPr>
        <w:jc w:val="center"/>
        <w:rPr>
          <w:caps/>
          <w:sz w:val="28"/>
          <w:szCs w:val="28"/>
        </w:rPr>
      </w:pPr>
      <w:r w:rsidRPr="007413AC">
        <w:rPr>
          <w:caps/>
          <w:sz w:val="28"/>
          <w:szCs w:val="28"/>
        </w:rPr>
        <w:t>РаБОЧАя ПРОГРАММа учебной дисциплины</w:t>
      </w:r>
    </w:p>
    <w:p w:rsidR="009D58D3" w:rsidRPr="007413AC" w:rsidRDefault="009D58D3" w:rsidP="009D58D3">
      <w:pPr>
        <w:jc w:val="center"/>
        <w:rPr>
          <w:caps/>
          <w:sz w:val="28"/>
          <w:szCs w:val="28"/>
        </w:rPr>
      </w:pPr>
    </w:p>
    <w:p w:rsidR="009D58D3" w:rsidRPr="007413AC" w:rsidRDefault="009D58D3" w:rsidP="009D58D3">
      <w:pPr>
        <w:jc w:val="center"/>
        <w:rPr>
          <w:sz w:val="28"/>
          <w:szCs w:val="28"/>
        </w:rPr>
      </w:pPr>
    </w:p>
    <w:p w:rsidR="009D58D3" w:rsidRPr="007413AC" w:rsidRDefault="009D58D3" w:rsidP="009D58D3">
      <w:pPr>
        <w:jc w:val="center"/>
        <w:rPr>
          <w:b/>
          <w:sz w:val="28"/>
          <w:szCs w:val="28"/>
        </w:rPr>
      </w:pPr>
      <w:r w:rsidRPr="007413AC">
        <w:rPr>
          <w:b/>
          <w:sz w:val="28"/>
          <w:szCs w:val="28"/>
        </w:rPr>
        <w:t xml:space="preserve">ОГСЭ. 06.02 Социальная психология </w:t>
      </w:r>
    </w:p>
    <w:p w:rsidR="009D58D3" w:rsidRPr="007413AC" w:rsidRDefault="009D58D3" w:rsidP="009D58D3">
      <w:pPr>
        <w:jc w:val="center"/>
        <w:rPr>
          <w:b/>
          <w:sz w:val="28"/>
          <w:szCs w:val="28"/>
        </w:rPr>
      </w:pPr>
    </w:p>
    <w:p w:rsidR="009D58D3" w:rsidRPr="007413AC" w:rsidRDefault="009D58D3" w:rsidP="009D5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76A6C" w:rsidRDefault="00F76A6C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F76A6C" w:rsidRDefault="00F76A6C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F76A6C" w:rsidRDefault="00F76A6C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6D5AAF" w:rsidRPr="00F76A6C" w:rsidRDefault="009D58D3" w:rsidP="00F76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7413AC">
        <w:rPr>
          <w:sz w:val="28"/>
          <w:szCs w:val="28"/>
        </w:rPr>
        <w:t>Вельск 2018</w:t>
      </w:r>
    </w:p>
    <w:p w:rsidR="006D5AAF" w:rsidRPr="007413AC" w:rsidRDefault="006D5AAF" w:rsidP="009D58D3">
      <w:pPr>
        <w:ind w:left="710"/>
        <w:jc w:val="center"/>
        <w:rPr>
          <w:b/>
          <w:vertAlign w:val="superscript"/>
        </w:rPr>
      </w:pPr>
    </w:p>
    <w:p w:rsidR="009D58D3" w:rsidRPr="007413AC" w:rsidRDefault="009D58D3" w:rsidP="00F76A6C">
      <w:pPr>
        <w:jc w:val="center"/>
        <w:rPr>
          <w:b/>
        </w:rPr>
      </w:pPr>
      <w:r w:rsidRPr="007413AC">
        <w:rPr>
          <w:b/>
        </w:rPr>
        <w:lastRenderedPageBreak/>
        <w:t>СОДЕРЖАНИЕ</w:t>
      </w:r>
    </w:p>
    <w:p w:rsidR="009D58D3" w:rsidRPr="007413AC" w:rsidRDefault="009D58D3" w:rsidP="009D58D3">
      <w:pPr>
        <w:ind w:left="568"/>
        <w:rPr>
          <w:b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9D58D3" w:rsidRPr="007413AC" w:rsidTr="00E159FA">
        <w:tc>
          <w:tcPr>
            <w:tcW w:w="7668" w:type="dxa"/>
          </w:tcPr>
          <w:p w:rsidR="009D58D3" w:rsidRPr="007413AC" w:rsidRDefault="009D58D3" w:rsidP="00E159FA">
            <w:pPr>
              <w:ind w:left="568"/>
              <w:rPr>
                <w:b/>
              </w:rPr>
            </w:pPr>
            <w:r w:rsidRPr="007413AC">
              <w:rPr>
                <w:b/>
              </w:rPr>
              <w:t>ОБЩАЯ ХАРАКТЕРИСТИКА ПРИМЕРНОЙ ПРОГРАММЫ УЧЕБНОЙ ДИСЦИПЛИНЫ</w:t>
            </w:r>
          </w:p>
          <w:p w:rsidR="009D58D3" w:rsidRPr="007413AC" w:rsidRDefault="009D58D3" w:rsidP="00E159FA">
            <w:pPr>
              <w:ind w:left="568"/>
              <w:rPr>
                <w:b/>
              </w:rPr>
            </w:pPr>
          </w:p>
        </w:tc>
        <w:tc>
          <w:tcPr>
            <w:tcW w:w="1903" w:type="dxa"/>
          </w:tcPr>
          <w:p w:rsidR="009D58D3" w:rsidRPr="007413AC" w:rsidRDefault="009D58D3" w:rsidP="00E159FA">
            <w:pPr>
              <w:ind w:left="568"/>
              <w:rPr>
                <w:b/>
              </w:rPr>
            </w:pPr>
          </w:p>
        </w:tc>
      </w:tr>
      <w:tr w:rsidR="009D58D3" w:rsidRPr="007413AC" w:rsidTr="00E159FA">
        <w:tc>
          <w:tcPr>
            <w:tcW w:w="7668" w:type="dxa"/>
          </w:tcPr>
          <w:p w:rsidR="009D58D3" w:rsidRPr="007413AC" w:rsidRDefault="009D58D3" w:rsidP="00E159FA">
            <w:pPr>
              <w:ind w:left="568"/>
              <w:rPr>
                <w:b/>
              </w:rPr>
            </w:pPr>
            <w:r w:rsidRPr="007413AC">
              <w:rPr>
                <w:b/>
              </w:rPr>
              <w:t>СТРУКТУРА ПРИМЕРНОЙ УЧЕБНОЙ ДИСЦИПЛИНЫ</w:t>
            </w:r>
          </w:p>
          <w:p w:rsidR="009D58D3" w:rsidRPr="007413AC" w:rsidRDefault="009D58D3" w:rsidP="00E159FA">
            <w:pPr>
              <w:ind w:left="568"/>
              <w:rPr>
                <w:b/>
              </w:rPr>
            </w:pPr>
          </w:p>
        </w:tc>
        <w:tc>
          <w:tcPr>
            <w:tcW w:w="1903" w:type="dxa"/>
          </w:tcPr>
          <w:p w:rsidR="009D58D3" w:rsidRPr="007413AC" w:rsidRDefault="009D58D3" w:rsidP="00E159FA">
            <w:pPr>
              <w:ind w:left="568"/>
              <w:rPr>
                <w:b/>
              </w:rPr>
            </w:pPr>
          </w:p>
        </w:tc>
      </w:tr>
      <w:tr w:rsidR="009D58D3" w:rsidRPr="007413AC" w:rsidTr="00E159FA">
        <w:trPr>
          <w:trHeight w:val="670"/>
        </w:trPr>
        <w:tc>
          <w:tcPr>
            <w:tcW w:w="7668" w:type="dxa"/>
          </w:tcPr>
          <w:p w:rsidR="009D58D3" w:rsidRPr="007413AC" w:rsidRDefault="009D58D3" w:rsidP="00E159FA">
            <w:pPr>
              <w:ind w:left="568"/>
              <w:rPr>
                <w:b/>
              </w:rPr>
            </w:pPr>
            <w:r w:rsidRPr="007413AC">
              <w:rPr>
                <w:b/>
              </w:rPr>
              <w:t xml:space="preserve">ПРИМЕРНЫЕ УСЛОВИЯ РЕАЛИЗАЦИИ ПРОГРАММЫ </w:t>
            </w:r>
          </w:p>
        </w:tc>
        <w:tc>
          <w:tcPr>
            <w:tcW w:w="1903" w:type="dxa"/>
          </w:tcPr>
          <w:p w:rsidR="009D58D3" w:rsidRPr="007413AC" w:rsidRDefault="009D58D3" w:rsidP="00E159FA">
            <w:pPr>
              <w:ind w:left="568"/>
              <w:rPr>
                <w:b/>
              </w:rPr>
            </w:pPr>
          </w:p>
        </w:tc>
      </w:tr>
      <w:tr w:rsidR="009D58D3" w:rsidRPr="007413AC" w:rsidTr="00E159FA">
        <w:tc>
          <w:tcPr>
            <w:tcW w:w="7668" w:type="dxa"/>
          </w:tcPr>
          <w:p w:rsidR="009D58D3" w:rsidRPr="007413AC" w:rsidRDefault="009D58D3" w:rsidP="00E159FA">
            <w:pPr>
              <w:ind w:left="568"/>
              <w:rPr>
                <w:b/>
              </w:rPr>
            </w:pPr>
            <w:r w:rsidRPr="007413AC">
              <w:rPr>
                <w:b/>
              </w:rPr>
              <w:t>КОНТРОЛЬ И ОЦЕНКА РЕЗУЛЬТАТОВ ОСВОЕНИЯ УЧЕБНОЙ ДИСЦИПЛИНЫ</w:t>
            </w:r>
          </w:p>
          <w:p w:rsidR="009D58D3" w:rsidRPr="007413AC" w:rsidRDefault="009D58D3" w:rsidP="00E159FA">
            <w:pPr>
              <w:ind w:left="568"/>
              <w:rPr>
                <w:b/>
              </w:rPr>
            </w:pPr>
          </w:p>
        </w:tc>
        <w:tc>
          <w:tcPr>
            <w:tcW w:w="1903" w:type="dxa"/>
          </w:tcPr>
          <w:p w:rsidR="009D58D3" w:rsidRPr="007413AC" w:rsidRDefault="009D58D3" w:rsidP="00E159FA">
            <w:pPr>
              <w:ind w:left="568"/>
              <w:rPr>
                <w:b/>
              </w:rPr>
            </w:pPr>
          </w:p>
        </w:tc>
      </w:tr>
      <w:tr w:rsidR="009D58D3" w:rsidRPr="007413AC" w:rsidTr="00E159FA">
        <w:tc>
          <w:tcPr>
            <w:tcW w:w="7668" w:type="dxa"/>
          </w:tcPr>
          <w:p w:rsidR="009D58D3" w:rsidRPr="007413AC" w:rsidRDefault="009D58D3" w:rsidP="00E159FA">
            <w:pPr>
              <w:ind w:left="568"/>
              <w:rPr>
                <w:b/>
              </w:rPr>
            </w:pPr>
            <w:r w:rsidRPr="007413AC">
              <w:rPr>
                <w:b/>
              </w:rPr>
              <w:t>ВОЗМОЖНОСТИ ИСПОЛЬЗОВАНИЯ ПРОГРАММЫ В ДРУГИХ ПООП</w:t>
            </w:r>
          </w:p>
        </w:tc>
        <w:tc>
          <w:tcPr>
            <w:tcW w:w="1903" w:type="dxa"/>
          </w:tcPr>
          <w:p w:rsidR="009D58D3" w:rsidRPr="007413AC" w:rsidRDefault="009D58D3" w:rsidP="00E159FA">
            <w:pPr>
              <w:ind w:left="568"/>
              <w:rPr>
                <w:b/>
              </w:rPr>
            </w:pPr>
          </w:p>
        </w:tc>
      </w:tr>
    </w:tbl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sz w:val="28"/>
          <w:szCs w:val="28"/>
        </w:rPr>
      </w:pPr>
    </w:p>
    <w:p w:rsidR="00DD39E2" w:rsidRDefault="00DD39E2" w:rsidP="00DD39E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учебной дисциплины ОГСЭ 06.02 </w:t>
      </w:r>
      <w:r w:rsidR="003750B2">
        <w:rPr>
          <w:b/>
          <w:sz w:val="28"/>
          <w:szCs w:val="28"/>
        </w:rPr>
        <w:t>«С</w:t>
      </w:r>
      <w:r>
        <w:rPr>
          <w:b/>
          <w:sz w:val="28"/>
          <w:szCs w:val="28"/>
        </w:rPr>
        <w:t xml:space="preserve">оциальная психология» </w:t>
      </w:r>
      <w:r>
        <w:rPr>
          <w:sz w:val="28"/>
          <w:szCs w:val="28"/>
        </w:rPr>
        <w:t>разработана в соответствии с примерной основной образовательной программой для подготовки специалистов по специальности  35.02.16  «Эксплуатация и ремонт сельскохозяйственной техники и оборудования» среднего профессионального образования (далее – СПО), входящей в состав укрупненной группы профессий:</w:t>
      </w:r>
    </w:p>
    <w:p w:rsidR="00DD39E2" w:rsidRDefault="00DD39E2" w:rsidP="00DD3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>35.00.00 «Лесное сельское и рыбное хозяйство»</w:t>
      </w:r>
    </w:p>
    <w:p w:rsidR="00DD39E2" w:rsidRDefault="00DD39E2" w:rsidP="00DD39E2">
      <w:pPr>
        <w:tabs>
          <w:tab w:val="left" w:pos="2268"/>
        </w:tabs>
        <w:ind w:right="98"/>
        <w:rPr>
          <w:sz w:val="28"/>
          <w:szCs w:val="28"/>
        </w:rPr>
      </w:pPr>
    </w:p>
    <w:p w:rsidR="00DD39E2" w:rsidRDefault="00DD39E2" w:rsidP="00DD39E2">
      <w:pPr>
        <w:tabs>
          <w:tab w:val="left" w:pos="2268"/>
        </w:tabs>
        <w:ind w:right="98"/>
        <w:rPr>
          <w:sz w:val="28"/>
          <w:szCs w:val="28"/>
        </w:rPr>
      </w:pPr>
    </w:p>
    <w:p w:rsidR="00DD39E2" w:rsidRDefault="00DD39E2" w:rsidP="00DD39E2">
      <w:pPr>
        <w:tabs>
          <w:tab w:val="left" w:pos="2268"/>
        </w:tabs>
        <w:ind w:right="98"/>
        <w:rPr>
          <w:sz w:val="28"/>
          <w:szCs w:val="28"/>
        </w:rPr>
      </w:pPr>
    </w:p>
    <w:p w:rsidR="00DD39E2" w:rsidRDefault="00DD39E2" w:rsidP="00DD39E2">
      <w:pPr>
        <w:tabs>
          <w:tab w:val="left" w:pos="2268"/>
        </w:tabs>
        <w:ind w:right="98"/>
        <w:rPr>
          <w:sz w:val="28"/>
          <w:szCs w:val="28"/>
        </w:rPr>
      </w:pPr>
    </w:p>
    <w:p w:rsidR="00DD39E2" w:rsidRDefault="00DD39E2" w:rsidP="00DD39E2">
      <w:pPr>
        <w:tabs>
          <w:tab w:val="left" w:pos="2268"/>
        </w:tabs>
        <w:ind w:right="98"/>
        <w:rPr>
          <w:sz w:val="28"/>
          <w:szCs w:val="28"/>
        </w:rPr>
      </w:pPr>
    </w:p>
    <w:p w:rsidR="00DD39E2" w:rsidRDefault="00DD39E2" w:rsidP="00DD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 Палицына Н.В., педагог-психолог ГАПОУ АО «ВСТ»</w:t>
      </w:r>
    </w:p>
    <w:p w:rsidR="00DD39E2" w:rsidRDefault="00DD39E2" w:rsidP="00DD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D39E2" w:rsidRDefault="00DD39E2" w:rsidP="00DD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Рецензент: Рохина С.Н., заместитель директора по УР ГАПОУ АО «ВСТ»</w:t>
      </w:r>
    </w:p>
    <w:p w:rsidR="00DD39E2" w:rsidRDefault="00DD39E2" w:rsidP="00DD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D39E2" w:rsidRDefault="00DD39E2" w:rsidP="00DD39E2">
      <w:pPr>
        <w:jc w:val="right"/>
        <w:rPr>
          <w:b/>
          <w:i/>
          <w:sz w:val="28"/>
          <w:szCs w:val="28"/>
        </w:rPr>
      </w:pPr>
    </w:p>
    <w:p w:rsidR="00DD39E2" w:rsidRDefault="00DD39E2" w:rsidP="00DD39E2">
      <w:pPr>
        <w:jc w:val="right"/>
        <w:rPr>
          <w:b/>
          <w:i/>
          <w:sz w:val="28"/>
          <w:szCs w:val="28"/>
        </w:rPr>
      </w:pPr>
    </w:p>
    <w:p w:rsidR="00DD39E2" w:rsidRDefault="00DD39E2" w:rsidP="00DD39E2">
      <w:pPr>
        <w:jc w:val="right"/>
        <w:rPr>
          <w:b/>
          <w:i/>
          <w:sz w:val="28"/>
          <w:szCs w:val="28"/>
        </w:rPr>
      </w:pPr>
    </w:p>
    <w:p w:rsidR="00DD39E2" w:rsidRDefault="00DD39E2" w:rsidP="00DD39E2">
      <w:pPr>
        <w:jc w:val="right"/>
        <w:rPr>
          <w:b/>
          <w:i/>
          <w:sz w:val="28"/>
          <w:szCs w:val="28"/>
        </w:rPr>
      </w:pPr>
    </w:p>
    <w:p w:rsidR="00DD39E2" w:rsidRDefault="00DD39E2" w:rsidP="00DD39E2">
      <w:pPr>
        <w:jc w:val="right"/>
        <w:rPr>
          <w:b/>
          <w:i/>
          <w:sz w:val="28"/>
          <w:szCs w:val="28"/>
        </w:rPr>
      </w:pPr>
    </w:p>
    <w:p w:rsidR="00DD39E2" w:rsidRDefault="00DD39E2" w:rsidP="00DD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3401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DD39E2" w:rsidRDefault="00DD39E2" w:rsidP="00DD3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3401"/>
        <w:jc w:val="both"/>
        <w:rPr>
          <w:sz w:val="28"/>
          <w:szCs w:val="28"/>
        </w:rPr>
      </w:pPr>
      <w:r>
        <w:rPr>
          <w:sz w:val="28"/>
          <w:szCs w:val="28"/>
        </w:rPr>
        <w:t>Протокол №____ от «___» _____________20__ г.</w:t>
      </w:r>
    </w:p>
    <w:p w:rsidR="00DD39E2" w:rsidRDefault="00DD39E2" w:rsidP="00DD39E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М(Ц)К отделения </w:t>
      </w:r>
    </w:p>
    <w:p w:rsidR="00DD39E2" w:rsidRDefault="00DD39E2" w:rsidP="00DD39E2">
      <w:pPr>
        <w:rPr>
          <w:sz w:val="28"/>
          <w:szCs w:val="28"/>
        </w:rPr>
      </w:pPr>
      <w:r>
        <w:rPr>
          <w:sz w:val="28"/>
          <w:szCs w:val="28"/>
        </w:rPr>
        <w:t>_______________________             Морозова М.В.</w:t>
      </w:r>
    </w:p>
    <w:p w:rsidR="009D58D3" w:rsidRPr="007413AC" w:rsidRDefault="009D58D3" w:rsidP="009D58D3">
      <w:pPr>
        <w:ind w:left="568"/>
      </w:pPr>
    </w:p>
    <w:p w:rsidR="009D58D3" w:rsidRPr="007413AC" w:rsidRDefault="009D58D3" w:rsidP="009D58D3">
      <w:pPr>
        <w:ind w:left="568"/>
      </w:pPr>
    </w:p>
    <w:p w:rsidR="00A837A1" w:rsidRPr="00A837A1" w:rsidRDefault="009D58D3" w:rsidP="00A837A1">
      <w:pPr>
        <w:pStyle w:val="a6"/>
        <w:numPr>
          <w:ilvl w:val="2"/>
          <w:numId w:val="5"/>
        </w:numPr>
        <w:ind w:left="0" w:firstLine="0"/>
        <w:rPr>
          <w:b/>
        </w:rPr>
      </w:pPr>
      <w:r w:rsidRPr="00A837A1">
        <w:rPr>
          <w:i/>
          <w:u w:val="single"/>
        </w:rPr>
        <w:br w:type="page"/>
      </w:r>
    </w:p>
    <w:p w:rsidR="009D58D3" w:rsidRPr="00A837A1" w:rsidRDefault="009D58D3" w:rsidP="00A837A1">
      <w:pPr>
        <w:pStyle w:val="a6"/>
        <w:numPr>
          <w:ilvl w:val="2"/>
          <w:numId w:val="5"/>
        </w:numPr>
        <w:ind w:left="0" w:firstLine="0"/>
        <w:rPr>
          <w:b/>
        </w:rPr>
      </w:pPr>
      <w:r w:rsidRPr="00A837A1">
        <w:rPr>
          <w:b/>
        </w:rPr>
        <w:lastRenderedPageBreak/>
        <w:t>ОБЩАЯ ХАРАКТЕРИСТИКА ПРИМЕРНОЙ ПРОГРАММЫ УЧЕБНОЙ ДИСЦИПЛИНЫ «</w:t>
      </w:r>
      <w:r w:rsidR="003F5F2F" w:rsidRPr="00A837A1">
        <w:rPr>
          <w:b/>
        </w:rPr>
        <w:t>ОГСЭ 06.02 «СОЦИАЛЬНАЯ ПСИХОЛОГИЯ</w:t>
      </w:r>
      <w:r w:rsidRPr="00A837A1">
        <w:rPr>
          <w:b/>
        </w:rPr>
        <w:t>»</w:t>
      </w:r>
    </w:p>
    <w:p w:rsidR="009D58D3" w:rsidRPr="007413AC" w:rsidRDefault="009D58D3" w:rsidP="009D58D3">
      <w:pPr>
        <w:ind w:left="568"/>
      </w:pPr>
    </w:p>
    <w:p w:rsidR="00073536" w:rsidRDefault="009D58D3" w:rsidP="00073536">
      <w:pPr>
        <w:pStyle w:val="a6"/>
        <w:numPr>
          <w:ilvl w:val="1"/>
          <w:numId w:val="9"/>
        </w:numPr>
      </w:pPr>
      <w:r w:rsidRPr="00073536">
        <w:rPr>
          <w:b/>
        </w:rPr>
        <w:t>Место дисциплины в структуре основной профессиональной образовательной программы:</w:t>
      </w:r>
      <w:r w:rsidRPr="007413AC">
        <w:t xml:space="preserve"> общий гуманитарный и социально-экономический цикл</w:t>
      </w:r>
    </w:p>
    <w:p w:rsidR="00073536" w:rsidRPr="007413AC" w:rsidRDefault="00073536" w:rsidP="00073536">
      <w:pPr>
        <w:pStyle w:val="a6"/>
        <w:numPr>
          <w:ilvl w:val="1"/>
          <w:numId w:val="9"/>
        </w:numPr>
      </w:pPr>
      <w:r w:rsidRPr="00073536">
        <w:t>В</w:t>
      </w:r>
      <w:r>
        <w:rPr>
          <w:b/>
        </w:rPr>
        <w:t xml:space="preserve"> </w:t>
      </w:r>
      <w:r>
        <w:t>разработке рабочей программы учитывались «Методические рекомендации по подготовке и включению в основные профессиональные образовательные программы учебных дисциплин (междисциплинарных курсов), направленных на формирование компетенций по работе с инвалидами и лицами с ограниченными возможностями здоровья».</w:t>
      </w:r>
    </w:p>
    <w:p w:rsidR="009D58D3" w:rsidRPr="007413AC" w:rsidRDefault="00073536" w:rsidP="009D58D3">
      <w:r>
        <w:rPr>
          <w:b/>
        </w:rPr>
        <w:t>1.3</w:t>
      </w:r>
      <w:r w:rsidR="009D58D3" w:rsidRPr="007413AC">
        <w:rPr>
          <w:b/>
        </w:rPr>
        <w:t>. Цель и планируемые результаты освоения дисциплины</w:t>
      </w:r>
      <w:r w:rsidR="009D58D3" w:rsidRPr="007413AC">
        <w:t>:</w:t>
      </w:r>
    </w:p>
    <w:p w:rsidR="003F5F2F" w:rsidRPr="007413AC" w:rsidRDefault="003F5F2F" w:rsidP="009D58D3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111"/>
        <w:gridCol w:w="4111"/>
      </w:tblGrid>
      <w:tr w:rsidR="009D58D3" w:rsidRPr="007413AC" w:rsidTr="00E159FA">
        <w:trPr>
          <w:trHeight w:val="649"/>
        </w:trPr>
        <w:tc>
          <w:tcPr>
            <w:tcW w:w="1560" w:type="dxa"/>
            <w:hideMark/>
          </w:tcPr>
          <w:p w:rsidR="009D58D3" w:rsidRPr="007413AC" w:rsidRDefault="009D58D3" w:rsidP="00E159FA">
            <w:r w:rsidRPr="007413AC">
              <w:t>Код ПК, ОК</w:t>
            </w:r>
          </w:p>
        </w:tc>
        <w:tc>
          <w:tcPr>
            <w:tcW w:w="4111" w:type="dxa"/>
            <w:hideMark/>
          </w:tcPr>
          <w:p w:rsidR="009D58D3" w:rsidRPr="007413AC" w:rsidRDefault="009D58D3" w:rsidP="00E159FA">
            <w:r w:rsidRPr="007413AC">
              <w:t>Умения</w:t>
            </w:r>
          </w:p>
        </w:tc>
        <w:tc>
          <w:tcPr>
            <w:tcW w:w="4111" w:type="dxa"/>
            <w:hideMark/>
          </w:tcPr>
          <w:p w:rsidR="009D58D3" w:rsidRPr="007413AC" w:rsidRDefault="009D58D3" w:rsidP="00E159FA">
            <w:r w:rsidRPr="007413AC">
              <w:t>Знания</w:t>
            </w:r>
          </w:p>
        </w:tc>
      </w:tr>
      <w:tr w:rsidR="009D58D3" w:rsidRPr="007413AC" w:rsidTr="00E159FA">
        <w:trPr>
          <w:trHeight w:val="212"/>
        </w:trPr>
        <w:tc>
          <w:tcPr>
            <w:tcW w:w="1560" w:type="dxa"/>
            <w:vMerge w:val="restart"/>
          </w:tcPr>
          <w:p w:rsidR="009D58D3" w:rsidRPr="007413AC" w:rsidRDefault="009D58D3" w:rsidP="00E159FA">
            <w:r w:rsidRPr="007413AC">
              <w:t xml:space="preserve">ОК 01- 07,  </w:t>
            </w:r>
          </w:p>
          <w:p w:rsidR="009D58D3" w:rsidRPr="007413AC" w:rsidRDefault="009D58D3" w:rsidP="00E159FA">
            <w:r w:rsidRPr="007413AC">
              <w:t>ОК 09-11,</w:t>
            </w:r>
          </w:p>
          <w:p w:rsidR="009D58D3" w:rsidRPr="007413AC" w:rsidRDefault="009D58D3" w:rsidP="00E159FA">
            <w:pPr>
              <w:rPr>
                <w:i/>
              </w:rPr>
            </w:pPr>
          </w:p>
        </w:tc>
        <w:tc>
          <w:tcPr>
            <w:tcW w:w="4111" w:type="dxa"/>
          </w:tcPr>
          <w:p w:rsidR="009D58D3" w:rsidRPr="007413AC" w:rsidRDefault="009D58D3" w:rsidP="00E159FA">
            <w:r w:rsidRPr="007413AC">
              <w:t>применять техники и приемы эффективного общения в</w:t>
            </w:r>
          </w:p>
          <w:p w:rsidR="009D58D3" w:rsidRPr="007413AC" w:rsidRDefault="009D58D3" w:rsidP="00E159FA">
            <w:r w:rsidRPr="007413AC">
              <w:t>профессиональной деятельности</w:t>
            </w:r>
          </w:p>
        </w:tc>
        <w:tc>
          <w:tcPr>
            <w:tcW w:w="4111" w:type="dxa"/>
          </w:tcPr>
          <w:p w:rsidR="009D58D3" w:rsidRPr="007413AC" w:rsidRDefault="009D58D3" w:rsidP="00E159FA">
            <w:r w:rsidRPr="007413AC"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9D58D3" w:rsidRPr="007413AC" w:rsidTr="00E159FA">
        <w:trPr>
          <w:trHeight w:val="212"/>
        </w:trPr>
        <w:tc>
          <w:tcPr>
            <w:tcW w:w="1560" w:type="dxa"/>
            <w:vMerge/>
          </w:tcPr>
          <w:p w:rsidR="009D58D3" w:rsidRPr="007413AC" w:rsidRDefault="009D58D3" w:rsidP="00E159FA"/>
        </w:tc>
        <w:tc>
          <w:tcPr>
            <w:tcW w:w="4111" w:type="dxa"/>
            <w:vMerge w:val="restart"/>
          </w:tcPr>
          <w:p w:rsidR="009D58D3" w:rsidRPr="007413AC" w:rsidRDefault="009D58D3" w:rsidP="00E159FA">
            <w:r w:rsidRPr="007413AC">
              <w:t xml:space="preserve">организовывать работу коллектива и команды; </w:t>
            </w:r>
          </w:p>
          <w:p w:rsidR="009D58D3" w:rsidRPr="007413AC" w:rsidRDefault="009D58D3" w:rsidP="00E159FA">
            <w:r w:rsidRPr="007413AC"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111" w:type="dxa"/>
          </w:tcPr>
          <w:p w:rsidR="009D58D3" w:rsidRPr="007413AC" w:rsidRDefault="009D58D3" w:rsidP="00E159FA">
            <w:r w:rsidRPr="007413AC">
              <w:t>роли и ролевые ожидания в общении</w:t>
            </w:r>
          </w:p>
        </w:tc>
      </w:tr>
      <w:tr w:rsidR="009D58D3" w:rsidRPr="007413AC" w:rsidTr="00E159FA">
        <w:trPr>
          <w:trHeight w:val="212"/>
        </w:trPr>
        <w:tc>
          <w:tcPr>
            <w:tcW w:w="1560" w:type="dxa"/>
            <w:vMerge/>
          </w:tcPr>
          <w:p w:rsidR="009D58D3" w:rsidRPr="007413AC" w:rsidRDefault="009D58D3" w:rsidP="00E159FA"/>
        </w:tc>
        <w:tc>
          <w:tcPr>
            <w:tcW w:w="4111" w:type="dxa"/>
            <w:vMerge/>
          </w:tcPr>
          <w:p w:rsidR="009D58D3" w:rsidRPr="007413AC" w:rsidRDefault="009D58D3" w:rsidP="00E159FA"/>
        </w:tc>
        <w:tc>
          <w:tcPr>
            <w:tcW w:w="4111" w:type="dxa"/>
          </w:tcPr>
          <w:p w:rsidR="009D58D3" w:rsidRPr="007413AC" w:rsidRDefault="009D58D3" w:rsidP="00E159FA">
            <w:r w:rsidRPr="007413AC">
              <w:t>техники и приемы общения, правила слушания, ведения беседы,</w:t>
            </w:r>
          </w:p>
          <w:p w:rsidR="009D58D3" w:rsidRPr="007413AC" w:rsidRDefault="009D58D3" w:rsidP="00E159FA">
            <w:r w:rsidRPr="007413AC">
              <w:t>убеждения</w:t>
            </w:r>
          </w:p>
        </w:tc>
      </w:tr>
      <w:tr w:rsidR="009D58D3" w:rsidRPr="007413AC" w:rsidTr="00E159FA">
        <w:trPr>
          <w:trHeight w:val="212"/>
        </w:trPr>
        <w:tc>
          <w:tcPr>
            <w:tcW w:w="1560" w:type="dxa"/>
            <w:vMerge/>
          </w:tcPr>
          <w:p w:rsidR="009D58D3" w:rsidRPr="007413AC" w:rsidRDefault="009D58D3" w:rsidP="00E159FA"/>
        </w:tc>
        <w:tc>
          <w:tcPr>
            <w:tcW w:w="4111" w:type="dxa"/>
            <w:vMerge/>
          </w:tcPr>
          <w:p w:rsidR="009D58D3" w:rsidRPr="007413AC" w:rsidRDefault="009D58D3" w:rsidP="00E159FA"/>
        </w:tc>
        <w:tc>
          <w:tcPr>
            <w:tcW w:w="4111" w:type="dxa"/>
          </w:tcPr>
          <w:p w:rsidR="009D58D3" w:rsidRPr="007413AC" w:rsidRDefault="009D58D3" w:rsidP="00E159FA">
            <w:r w:rsidRPr="007413AC">
              <w:t>механизмы взаимопонимания в общении</w:t>
            </w:r>
          </w:p>
        </w:tc>
      </w:tr>
      <w:tr w:rsidR="009D58D3" w:rsidRPr="007413AC" w:rsidTr="00E159FA">
        <w:trPr>
          <w:trHeight w:val="212"/>
        </w:trPr>
        <w:tc>
          <w:tcPr>
            <w:tcW w:w="1560" w:type="dxa"/>
            <w:vMerge/>
          </w:tcPr>
          <w:p w:rsidR="009D58D3" w:rsidRPr="007413AC" w:rsidRDefault="009D58D3" w:rsidP="00E159FA"/>
        </w:tc>
        <w:tc>
          <w:tcPr>
            <w:tcW w:w="4111" w:type="dxa"/>
            <w:vMerge/>
          </w:tcPr>
          <w:p w:rsidR="009D58D3" w:rsidRPr="007413AC" w:rsidRDefault="009D58D3" w:rsidP="00E159FA"/>
        </w:tc>
        <w:tc>
          <w:tcPr>
            <w:tcW w:w="4111" w:type="dxa"/>
          </w:tcPr>
          <w:p w:rsidR="009D58D3" w:rsidRPr="007413AC" w:rsidRDefault="009D58D3" w:rsidP="00E159FA">
            <w:r w:rsidRPr="007413AC">
              <w:t>источники, причины, виды и способы разрешения конфликтов</w:t>
            </w:r>
          </w:p>
        </w:tc>
      </w:tr>
      <w:tr w:rsidR="009D58D3" w:rsidRPr="007413AC" w:rsidTr="00E159FA">
        <w:trPr>
          <w:trHeight w:val="212"/>
        </w:trPr>
        <w:tc>
          <w:tcPr>
            <w:tcW w:w="1560" w:type="dxa"/>
            <w:vMerge/>
          </w:tcPr>
          <w:p w:rsidR="009D58D3" w:rsidRPr="007413AC" w:rsidRDefault="009D58D3" w:rsidP="00E159FA">
            <w:pPr>
              <w:ind w:left="568"/>
            </w:pPr>
          </w:p>
        </w:tc>
        <w:tc>
          <w:tcPr>
            <w:tcW w:w="4111" w:type="dxa"/>
            <w:vMerge/>
          </w:tcPr>
          <w:p w:rsidR="009D58D3" w:rsidRPr="007413AC" w:rsidRDefault="009D58D3" w:rsidP="00E159FA">
            <w:pPr>
              <w:ind w:left="568"/>
            </w:pPr>
          </w:p>
        </w:tc>
        <w:tc>
          <w:tcPr>
            <w:tcW w:w="4111" w:type="dxa"/>
          </w:tcPr>
          <w:p w:rsidR="009D58D3" w:rsidRPr="007413AC" w:rsidRDefault="009D58D3" w:rsidP="00E159FA">
            <w:r w:rsidRPr="007413AC">
              <w:t>этические принципы общения</w:t>
            </w:r>
          </w:p>
        </w:tc>
      </w:tr>
    </w:tbl>
    <w:p w:rsidR="009D58D3" w:rsidRPr="007413AC" w:rsidRDefault="009D58D3" w:rsidP="009D58D3">
      <w:pPr>
        <w:ind w:left="568"/>
      </w:pPr>
    </w:p>
    <w:p w:rsidR="009D58D3" w:rsidRPr="007413AC" w:rsidRDefault="009D58D3" w:rsidP="009D58D3">
      <w:pPr>
        <w:ind w:left="568"/>
      </w:pPr>
    </w:p>
    <w:p w:rsidR="009D58D3" w:rsidRPr="007413AC" w:rsidRDefault="009D58D3" w:rsidP="009D58D3">
      <w:pPr>
        <w:jc w:val="both"/>
        <w:rPr>
          <w:b/>
        </w:rPr>
      </w:pPr>
      <w:r w:rsidRPr="007413AC">
        <w:rPr>
          <w:b/>
        </w:rPr>
        <w:t>2. СТРУКТУРА И СОДЕРЖАНИЕ УЧЕБНОЙ ДИСЦИПЛИНЫ</w:t>
      </w:r>
    </w:p>
    <w:p w:rsidR="009D58D3" w:rsidRPr="007413AC" w:rsidRDefault="009D58D3" w:rsidP="009D58D3">
      <w:r w:rsidRPr="007413AC">
        <w:t>2.1. Объем учебной дисциплины и виды учебной работы</w:t>
      </w:r>
    </w:p>
    <w:p w:rsidR="009D58D3" w:rsidRPr="007413AC" w:rsidRDefault="009D58D3" w:rsidP="009D58D3">
      <w:pPr>
        <w:ind w:left="568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619"/>
        <w:gridCol w:w="1952"/>
      </w:tblGrid>
      <w:tr w:rsidR="009D58D3" w:rsidRPr="007413AC" w:rsidTr="00E159FA">
        <w:trPr>
          <w:trHeight w:val="490"/>
        </w:trPr>
        <w:tc>
          <w:tcPr>
            <w:tcW w:w="3980" w:type="pct"/>
            <w:vAlign w:val="center"/>
          </w:tcPr>
          <w:p w:rsidR="009D58D3" w:rsidRPr="007413AC" w:rsidRDefault="009D58D3" w:rsidP="00E159FA">
            <w:pPr>
              <w:ind w:left="568"/>
              <w:rPr>
                <w:b/>
              </w:rPr>
            </w:pPr>
            <w:r w:rsidRPr="007413AC">
              <w:rPr>
                <w:b/>
              </w:rPr>
              <w:t>Вид учебной работы</w:t>
            </w:r>
          </w:p>
        </w:tc>
        <w:tc>
          <w:tcPr>
            <w:tcW w:w="1020" w:type="pct"/>
            <w:vAlign w:val="center"/>
          </w:tcPr>
          <w:p w:rsidR="009D58D3" w:rsidRPr="007413AC" w:rsidRDefault="009D58D3" w:rsidP="00E159FA">
            <w:pPr>
              <w:ind w:left="568"/>
              <w:rPr>
                <w:b/>
              </w:rPr>
            </w:pPr>
            <w:r w:rsidRPr="007413AC">
              <w:rPr>
                <w:b/>
              </w:rPr>
              <w:t>Объем в часах</w:t>
            </w:r>
          </w:p>
        </w:tc>
      </w:tr>
      <w:tr w:rsidR="009D58D3" w:rsidRPr="007413AC" w:rsidTr="00E159FA">
        <w:trPr>
          <w:trHeight w:val="345"/>
        </w:trPr>
        <w:tc>
          <w:tcPr>
            <w:tcW w:w="3980" w:type="pct"/>
            <w:vAlign w:val="center"/>
          </w:tcPr>
          <w:p w:rsidR="009D58D3" w:rsidRPr="007413AC" w:rsidRDefault="009D58D3" w:rsidP="00E159FA">
            <w:pPr>
              <w:ind w:left="568"/>
              <w:rPr>
                <w:b/>
              </w:rPr>
            </w:pPr>
            <w:r w:rsidRPr="007413AC"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1020" w:type="pct"/>
            <w:vAlign w:val="center"/>
          </w:tcPr>
          <w:p w:rsidR="009D58D3" w:rsidRPr="007413AC" w:rsidRDefault="003F5F2F" w:rsidP="00E159FA">
            <w:pPr>
              <w:ind w:left="568"/>
              <w:rPr>
                <w:b/>
              </w:rPr>
            </w:pPr>
            <w:r w:rsidRPr="007413AC">
              <w:rPr>
                <w:b/>
              </w:rPr>
              <w:t>52</w:t>
            </w:r>
          </w:p>
        </w:tc>
      </w:tr>
      <w:tr w:rsidR="009D58D3" w:rsidRPr="007413AC" w:rsidTr="00E159FA">
        <w:trPr>
          <w:trHeight w:val="265"/>
        </w:trPr>
        <w:tc>
          <w:tcPr>
            <w:tcW w:w="5000" w:type="pct"/>
            <w:gridSpan w:val="2"/>
            <w:vAlign w:val="center"/>
          </w:tcPr>
          <w:p w:rsidR="009D58D3" w:rsidRPr="007413AC" w:rsidRDefault="009D58D3" w:rsidP="00E159FA">
            <w:pPr>
              <w:ind w:left="568"/>
              <w:rPr>
                <w:iCs/>
              </w:rPr>
            </w:pPr>
            <w:r w:rsidRPr="007413AC">
              <w:t>в том числе:</w:t>
            </w:r>
          </w:p>
        </w:tc>
      </w:tr>
      <w:tr w:rsidR="009D58D3" w:rsidRPr="007413AC" w:rsidTr="00E159FA">
        <w:trPr>
          <w:trHeight w:val="490"/>
        </w:trPr>
        <w:tc>
          <w:tcPr>
            <w:tcW w:w="3980" w:type="pct"/>
            <w:vAlign w:val="center"/>
          </w:tcPr>
          <w:p w:rsidR="009D58D3" w:rsidRPr="007413AC" w:rsidRDefault="009D58D3" w:rsidP="00E159FA">
            <w:pPr>
              <w:ind w:left="568"/>
            </w:pPr>
            <w:r w:rsidRPr="007413AC">
              <w:t>теоретическое обучение</w:t>
            </w:r>
          </w:p>
        </w:tc>
        <w:tc>
          <w:tcPr>
            <w:tcW w:w="1020" w:type="pct"/>
            <w:vAlign w:val="center"/>
          </w:tcPr>
          <w:p w:rsidR="009D58D3" w:rsidRPr="007413AC" w:rsidRDefault="003F5F2F" w:rsidP="003F5F2F">
            <w:pPr>
              <w:ind w:left="568"/>
              <w:rPr>
                <w:b/>
              </w:rPr>
            </w:pPr>
            <w:r w:rsidRPr="007413AC">
              <w:rPr>
                <w:b/>
              </w:rPr>
              <w:t>38</w:t>
            </w:r>
          </w:p>
        </w:tc>
      </w:tr>
      <w:tr w:rsidR="009D58D3" w:rsidRPr="007413AC" w:rsidTr="00E159FA">
        <w:trPr>
          <w:trHeight w:val="490"/>
        </w:trPr>
        <w:tc>
          <w:tcPr>
            <w:tcW w:w="3980" w:type="pct"/>
            <w:vAlign w:val="center"/>
          </w:tcPr>
          <w:p w:rsidR="009D58D3" w:rsidRPr="007413AC" w:rsidRDefault="009D58D3" w:rsidP="00E159FA">
            <w:pPr>
              <w:ind w:left="568"/>
            </w:pPr>
            <w:r w:rsidRPr="007413AC">
              <w:t>практические занятия</w:t>
            </w:r>
          </w:p>
        </w:tc>
        <w:tc>
          <w:tcPr>
            <w:tcW w:w="1020" w:type="pct"/>
            <w:vAlign w:val="center"/>
          </w:tcPr>
          <w:p w:rsidR="009D58D3" w:rsidRPr="007413AC" w:rsidRDefault="003F5F2F" w:rsidP="003F5F2F">
            <w:pPr>
              <w:ind w:left="568"/>
              <w:rPr>
                <w:b/>
              </w:rPr>
            </w:pPr>
            <w:r w:rsidRPr="007413AC">
              <w:rPr>
                <w:b/>
              </w:rPr>
              <w:t>10</w:t>
            </w:r>
          </w:p>
        </w:tc>
      </w:tr>
      <w:tr w:rsidR="009D58D3" w:rsidRPr="007413AC" w:rsidTr="00E159FA">
        <w:trPr>
          <w:trHeight w:val="490"/>
        </w:trPr>
        <w:tc>
          <w:tcPr>
            <w:tcW w:w="3980" w:type="pct"/>
            <w:vAlign w:val="center"/>
          </w:tcPr>
          <w:p w:rsidR="009D58D3" w:rsidRPr="007413AC" w:rsidRDefault="009D58D3" w:rsidP="00E159FA">
            <w:pPr>
              <w:ind w:left="568"/>
            </w:pPr>
            <w:r w:rsidRPr="007413AC">
              <w:rPr>
                <w:i/>
              </w:rPr>
              <w:t xml:space="preserve">Самостоятельная работа </w:t>
            </w:r>
            <w:r w:rsidRPr="007413AC">
              <w:rPr>
                <w:b/>
                <w:i/>
                <w:vertAlign w:val="superscript"/>
              </w:rPr>
              <w:footnoteReference w:id="1"/>
            </w:r>
          </w:p>
        </w:tc>
        <w:tc>
          <w:tcPr>
            <w:tcW w:w="1020" w:type="pct"/>
            <w:vAlign w:val="center"/>
          </w:tcPr>
          <w:p w:rsidR="009D58D3" w:rsidRPr="007413AC" w:rsidRDefault="009D58D3" w:rsidP="003F5F2F">
            <w:pPr>
              <w:ind w:left="568"/>
              <w:rPr>
                <w:b/>
              </w:rPr>
            </w:pPr>
            <w:r w:rsidRPr="007413AC">
              <w:rPr>
                <w:b/>
              </w:rPr>
              <w:t>2</w:t>
            </w:r>
          </w:p>
        </w:tc>
      </w:tr>
      <w:tr w:rsidR="009D58D3" w:rsidRPr="007413AC" w:rsidTr="00E159FA">
        <w:trPr>
          <w:trHeight w:val="490"/>
        </w:trPr>
        <w:tc>
          <w:tcPr>
            <w:tcW w:w="3980" w:type="pct"/>
            <w:vAlign w:val="center"/>
          </w:tcPr>
          <w:p w:rsidR="009D58D3" w:rsidRPr="007413AC" w:rsidRDefault="009D58D3" w:rsidP="00E159FA">
            <w:pPr>
              <w:ind w:left="568"/>
              <w:rPr>
                <w:b/>
              </w:rPr>
            </w:pPr>
            <w:r w:rsidRPr="007413AC">
              <w:rPr>
                <w:b/>
              </w:rPr>
              <w:t>Промежуточная аттестация</w:t>
            </w:r>
          </w:p>
        </w:tc>
        <w:tc>
          <w:tcPr>
            <w:tcW w:w="1020" w:type="pct"/>
            <w:vAlign w:val="center"/>
          </w:tcPr>
          <w:p w:rsidR="009D58D3" w:rsidRPr="007413AC" w:rsidRDefault="009D58D3" w:rsidP="003F5F2F">
            <w:pPr>
              <w:ind w:left="568"/>
              <w:rPr>
                <w:b/>
              </w:rPr>
            </w:pPr>
            <w:r w:rsidRPr="007413AC">
              <w:rPr>
                <w:b/>
              </w:rPr>
              <w:t>2</w:t>
            </w:r>
          </w:p>
        </w:tc>
      </w:tr>
    </w:tbl>
    <w:p w:rsidR="009D58D3" w:rsidRPr="007413AC" w:rsidRDefault="009D58D3" w:rsidP="003F5F2F">
      <w:pPr>
        <w:sectPr w:rsidR="009D58D3" w:rsidRPr="007413AC" w:rsidSect="00E159FA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14FBB" w:rsidRPr="007413AC" w:rsidRDefault="00B14FBB" w:rsidP="004D7962">
      <w:pPr>
        <w:jc w:val="center"/>
        <w:rPr>
          <w:b/>
          <w:sz w:val="28"/>
          <w:szCs w:val="28"/>
        </w:rPr>
      </w:pPr>
      <w:r w:rsidRPr="007413AC">
        <w:rPr>
          <w:b/>
          <w:sz w:val="28"/>
          <w:szCs w:val="28"/>
        </w:rPr>
        <w:lastRenderedPageBreak/>
        <w:t>2.2. Тематический план и содер</w:t>
      </w:r>
      <w:r w:rsidR="00651422" w:rsidRPr="007413AC">
        <w:rPr>
          <w:b/>
          <w:sz w:val="28"/>
          <w:szCs w:val="28"/>
        </w:rPr>
        <w:t>жание учебной дисциплины ОГСЭ 06.02 Социальная психология</w:t>
      </w:r>
    </w:p>
    <w:p w:rsidR="004D7962" w:rsidRPr="007413AC" w:rsidRDefault="004D7962" w:rsidP="004D7962">
      <w:pPr>
        <w:jc w:val="center"/>
        <w:rPr>
          <w:b/>
          <w:sz w:val="28"/>
          <w:szCs w:val="28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2"/>
        <w:gridCol w:w="9715"/>
        <w:gridCol w:w="1205"/>
        <w:gridCol w:w="2305"/>
      </w:tblGrid>
      <w:tr w:rsidR="00B14FBB" w:rsidRPr="007413AC" w:rsidTr="00E159FA">
        <w:trPr>
          <w:trHeight w:val="20"/>
        </w:trPr>
        <w:tc>
          <w:tcPr>
            <w:tcW w:w="588" w:type="pct"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241" w:type="pct"/>
          </w:tcPr>
          <w:p w:rsidR="00B14FBB" w:rsidRPr="007413AC" w:rsidRDefault="00B14FBB" w:rsidP="00E159FA">
            <w:pPr>
              <w:ind w:firstLine="205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2" w:type="pct"/>
          </w:tcPr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Объем в часах</w:t>
            </w:r>
          </w:p>
        </w:tc>
        <w:tc>
          <w:tcPr>
            <w:tcW w:w="769" w:type="pct"/>
          </w:tcPr>
          <w:p w:rsidR="00B14FBB" w:rsidRPr="007413AC" w:rsidRDefault="00B14FBB" w:rsidP="006E4EAE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Осваиваемые элементы компетенций</w:t>
            </w:r>
          </w:p>
        </w:tc>
      </w:tr>
      <w:tr w:rsidR="00B14FBB" w:rsidRPr="007413AC" w:rsidTr="00E159FA">
        <w:trPr>
          <w:trHeight w:val="20"/>
        </w:trPr>
        <w:tc>
          <w:tcPr>
            <w:tcW w:w="3829" w:type="pct"/>
            <w:gridSpan w:val="2"/>
          </w:tcPr>
          <w:p w:rsidR="00B14FBB" w:rsidRPr="007413AC" w:rsidRDefault="00B14FBB" w:rsidP="004A5F9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 xml:space="preserve">Раздел 1. </w:t>
            </w:r>
            <w:r w:rsidR="004A5F99" w:rsidRPr="007413AC">
              <w:rPr>
                <w:rFonts w:eastAsia="Calibri"/>
                <w:b/>
                <w:sz w:val="28"/>
                <w:szCs w:val="28"/>
              </w:rPr>
              <w:t>Общение с различными группами инвалидов и МГН при оказании ситуационной помощи.</w:t>
            </w:r>
          </w:p>
        </w:tc>
        <w:tc>
          <w:tcPr>
            <w:tcW w:w="402" w:type="pct"/>
          </w:tcPr>
          <w:p w:rsidR="00B14FBB" w:rsidRPr="007413AC" w:rsidRDefault="00651422" w:rsidP="00651422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1</w:t>
            </w:r>
            <w:r w:rsidR="003D678D" w:rsidRPr="007413A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9" w:type="pct"/>
          </w:tcPr>
          <w:p w:rsidR="00B14FBB" w:rsidRPr="007413AC" w:rsidRDefault="00B14FBB" w:rsidP="00E159FA">
            <w:pPr>
              <w:ind w:firstLine="205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572"/>
        </w:trPr>
        <w:tc>
          <w:tcPr>
            <w:tcW w:w="588" w:type="pct"/>
            <w:vMerge w:val="restart"/>
          </w:tcPr>
          <w:p w:rsidR="008F2C69" w:rsidRPr="007413AC" w:rsidRDefault="00B14FBB" w:rsidP="008F2C69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Тема 1.1.</w:t>
            </w:r>
          </w:p>
          <w:p w:rsidR="008F2C69" w:rsidRPr="007413AC" w:rsidRDefault="008F2C69" w:rsidP="008F2C69">
            <w:pPr>
              <w:rPr>
                <w:sz w:val="28"/>
                <w:szCs w:val="28"/>
              </w:rPr>
            </w:pPr>
          </w:p>
          <w:p w:rsidR="008F2C69" w:rsidRPr="007413AC" w:rsidRDefault="008F2C69" w:rsidP="008F2C69">
            <w:pPr>
              <w:rPr>
                <w:sz w:val="28"/>
                <w:szCs w:val="28"/>
              </w:rPr>
            </w:pPr>
            <w:r w:rsidRPr="007413AC">
              <w:rPr>
                <w:rFonts w:eastAsia="Calibri"/>
                <w:bCs/>
                <w:sz w:val="28"/>
                <w:szCs w:val="28"/>
              </w:rPr>
              <w:t>Группы инвалидов</w:t>
            </w:r>
          </w:p>
          <w:p w:rsidR="008F2C69" w:rsidRPr="007413AC" w:rsidRDefault="008F2C69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E159FA">
            <w:pPr>
              <w:ind w:firstLine="205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B14FBB" w:rsidRPr="007413AC" w:rsidRDefault="004D7962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4</w:t>
            </w:r>
          </w:p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 w:val="restart"/>
          </w:tcPr>
          <w:p w:rsidR="00B14FBB" w:rsidRPr="007413AC" w:rsidRDefault="00B14FBB" w:rsidP="006E4EAE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ОК 01-11</w:t>
            </w:r>
          </w:p>
          <w:p w:rsidR="00B14FBB" w:rsidRPr="007413AC" w:rsidRDefault="00B14FBB" w:rsidP="006E4EAE">
            <w:pPr>
              <w:ind w:firstLine="205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8F2C69" w:rsidRPr="007413AC" w:rsidRDefault="00FE79BC" w:rsidP="00FE79BC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7413AC">
              <w:rPr>
                <w:rFonts w:eastAsia="Calibri"/>
                <w:sz w:val="28"/>
                <w:szCs w:val="28"/>
              </w:rPr>
              <w:t xml:space="preserve">1. </w:t>
            </w:r>
            <w:r w:rsidR="008F2C69" w:rsidRPr="007413AC">
              <w:rPr>
                <w:rFonts w:eastAsia="Calibri"/>
                <w:bCs/>
                <w:sz w:val="28"/>
                <w:szCs w:val="28"/>
              </w:rPr>
              <w:t>Классификация групп инвалидов, определения скрытых и явных признаков инвалидности. Потребности разных групп инвалидов и МГН.</w:t>
            </w:r>
          </w:p>
        </w:tc>
        <w:tc>
          <w:tcPr>
            <w:tcW w:w="402" w:type="pct"/>
            <w:vMerge/>
          </w:tcPr>
          <w:p w:rsidR="00B14FBB" w:rsidRPr="007413AC" w:rsidRDefault="00B14FBB" w:rsidP="00B14FBB">
            <w:pPr>
              <w:numPr>
                <w:ilvl w:val="0"/>
                <w:numId w:val="6"/>
              </w:numPr>
              <w:tabs>
                <w:tab w:val="left" w:pos="1134"/>
              </w:tabs>
              <w:ind w:left="0"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B14FBB" w:rsidRPr="007413AC" w:rsidRDefault="00B14FBB" w:rsidP="00B14FBB">
            <w:pPr>
              <w:numPr>
                <w:ilvl w:val="0"/>
                <w:numId w:val="6"/>
              </w:numPr>
              <w:tabs>
                <w:tab w:val="left" w:pos="1134"/>
              </w:tabs>
              <w:ind w:left="1070"/>
              <w:jc w:val="both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FE79BC">
            <w:pPr>
              <w:ind w:left="63" w:firstLine="142"/>
              <w:jc w:val="both"/>
              <w:rPr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Практическое занятие.</w:t>
            </w:r>
            <w:r w:rsidRPr="007413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2" w:type="pct"/>
          </w:tcPr>
          <w:p w:rsidR="00B14FBB" w:rsidRPr="007413AC" w:rsidRDefault="00FE79BC" w:rsidP="00E159FA">
            <w:pPr>
              <w:tabs>
                <w:tab w:val="left" w:pos="1134"/>
              </w:tabs>
              <w:ind w:left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69" w:type="pct"/>
            <w:vMerge/>
          </w:tcPr>
          <w:p w:rsidR="00B14FBB" w:rsidRPr="007413AC" w:rsidRDefault="00B14FBB" w:rsidP="00B14FBB">
            <w:pPr>
              <w:numPr>
                <w:ilvl w:val="0"/>
                <w:numId w:val="6"/>
              </w:numPr>
              <w:tabs>
                <w:tab w:val="left" w:pos="1134"/>
              </w:tabs>
              <w:ind w:left="1070"/>
              <w:jc w:val="both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45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E159FA">
            <w:pPr>
              <w:ind w:left="63" w:firstLine="142"/>
              <w:jc w:val="both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402" w:type="pct"/>
          </w:tcPr>
          <w:p w:rsidR="00B14FBB" w:rsidRPr="007413AC" w:rsidRDefault="00B14FBB" w:rsidP="00E159FA">
            <w:pPr>
              <w:tabs>
                <w:tab w:val="left" w:pos="1134"/>
              </w:tabs>
              <w:ind w:left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69" w:type="pct"/>
            <w:vMerge/>
          </w:tcPr>
          <w:p w:rsidR="00B14FBB" w:rsidRPr="007413AC" w:rsidRDefault="00B14FBB" w:rsidP="00B14FBB">
            <w:pPr>
              <w:numPr>
                <w:ilvl w:val="0"/>
                <w:numId w:val="6"/>
              </w:numPr>
              <w:tabs>
                <w:tab w:val="left" w:pos="1134"/>
              </w:tabs>
              <w:ind w:left="1070"/>
              <w:jc w:val="both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572"/>
        </w:trPr>
        <w:tc>
          <w:tcPr>
            <w:tcW w:w="588" w:type="pct"/>
            <w:vMerge w:val="restart"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Тема 1.2.</w:t>
            </w:r>
          </w:p>
          <w:p w:rsidR="004A5F99" w:rsidRPr="007413AC" w:rsidRDefault="004A5F99" w:rsidP="004A5F99">
            <w:pPr>
              <w:rPr>
                <w:rFonts w:eastAsia="Calibri"/>
                <w:sz w:val="28"/>
                <w:szCs w:val="28"/>
              </w:rPr>
            </w:pPr>
            <w:r w:rsidRPr="007413AC">
              <w:rPr>
                <w:rFonts w:eastAsia="Calibri"/>
                <w:sz w:val="28"/>
                <w:szCs w:val="28"/>
              </w:rPr>
              <w:t>Методы общения персонала с инвалидами</w:t>
            </w:r>
          </w:p>
          <w:p w:rsidR="00B14FBB" w:rsidRPr="007413AC" w:rsidRDefault="00B14FBB" w:rsidP="004A5F99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E159FA">
            <w:pPr>
              <w:ind w:left="63" w:firstLine="142"/>
              <w:jc w:val="both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B14FBB" w:rsidRPr="007413AC" w:rsidRDefault="004A5F99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</w:t>
            </w:r>
          </w:p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 w:val="restart"/>
          </w:tcPr>
          <w:p w:rsidR="00B14FBB" w:rsidRPr="007413AC" w:rsidRDefault="00B14FBB" w:rsidP="006E4EAE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ОК 01-11</w:t>
            </w:r>
          </w:p>
          <w:p w:rsidR="00B14FBB" w:rsidRPr="007413AC" w:rsidRDefault="00B14FBB" w:rsidP="006E4EAE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6E7162">
            <w:pPr>
              <w:ind w:left="63"/>
              <w:jc w:val="both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1</w:t>
            </w:r>
            <w:r w:rsidR="004A5F99" w:rsidRPr="007413AC">
              <w:rPr>
                <w:sz w:val="28"/>
                <w:szCs w:val="28"/>
              </w:rPr>
              <w:t>.</w:t>
            </w:r>
            <w:r w:rsidR="004A5F99" w:rsidRPr="007413AC">
              <w:rPr>
                <w:rFonts w:eastAsia="Calibri"/>
                <w:sz w:val="28"/>
                <w:szCs w:val="28"/>
              </w:rPr>
              <w:t xml:space="preserve"> Вербальные и невербальные средства общения. Специфика вербального общения с инвалидами по слуху, зрению, с умственным расстройством, с нарушениями опорно-двигательной системы.</w:t>
            </w:r>
          </w:p>
        </w:tc>
        <w:tc>
          <w:tcPr>
            <w:tcW w:w="402" w:type="pct"/>
            <w:vMerge/>
          </w:tcPr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4A5F99" w:rsidRPr="007413AC" w:rsidTr="00E159FA">
        <w:trPr>
          <w:trHeight w:val="20"/>
        </w:trPr>
        <w:tc>
          <w:tcPr>
            <w:tcW w:w="588" w:type="pct"/>
            <w:vMerge/>
          </w:tcPr>
          <w:p w:rsidR="004A5F99" w:rsidRPr="007413AC" w:rsidRDefault="004A5F99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4A5F99" w:rsidRPr="007413AC" w:rsidRDefault="006E7162" w:rsidP="006E7162">
            <w:pPr>
              <w:jc w:val="both"/>
              <w:rPr>
                <w:rFonts w:eastAsia="Calibri"/>
                <w:sz w:val="28"/>
                <w:szCs w:val="28"/>
              </w:rPr>
            </w:pPr>
            <w:r w:rsidRPr="007413AC">
              <w:rPr>
                <w:rFonts w:eastAsia="Calibri"/>
                <w:sz w:val="28"/>
                <w:szCs w:val="28"/>
              </w:rPr>
              <w:t>2.Невербальное общение с инвалидами.</w:t>
            </w:r>
          </w:p>
        </w:tc>
        <w:tc>
          <w:tcPr>
            <w:tcW w:w="402" w:type="pct"/>
          </w:tcPr>
          <w:p w:rsidR="004A5F99" w:rsidRPr="007413AC" w:rsidRDefault="006E7162" w:rsidP="00E159FA">
            <w:pPr>
              <w:ind w:firstLine="35"/>
              <w:jc w:val="center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4</w:t>
            </w:r>
          </w:p>
        </w:tc>
        <w:tc>
          <w:tcPr>
            <w:tcW w:w="769" w:type="pct"/>
            <w:vMerge/>
          </w:tcPr>
          <w:p w:rsidR="004A5F99" w:rsidRPr="007413AC" w:rsidRDefault="004A5F99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149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4B3C50" w:rsidRPr="007413AC" w:rsidRDefault="00B14FBB" w:rsidP="004A5F99">
            <w:pPr>
              <w:ind w:left="63" w:firstLine="142"/>
              <w:jc w:val="both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Практическое занятие</w:t>
            </w:r>
            <w:r w:rsidR="004B3C50" w:rsidRPr="007413AC">
              <w:rPr>
                <w:b/>
                <w:sz w:val="28"/>
                <w:szCs w:val="28"/>
              </w:rPr>
              <w:t>.</w:t>
            </w:r>
          </w:p>
          <w:p w:rsidR="006E7162" w:rsidRPr="007413AC" w:rsidRDefault="006E7162" w:rsidP="004A5F99">
            <w:pPr>
              <w:ind w:left="63" w:firstLine="142"/>
              <w:jc w:val="both"/>
              <w:rPr>
                <w:b/>
                <w:sz w:val="28"/>
                <w:szCs w:val="28"/>
              </w:rPr>
            </w:pPr>
            <w:r w:rsidRPr="007413AC">
              <w:rPr>
                <w:rFonts w:eastAsia="Calibri"/>
                <w:bCs/>
                <w:sz w:val="28"/>
                <w:szCs w:val="28"/>
              </w:rPr>
              <w:t>Изучение базовых техник «языка жестов» для общения с инвалидами по слуху.</w:t>
            </w:r>
          </w:p>
        </w:tc>
        <w:tc>
          <w:tcPr>
            <w:tcW w:w="402" w:type="pct"/>
          </w:tcPr>
          <w:p w:rsidR="00B14FBB" w:rsidRPr="007413AC" w:rsidRDefault="006E7162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E159FA">
            <w:pPr>
              <w:ind w:left="63" w:firstLine="142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402" w:type="pct"/>
          </w:tcPr>
          <w:p w:rsidR="00B14FBB" w:rsidRPr="007413AC" w:rsidRDefault="00320443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572"/>
        </w:trPr>
        <w:tc>
          <w:tcPr>
            <w:tcW w:w="588" w:type="pct"/>
            <w:vMerge w:val="restart"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Тема 1.3.</w:t>
            </w:r>
          </w:p>
          <w:p w:rsidR="004D7962" w:rsidRPr="007413AC" w:rsidRDefault="004D7962" w:rsidP="004D7962">
            <w:pPr>
              <w:rPr>
                <w:rFonts w:eastAsia="Calibri"/>
                <w:bCs/>
                <w:sz w:val="28"/>
                <w:szCs w:val="28"/>
              </w:rPr>
            </w:pPr>
            <w:r w:rsidRPr="007413AC">
              <w:rPr>
                <w:rFonts w:eastAsia="Calibri"/>
                <w:sz w:val="28"/>
                <w:szCs w:val="28"/>
              </w:rPr>
              <w:t>Правила этикета при </w:t>
            </w:r>
            <w:r w:rsidRPr="007413AC">
              <w:rPr>
                <w:rFonts w:eastAsia="Calibri"/>
                <w:bCs/>
                <w:sz w:val="28"/>
                <w:szCs w:val="28"/>
              </w:rPr>
              <w:t>общении</w:t>
            </w:r>
            <w:r w:rsidRPr="007413AC">
              <w:rPr>
                <w:rFonts w:eastAsia="Calibri"/>
                <w:sz w:val="28"/>
                <w:szCs w:val="28"/>
              </w:rPr>
              <w:t> </w:t>
            </w:r>
            <w:r w:rsidRPr="007413AC">
              <w:rPr>
                <w:rFonts w:eastAsia="Calibri"/>
                <w:bCs/>
                <w:sz w:val="28"/>
                <w:szCs w:val="28"/>
              </w:rPr>
              <w:t>с</w:t>
            </w:r>
            <w:r w:rsidRPr="007413AC">
              <w:rPr>
                <w:rFonts w:eastAsia="Calibri"/>
                <w:sz w:val="28"/>
                <w:szCs w:val="28"/>
              </w:rPr>
              <w:t> </w:t>
            </w:r>
            <w:r w:rsidRPr="007413AC">
              <w:rPr>
                <w:rFonts w:eastAsia="Calibri"/>
                <w:bCs/>
                <w:sz w:val="28"/>
                <w:szCs w:val="28"/>
              </w:rPr>
              <w:t>инвалида</w:t>
            </w:r>
            <w:r w:rsidRPr="007413AC">
              <w:rPr>
                <w:rFonts w:eastAsia="Calibri"/>
                <w:bCs/>
                <w:sz w:val="28"/>
                <w:szCs w:val="28"/>
              </w:rPr>
              <w:lastRenderedPageBreak/>
              <w:t xml:space="preserve">ми в условиях перевозки общественным транспортом. </w:t>
            </w:r>
          </w:p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E159FA">
            <w:pPr>
              <w:ind w:left="63" w:firstLine="142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B14FBB" w:rsidRPr="007413AC" w:rsidRDefault="00B14FBB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</w:t>
            </w:r>
          </w:p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 w:val="restart"/>
          </w:tcPr>
          <w:p w:rsidR="00B14FBB" w:rsidRPr="007413AC" w:rsidRDefault="00B14FBB" w:rsidP="006E4EAE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ОК 01-11</w:t>
            </w:r>
          </w:p>
          <w:p w:rsidR="00B14FBB" w:rsidRPr="007413AC" w:rsidRDefault="00B14FBB" w:rsidP="006E4EAE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4D7962" w:rsidP="004D7962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413AC">
              <w:rPr>
                <w:rFonts w:eastAsia="Calibri"/>
                <w:bCs/>
                <w:sz w:val="28"/>
                <w:szCs w:val="28"/>
              </w:rPr>
              <w:t>1.Психическая структура личности и практика делового общения. Социально-психологический анализ общения. Принципы этики и культуры межличностного общения. Этика и культура общения с инвалидами. Тактики «избегания конфликта».</w:t>
            </w:r>
          </w:p>
        </w:tc>
        <w:tc>
          <w:tcPr>
            <w:tcW w:w="402" w:type="pct"/>
            <w:vMerge/>
          </w:tcPr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343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320443">
            <w:pPr>
              <w:rPr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Практическое занятие.</w:t>
            </w:r>
            <w:r w:rsidRPr="007413A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02" w:type="pct"/>
          </w:tcPr>
          <w:p w:rsidR="00B14FBB" w:rsidRPr="007413AC" w:rsidRDefault="00320443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306357">
            <w:pPr>
              <w:jc w:val="both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Самостоятельная работа обучающихся</w:t>
            </w:r>
            <w:r w:rsidR="00306357" w:rsidRPr="007413AC">
              <w:rPr>
                <w:b/>
                <w:sz w:val="28"/>
                <w:szCs w:val="28"/>
              </w:rPr>
              <w:t>.</w:t>
            </w:r>
          </w:p>
          <w:p w:rsidR="00306357" w:rsidRPr="007413AC" w:rsidRDefault="00F26DEC" w:rsidP="00F26DE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413AC">
              <w:rPr>
                <w:rFonts w:eastAsia="Calibri"/>
                <w:bCs/>
                <w:sz w:val="28"/>
                <w:szCs w:val="28"/>
              </w:rPr>
              <w:t xml:space="preserve">Специфика общения с инвалидами при оказании транспортных услуг. </w:t>
            </w:r>
            <w:r w:rsidRPr="007413AC">
              <w:rPr>
                <w:rFonts w:eastAsia="Calibri"/>
                <w:sz w:val="28"/>
                <w:szCs w:val="28"/>
              </w:rPr>
              <w:t xml:space="preserve">Правила этикета при </w:t>
            </w:r>
            <w:r w:rsidRPr="007413AC">
              <w:rPr>
                <w:rFonts w:eastAsia="Calibri"/>
                <w:bCs/>
                <w:sz w:val="28"/>
                <w:szCs w:val="28"/>
              </w:rPr>
              <w:t>общении</w:t>
            </w:r>
            <w:r w:rsidRPr="007413AC">
              <w:rPr>
                <w:rFonts w:eastAsia="Calibri"/>
                <w:sz w:val="28"/>
                <w:szCs w:val="28"/>
              </w:rPr>
              <w:t xml:space="preserve"> </w:t>
            </w:r>
            <w:r w:rsidRPr="007413AC">
              <w:rPr>
                <w:rFonts w:eastAsia="Calibri"/>
                <w:bCs/>
                <w:sz w:val="28"/>
                <w:szCs w:val="28"/>
              </w:rPr>
              <w:t>с</w:t>
            </w:r>
            <w:r w:rsidRPr="007413AC">
              <w:rPr>
                <w:rFonts w:eastAsia="Calibri"/>
                <w:sz w:val="28"/>
                <w:szCs w:val="28"/>
              </w:rPr>
              <w:t xml:space="preserve"> </w:t>
            </w:r>
            <w:r w:rsidRPr="007413AC">
              <w:rPr>
                <w:rFonts w:eastAsia="Calibri"/>
                <w:bCs/>
                <w:sz w:val="28"/>
                <w:szCs w:val="28"/>
              </w:rPr>
              <w:t>инвалидами в условиях перевозки общественным транспортом.</w:t>
            </w:r>
          </w:p>
        </w:tc>
        <w:tc>
          <w:tcPr>
            <w:tcW w:w="402" w:type="pct"/>
          </w:tcPr>
          <w:p w:rsidR="00B14FBB" w:rsidRPr="007413AC" w:rsidRDefault="00320443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1F7DFB" w:rsidRPr="007413AC" w:rsidTr="0061662E">
        <w:trPr>
          <w:trHeight w:val="20"/>
        </w:trPr>
        <w:tc>
          <w:tcPr>
            <w:tcW w:w="3829" w:type="pct"/>
            <w:gridSpan w:val="2"/>
          </w:tcPr>
          <w:p w:rsidR="001F7DFB" w:rsidRPr="007413AC" w:rsidRDefault="001F7DFB" w:rsidP="00306357">
            <w:pPr>
              <w:jc w:val="both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 xml:space="preserve">Раздел 2. </w:t>
            </w:r>
            <w:r w:rsidR="0039042D" w:rsidRPr="007413AC">
              <w:rPr>
                <w:b/>
                <w:sz w:val="28"/>
                <w:szCs w:val="28"/>
              </w:rPr>
              <w:t>Психика человека: психические процессы, свойства и состояния.</w:t>
            </w:r>
          </w:p>
        </w:tc>
        <w:tc>
          <w:tcPr>
            <w:tcW w:w="402" w:type="pct"/>
          </w:tcPr>
          <w:p w:rsidR="001F7DFB" w:rsidRPr="007413AC" w:rsidRDefault="003D678D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1</w:t>
            </w:r>
            <w:r w:rsidR="00C712F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69" w:type="pct"/>
          </w:tcPr>
          <w:p w:rsidR="001F7DFB" w:rsidRPr="007413AC" w:rsidRDefault="001F7DF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572"/>
        </w:trPr>
        <w:tc>
          <w:tcPr>
            <w:tcW w:w="588" w:type="pct"/>
            <w:vMerge w:val="restart"/>
          </w:tcPr>
          <w:p w:rsidR="00B14FBB" w:rsidRPr="007413AC" w:rsidRDefault="008B358D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Тема 2.1</w:t>
            </w:r>
            <w:r w:rsidR="00B14FBB" w:rsidRPr="007413AC">
              <w:rPr>
                <w:sz w:val="28"/>
                <w:szCs w:val="28"/>
              </w:rPr>
              <w:t>.</w:t>
            </w:r>
          </w:p>
          <w:p w:rsidR="00B14FBB" w:rsidRPr="007413AC" w:rsidRDefault="008B358D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Понятие и развитие психики</w:t>
            </w:r>
          </w:p>
        </w:tc>
        <w:tc>
          <w:tcPr>
            <w:tcW w:w="3241" w:type="pct"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B14FBB" w:rsidRPr="007413AC" w:rsidRDefault="00B14FBB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</w:t>
            </w:r>
          </w:p>
          <w:p w:rsidR="00B14FBB" w:rsidRPr="007413AC" w:rsidRDefault="00B14FBB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</w:p>
          <w:p w:rsidR="00B14FBB" w:rsidRPr="007413AC" w:rsidRDefault="00B14FBB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9" w:type="pct"/>
            <w:vMerge w:val="restart"/>
          </w:tcPr>
          <w:p w:rsidR="00B14FBB" w:rsidRPr="007413AC" w:rsidRDefault="00B14FBB" w:rsidP="006E4EAE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ОК 01-11</w:t>
            </w:r>
          </w:p>
          <w:p w:rsidR="00B14FBB" w:rsidRPr="007413AC" w:rsidRDefault="00B14FBB" w:rsidP="006E4EAE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A54940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 xml:space="preserve">1. </w:t>
            </w:r>
            <w:r w:rsidR="0039042D" w:rsidRPr="007413AC">
              <w:rPr>
                <w:sz w:val="28"/>
                <w:szCs w:val="28"/>
              </w:rPr>
              <w:t>Психика как отражение окружающей действительности, условия и этапы развития психики.</w:t>
            </w:r>
          </w:p>
        </w:tc>
        <w:tc>
          <w:tcPr>
            <w:tcW w:w="402" w:type="pct"/>
            <w:vMerge/>
          </w:tcPr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313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E159FA">
            <w:pPr>
              <w:ind w:left="63" w:firstLine="142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402" w:type="pct"/>
          </w:tcPr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-</w:t>
            </w: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E159FA">
            <w:pPr>
              <w:ind w:left="63" w:firstLine="142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402" w:type="pct"/>
          </w:tcPr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-</w:t>
            </w: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6E4EAE" w:rsidRPr="007413AC" w:rsidTr="00E159FA">
        <w:trPr>
          <w:trHeight w:val="379"/>
        </w:trPr>
        <w:tc>
          <w:tcPr>
            <w:tcW w:w="588" w:type="pct"/>
            <w:vMerge w:val="restart"/>
          </w:tcPr>
          <w:p w:rsidR="006E4EAE" w:rsidRPr="007413AC" w:rsidRDefault="006E4EAE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Тема 2.2.</w:t>
            </w:r>
          </w:p>
          <w:p w:rsidR="006E4EAE" w:rsidRDefault="006E4EAE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Бессозна</w:t>
            </w:r>
          </w:p>
          <w:p w:rsidR="006E4EAE" w:rsidRPr="007413AC" w:rsidRDefault="006E4EAE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тельные личностные процессы и состояния.</w:t>
            </w:r>
          </w:p>
        </w:tc>
        <w:tc>
          <w:tcPr>
            <w:tcW w:w="3241" w:type="pct"/>
          </w:tcPr>
          <w:p w:rsidR="006E4EAE" w:rsidRPr="007413AC" w:rsidRDefault="006E4EAE" w:rsidP="00621B8F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1.Понятия: «сознательное», «бессознательное». Психологические защиты личности: основные понятия, виды психологических защит.</w:t>
            </w:r>
          </w:p>
        </w:tc>
        <w:tc>
          <w:tcPr>
            <w:tcW w:w="402" w:type="pct"/>
          </w:tcPr>
          <w:p w:rsidR="006E4EAE" w:rsidRPr="007413AC" w:rsidRDefault="006E4EAE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9" w:type="pct"/>
            <w:vMerge w:val="restart"/>
          </w:tcPr>
          <w:p w:rsidR="006E4EAE" w:rsidRPr="007413AC" w:rsidRDefault="006E4EAE" w:rsidP="006E4EAE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ОК 01-11</w:t>
            </w:r>
          </w:p>
          <w:p w:rsidR="006E4EAE" w:rsidRPr="007413AC" w:rsidRDefault="006E4EAE" w:rsidP="001C6A30">
            <w:pPr>
              <w:ind w:left="568"/>
              <w:rPr>
                <w:sz w:val="28"/>
                <w:szCs w:val="28"/>
              </w:rPr>
            </w:pPr>
          </w:p>
        </w:tc>
      </w:tr>
      <w:tr w:rsidR="006E4EAE" w:rsidRPr="007413AC" w:rsidTr="00E159FA">
        <w:trPr>
          <w:trHeight w:val="379"/>
        </w:trPr>
        <w:tc>
          <w:tcPr>
            <w:tcW w:w="588" w:type="pct"/>
            <w:vMerge/>
          </w:tcPr>
          <w:p w:rsidR="006E4EAE" w:rsidRPr="007413AC" w:rsidRDefault="006E4EAE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6E4EAE" w:rsidRPr="007413AC" w:rsidRDefault="006E4EAE" w:rsidP="00842899">
            <w:pPr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2.</w:t>
            </w:r>
            <w:r w:rsidRPr="007413AC">
              <w:rPr>
                <w:sz w:val="28"/>
                <w:szCs w:val="28"/>
              </w:rPr>
              <w:t xml:space="preserve"> Ошибки восприятия в процессе межличностного общения.</w:t>
            </w:r>
          </w:p>
        </w:tc>
        <w:tc>
          <w:tcPr>
            <w:tcW w:w="402" w:type="pct"/>
          </w:tcPr>
          <w:p w:rsidR="006E4EAE" w:rsidRPr="007413AC" w:rsidRDefault="006E4EAE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6E4EAE" w:rsidRPr="007413AC" w:rsidRDefault="006E4EAE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6E4EAE" w:rsidRPr="007413AC" w:rsidTr="00E159FA">
        <w:trPr>
          <w:trHeight w:val="379"/>
        </w:trPr>
        <w:tc>
          <w:tcPr>
            <w:tcW w:w="588" w:type="pct"/>
            <w:vMerge/>
          </w:tcPr>
          <w:p w:rsidR="006E4EAE" w:rsidRPr="007413AC" w:rsidRDefault="006E4EAE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6E4EAE" w:rsidRPr="007413AC" w:rsidRDefault="006E4EAE" w:rsidP="00842899">
            <w:pPr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Практическое занятие.</w:t>
            </w:r>
          </w:p>
          <w:p w:rsidR="006E4EAE" w:rsidRPr="007413AC" w:rsidRDefault="006E4EAE" w:rsidP="00842899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 xml:space="preserve">Диагностика психологических защит личности </w:t>
            </w:r>
          </w:p>
        </w:tc>
        <w:tc>
          <w:tcPr>
            <w:tcW w:w="402" w:type="pct"/>
          </w:tcPr>
          <w:p w:rsidR="006E4EAE" w:rsidRPr="007413AC" w:rsidRDefault="006E4EAE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6E4EAE" w:rsidRPr="007413AC" w:rsidRDefault="006E4EAE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6E4EAE" w:rsidRPr="007413AC" w:rsidTr="00E159FA">
        <w:trPr>
          <w:trHeight w:val="379"/>
        </w:trPr>
        <w:tc>
          <w:tcPr>
            <w:tcW w:w="588" w:type="pct"/>
            <w:vMerge/>
          </w:tcPr>
          <w:p w:rsidR="006E4EAE" w:rsidRPr="007413AC" w:rsidRDefault="006E4EAE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6E4EAE" w:rsidRPr="007413AC" w:rsidRDefault="006E4EAE" w:rsidP="00842899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402" w:type="pct"/>
          </w:tcPr>
          <w:p w:rsidR="006E4EAE" w:rsidRPr="007413AC" w:rsidRDefault="006E4EAE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69" w:type="pct"/>
            <w:vMerge/>
          </w:tcPr>
          <w:p w:rsidR="006E4EAE" w:rsidRPr="007413AC" w:rsidRDefault="006E4EAE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379"/>
        </w:trPr>
        <w:tc>
          <w:tcPr>
            <w:tcW w:w="588" w:type="pct"/>
            <w:vMerge w:val="restart"/>
          </w:tcPr>
          <w:p w:rsidR="00B14FBB" w:rsidRPr="007413AC" w:rsidRDefault="008B358D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Тема 2.</w:t>
            </w:r>
            <w:r w:rsidR="00621B8F" w:rsidRPr="007413AC">
              <w:rPr>
                <w:sz w:val="28"/>
                <w:szCs w:val="28"/>
              </w:rPr>
              <w:t>3</w:t>
            </w:r>
            <w:r w:rsidR="00B14FBB" w:rsidRPr="007413AC">
              <w:rPr>
                <w:sz w:val="28"/>
                <w:szCs w:val="28"/>
              </w:rPr>
              <w:t>.</w:t>
            </w:r>
          </w:p>
          <w:p w:rsidR="00393DAE" w:rsidRPr="007413AC" w:rsidRDefault="00393DAE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Эмоциональ</w:t>
            </w:r>
          </w:p>
          <w:p w:rsidR="00B14FBB" w:rsidRPr="007413AC" w:rsidRDefault="00393DAE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ная сфера человека</w:t>
            </w:r>
          </w:p>
        </w:tc>
        <w:tc>
          <w:tcPr>
            <w:tcW w:w="3241" w:type="pct"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B14FBB" w:rsidRPr="007413AC" w:rsidRDefault="00B14FBB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</w:t>
            </w:r>
          </w:p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 w:val="restart"/>
          </w:tcPr>
          <w:p w:rsidR="00B14FBB" w:rsidRPr="007413AC" w:rsidRDefault="00B14FBB" w:rsidP="006E4EAE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ОК 01-11</w:t>
            </w:r>
          </w:p>
          <w:p w:rsidR="00B14FBB" w:rsidRPr="007413AC" w:rsidRDefault="00B14FBB" w:rsidP="006E4EAE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CF5829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1</w:t>
            </w:r>
            <w:r w:rsidR="00017A49" w:rsidRPr="007413AC">
              <w:rPr>
                <w:sz w:val="28"/>
                <w:szCs w:val="28"/>
              </w:rPr>
              <w:t>.</w:t>
            </w:r>
            <w:r w:rsidR="008B358D" w:rsidRPr="007413AC">
              <w:rPr>
                <w:bCs/>
                <w:sz w:val="28"/>
                <w:szCs w:val="28"/>
              </w:rPr>
              <w:t xml:space="preserve"> Содержание эмоциональной сферы человека, характеристики аффекта</w:t>
            </w:r>
            <w:r w:rsidR="00E159FA" w:rsidRPr="007413A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02" w:type="pct"/>
            <w:vMerge/>
          </w:tcPr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E159FA" w:rsidRPr="007413AC" w:rsidTr="00E159FA">
        <w:trPr>
          <w:trHeight w:val="20"/>
        </w:trPr>
        <w:tc>
          <w:tcPr>
            <w:tcW w:w="588" w:type="pct"/>
            <w:vMerge/>
          </w:tcPr>
          <w:p w:rsidR="00E159FA" w:rsidRPr="007413AC" w:rsidRDefault="00E159FA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E159FA" w:rsidRPr="007413AC" w:rsidRDefault="00CF5829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2</w:t>
            </w:r>
            <w:r w:rsidR="00E159FA" w:rsidRPr="007413AC">
              <w:rPr>
                <w:sz w:val="28"/>
                <w:szCs w:val="28"/>
              </w:rPr>
              <w:t>.</w:t>
            </w:r>
            <w:r w:rsidR="00E159FA" w:rsidRPr="007413AC">
              <w:rPr>
                <w:bCs/>
                <w:sz w:val="28"/>
                <w:szCs w:val="28"/>
              </w:rPr>
              <w:t xml:space="preserve"> Стрессовый процесс, </w:t>
            </w:r>
            <w:r w:rsidR="00393DAE" w:rsidRPr="007413AC">
              <w:rPr>
                <w:bCs/>
                <w:sz w:val="28"/>
                <w:szCs w:val="28"/>
              </w:rPr>
              <w:t xml:space="preserve">стадии протекания стресса; </w:t>
            </w:r>
            <w:r w:rsidR="00E159FA" w:rsidRPr="007413AC">
              <w:rPr>
                <w:bCs/>
                <w:sz w:val="28"/>
                <w:szCs w:val="28"/>
              </w:rPr>
              <w:t>методы борьбы со стрессом.</w:t>
            </w:r>
          </w:p>
        </w:tc>
        <w:tc>
          <w:tcPr>
            <w:tcW w:w="402" w:type="pct"/>
          </w:tcPr>
          <w:p w:rsidR="00E159FA" w:rsidRPr="007413AC" w:rsidRDefault="00393DAE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E159FA" w:rsidRPr="007413AC" w:rsidRDefault="00E159FA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CF5829" w:rsidRPr="007413AC" w:rsidTr="00E159FA">
        <w:trPr>
          <w:trHeight w:val="20"/>
        </w:trPr>
        <w:tc>
          <w:tcPr>
            <w:tcW w:w="588" w:type="pct"/>
            <w:vMerge/>
          </w:tcPr>
          <w:p w:rsidR="00CF5829" w:rsidRPr="007413AC" w:rsidRDefault="00CF5829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CF5829" w:rsidRPr="007413AC" w:rsidRDefault="00CF5829" w:rsidP="00CF5829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3.Эмоциональное выгорание: основные понятия, симптомы, факторы, способствующие эмоциональному выгоранию, профилактика.</w:t>
            </w:r>
          </w:p>
        </w:tc>
        <w:tc>
          <w:tcPr>
            <w:tcW w:w="402" w:type="pct"/>
          </w:tcPr>
          <w:p w:rsidR="00CF5829" w:rsidRPr="007413AC" w:rsidRDefault="00A2496C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9" w:type="pct"/>
            <w:vMerge/>
          </w:tcPr>
          <w:p w:rsidR="00CF5829" w:rsidRPr="007413AC" w:rsidRDefault="00CF5829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382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CF5829" w:rsidRPr="007413AC" w:rsidRDefault="00B14FBB" w:rsidP="00E159FA">
            <w:pPr>
              <w:rPr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Практическое занятие.</w:t>
            </w:r>
            <w:r w:rsidRPr="007413AC">
              <w:rPr>
                <w:sz w:val="28"/>
                <w:szCs w:val="28"/>
              </w:rPr>
              <w:t xml:space="preserve"> </w:t>
            </w:r>
          </w:p>
          <w:p w:rsidR="00B14FBB" w:rsidRPr="007413AC" w:rsidRDefault="00CF5829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lastRenderedPageBreak/>
              <w:t>Определение уровня развития эмоционального выгорания.</w:t>
            </w:r>
          </w:p>
          <w:p w:rsidR="00CF5829" w:rsidRPr="007413AC" w:rsidRDefault="00CF5829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Выявление поведения групп: А, В, АВ</w:t>
            </w:r>
          </w:p>
        </w:tc>
        <w:tc>
          <w:tcPr>
            <w:tcW w:w="402" w:type="pct"/>
          </w:tcPr>
          <w:p w:rsidR="00B14FBB" w:rsidRPr="007413AC" w:rsidRDefault="00B14FBB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393DAE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Са</w:t>
            </w:r>
            <w:r w:rsidR="00393DAE" w:rsidRPr="007413AC">
              <w:rPr>
                <w:sz w:val="28"/>
                <w:szCs w:val="28"/>
              </w:rPr>
              <w:t>мостоятельная работа обучающихся</w:t>
            </w:r>
          </w:p>
        </w:tc>
        <w:tc>
          <w:tcPr>
            <w:tcW w:w="402" w:type="pct"/>
          </w:tcPr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-</w:t>
            </w: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AD1FB6" w:rsidRPr="007413AC" w:rsidTr="00842899">
        <w:trPr>
          <w:trHeight w:val="20"/>
        </w:trPr>
        <w:tc>
          <w:tcPr>
            <w:tcW w:w="3829" w:type="pct"/>
            <w:gridSpan w:val="2"/>
          </w:tcPr>
          <w:p w:rsidR="00AD1FB6" w:rsidRPr="007413AC" w:rsidRDefault="00AD1FB6" w:rsidP="00393DAE">
            <w:pPr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 xml:space="preserve">Раздел 3. </w:t>
            </w:r>
            <w:r w:rsidR="00912997" w:rsidRPr="007413AC">
              <w:rPr>
                <w:b/>
                <w:sz w:val="28"/>
                <w:szCs w:val="28"/>
              </w:rPr>
              <w:t>Межличностное взаимодействие в малых группах.</w:t>
            </w:r>
          </w:p>
        </w:tc>
        <w:tc>
          <w:tcPr>
            <w:tcW w:w="402" w:type="pct"/>
          </w:tcPr>
          <w:p w:rsidR="00AD1FB6" w:rsidRPr="007413AC" w:rsidRDefault="003D678D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1</w:t>
            </w:r>
            <w:r w:rsidR="00C712F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9" w:type="pct"/>
          </w:tcPr>
          <w:p w:rsidR="00AD1FB6" w:rsidRPr="007413AC" w:rsidRDefault="00AD1FB6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572"/>
        </w:trPr>
        <w:tc>
          <w:tcPr>
            <w:tcW w:w="588" w:type="pct"/>
            <w:vMerge w:val="restart"/>
          </w:tcPr>
          <w:p w:rsidR="00B14FBB" w:rsidRPr="007413AC" w:rsidRDefault="00912997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Тема 3.1</w:t>
            </w:r>
            <w:r w:rsidR="00B14FBB" w:rsidRPr="007413AC">
              <w:rPr>
                <w:sz w:val="28"/>
                <w:szCs w:val="28"/>
              </w:rPr>
              <w:t>.</w:t>
            </w:r>
          </w:p>
          <w:p w:rsidR="00B14FBB" w:rsidRPr="007413AC" w:rsidRDefault="00F51530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Лидерство в малой группе</w:t>
            </w:r>
          </w:p>
        </w:tc>
        <w:tc>
          <w:tcPr>
            <w:tcW w:w="3241" w:type="pct"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B14FBB" w:rsidRPr="007413AC" w:rsidRDefault="00912997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9" w:type="pct"/>
            <w:vMerge w:val="restart"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ОК 01-11</w:t>
            </w:r>
          </w:p>
          <w:p w:rsidR="00B14FBB" w:rsidRPr="007413AC" w:rsidRDefault="00B14FBB" w:rsidP="006E4EAE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3A18CF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1.</w:t>
            </w:r>
            <w:r w:rsidR="003A18CF" w:rsidRPr="007413AC">
              <w:rPr>
                <w:bCs/>
                <w:sz w:val="28"/>
                <w:szCs w:val="28"/>
              </w:rPr>
              <w:t xml:space="preserve"> Классификация малых групп, особенности лидерства в малой группе, типы лидеров</w:t>
            </w:r>
            <w:r w:rsidR="00F51530" w:rsidRPr="007413AC">
              <w:rPr>
                <w:bCs/>
                <w:sz w:val="28"/>
                <w:szCs w:val="28"/>
              </w:rPr>
              <w:t>, отличия лидера и руководителя.</w:t>
            </w:r>
          </w:p>
        </w:tc>
        <w:tc>
          <w:tcPr>
            <w:tcW w:w="402" w:type="pct"/>
            <w:vMerge/>
          </w:tcPr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5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912997">
            <w:pPr>
              <w:rPr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Практическое занятие.</w:t>
            </w:r>
            <w:r w:rsidRPr="007413AC">
              <w:rPr>
                <w:sz w:val="28"/>
                <w:szCs w:val="28"/>
              </w:rPr>
              <w:t xml:space="preserve"> </w:t>
            </w:r>
          </w:p>
          <w:p w:rsidR="00912997" w:rsidRPr="007413AC" w:rsidRDefault="00912997" w:rsidP="00912997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Определение лидерских склонностей (психологическое тестирование)</w:t>
            </w:r>
          </w:p>
        </w:tc>
        <w:tc>
          <w:tcPr>
            <w:tcW w:w="402" w:type="pct"/>
          </w:tcPr>
          <w:p w:rsidR="00B14FBB" w:rsidRPr="007413AC" w:rsidRDefault="00B14FBB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E159FA">
            <w:pPr>
              <w:ind w:left="63" w:firstLine="142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402" w:type="pct"/>
          </w:tcPr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-</w:t>
            </w: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57"/>
        </w:trPr>
        <w:tc>
          <w:tcPr>
            <w:tcW w:w="588" w:type="pct"/>
            <w:vMerge w:val="restart"/>
          </w:tcPr>
          <w:p w:rsidR="00B14FBB" w:rsidRPr="007413AC" w:rsidRDefault="00F51530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Тема 3.2</w:t>
            </w:r>
            <w:r w:rsidR="00B14FBB" w:rsidRPr="007413AC">
              <w:rPr>
                <w:sz w:val="28"/>
                <w:szCs w:val="28"/>
              </w:rPr>
              <w:t>.</w:t>
            </w:r>
          </w:p>
          <w:p w:rsidR="00B14FBB" w:rsidRPr="007413AC" w:rsidRDefault="00F51530" w:rsidP="00E159FA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Семья как малая группа</w:t>
            </w:r>
          </w:p>
        </w:tc>
        <w:tc>
          <w:tcPr>
            <w:tcW w:w="3241" w:type="pct"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B14FBB" w:rsidRPr="007413AC" w:rsidRDefault="00A84132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4</w:t>
            </w:r>
          </w:p>
          <w:p w:rsidR="00B14FBB" w:rsidRPr="007413AC" w:rsidRDefault="00B14FBB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</w:p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 w:val="restart"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ОК 01-11</w:t>
            </w:r>
          </w:p>
          <w:p w:rsidR="00B14FBB" w:rsidRPr="007413AC" w:rsidRDefault="00B14FBB" w:rsidP="006E4EAE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732188" w:rsidP="003A18CF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1.С</w:t>
            </w:r>
            <w:r w:rsidRPr="007413AC">
              <w:rPr>
                <w:bCs/>
                <w:sz w:val="28"/>
                <w:szCs w:val="28"/>
              </w:rPr>
              <w:t>емья</w:t>
            </w:r>
            <w:r w:rsidR="003A18CF" w:rsidRPr="007413AC">
              <w:rPr>
                <w:bCs/>
                <w:sz w:val="28"/>
                <w:szCs w:val="28"/>
              </w:rPr>
              <w:t xml:space="preserve"> как мал</w:t>
            </w:r>
            <w:r w:rsidRPr="007413AC">
              <w:rPr>
                <w:bCs/>
                <w:sz w:val="28"/>
                <w:szCs w:val="28"/>
              </w:rPr>
              <w:t>ая группа: основные определения, функции семьи, условия стабильности семейных взаимоотношений.</w:t>
            </w:r>
          </w:p>
        </w:tc>
        <w:tc>
          <w:tcPr>
            <w:tcW w:w="402" w:type="pct"/>
            <w:vMerge/>
          </w:tcPr>
          <w:p w:rsidR="00B14FBB" w:rsidRPr="007413AC" w:rsidRDefault="00B14FBB" w:rsidP="00E159FA">
            <w:pPr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732188" w:rsidRPr="007413AC" w:rsidTr="00E159FA">
        <w:trPr>
          <w:trHeight w:val="20"/>
        </w:trPr>
        <w:tc>
          <w:tcPr>
            <w:tcW w:w="588" w:type="pct"/>
            <w:vMerge/>
          </w:tcPr>
          <w:p w:rsidR="00732188" w:rsidRPr="007413AC" w:rsidRDefault="00732188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732188" w:rsidRPr="007413AC" w:rsidRDefault="00732188" w:rsidP="003A18CF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3.Типы семейных взаимоотношений, виды семей: патриархальная, нуклеарная, современная.</w:t>
            </w:r>
          </w:p>
        </w:tc>
        <w:tc>
          <w:tcPr>
            <w:tcW w:w="402" w:type="pct"/>
          </w:tcPr>
          <w:p w:rsidR="00732188" w:rsidRPr="007413AC" w:rsidRDefault="00F51530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732188" w:rsidRPr="007413AC" w:rsidRDefault="00732188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912997" w:rsidRPr="007413AC" w:rsidTr="00E159FA">
        <w:trPr>
          <w:trHeight w:val="20"/>
        </w:trPr>
        <w:tc>
          <w:tcPr>
            <w:tcW w:w="588" w:type="pct"/>
            <w:vMerge/>
          </w:tcPr>
          <w:p w:rsidR="00912997" w:rsidRPr="007413AC" w:rsidRDefault="00912997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912997" w:rsidRPr="007413AC" w:rsidRDefault="00912997" w:rsidP="00912997">
            <w:pPr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2.Типы семейного воспитания</w:t>
            </w:r>
            <w:r w:rsidR="00732188" w:rsidRPr="007413AC">
              <w:rPr>
                <w:sz w:val="28"/>
                <w:szCs w:val="28"/>
              </w:rPr>
              <w:t>.</w:t>
            </w:r>
          </w:p>
        </w:tc>
        <w:tc>
          <w:tcPr>
            <w:tcW w:w="402" w:type="pct"/>
          </w:tcPr>
          <w:p w:rsidR="00912997" w:rsidRPr="007413AC" w:rsidRDefault="00A2496C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9" w:type="pct"/>
            <w:vMerge/>
          </w:tcPr>
          <w:p w:rsidR="00912997" w:rsidRPr="007413AC" w:rsidRDefault="00912997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313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A84132" w:rsidP="00822B57">
            <w:pPr>
              <w:rPr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Практическое занятие.</w:t>
            </w:r>
            <w:r w:rsidRPr="007413AC">
              <w:rPr>
                <w:sz w:val="28"/>
                <w:szCs w:val="28"/>
              </w:rPr>
              <w:t xml:space="preserve"> </w:t>
            </w:r>
            <w:r w:rsidR="00822B57" w:rsidRPr="007413AC">
              <w:rPr>
                <w:sz w:val="28"/>
                <w:szCs w:val="28"/>
              </w:rPr>
              <w:t>Дискуссия. «Брачные и внебрачные взаимоотношения: расставляем приоритеты».</w:t>
            </w:r>
          </w:p>
        </w:tc>
        <w:tc>
          <w:tcPr>
            <w:tcW w:w="402" w:type="pct"/>
          </w:tcPr>
          <w:p w:rsidR="00B14FBB" w:rsidRPr="007413AC" w:rsidRDefault="00A84132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588" w:type="pct"/>
            <w:vMerge/>
          </w:tcPr>
          <w:p w:rsidR="00B14FBB" w:rsidRPr="007413AC" w:rsidRDefault="00B14FBB" w:rsidP="00E159FA">
            <w:pPr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7413AC" w:rsidRDefault="00B14FBB" w:rsidP="00F51530">
            <w:pPr>
              <w:ind w:left="63" w:firstLine="142"/>
              <w:rPr>
                <w:sz w:val="28"/>
                <w:szCs w:val="28"/>
              </w:rPr>
            </w:pPr>
            <w:r w:rsidRPr="007413AC">
              <w:rPr>
                <w:sz w:val="28"/>
                <w:szCs w:val="28"/>
              </w:rPr>
              <w:t>Самостоятельная работа обучающихся:</w:t>
            </w:r>
          </w:p>
        </w:tc>
        <w:tc>
          <w:tcPr>
            <w:tcW w:w="402" w:type="pct"/>
          </w:tcPr>
          <w:p w:rsidR="00B14FBB" w:rsidRPr="007413AC" w:rsidRDefault="00A84132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69" w:type="pct"/>
            <w:vMerge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3829" w:type="pct"/>
            <w:gridSpan w:val="2"/>
          </w:tcPr>
          <w:p w:rsidR="00B14FBB" w:rsidRPr="007413AC" w:rsidRDefault="00B14FBB" w:rsidP="00E159FA">
            <w:pPr>
              <w:ind w:left="63" w:firstLine="142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402" w:type="pct"/>
          </w:tcPr>
          <w:p w:rsidR="00B14FBB" w:rsidRPr="007413AC" w:rsidRDefault="00B14FBB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9" w:type="pct"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  <w:tr w:rsidR="00B14FBB" w:rsidRPr="007413AC" w:rsidTr="00E159FA">
        <w:trPr>
          <w:trHeight w:val="20"/>
        </w:trPr>
        <w:tc>
          <w:tcPr>
            <w:tcW w:w="3829" w:type="pct"/>
            <w:gridSpan w:val="2"/>
          </w:tcPr>
          <w:p w:rsidR="00B14FBB" w:rsidRPr="007413AC" w:rsidRDefault="00B14FBB" w:rsidP="00E159FA">
            <w:pPr>
              <w:ind w:left="63" w:firstLine="142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02" w:type="pct"/>
          </w:tcPr>
          <w:p w:rsidR="00B14FBB" w:rsidRPr="007413AC" w:rsidRDefault="001C6A30" w:rsidP="00E159FA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7413AC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769" w:type="pct"/>
          </w:tcPr>
          <w:p w:rsidR="00B14FBB" w:rsidRPr="007413AC" w:rsidRDefault="00B14FBB" w:rsidP="00E159FA">
            <w:pPr>
              <w:ind w:left="568"/>
              <w:rPr>
                <w:sz w:val="28"/>
                <w:szCs w:val="28"/>
              </w:rPr>
            </w:pPr>
          </w:p>
        </w:tc>
      </w:tr>
    </w:tbl>
    <w:p w:rsidR="009D58D3" w:rsidRPr="007413AC" w:rsidRDefault="009D58D3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D57C31" w:rsidRDefault="00D57C31" w:rsidP="00D57C31">
      <w:pPr>
        <w:rPr>
          <w:b/>
          <w:caps/>
          <w:sz w:val="28"/>
          <w:szCs w:val="28"/>
        </w:rPr>
      </w:pPr>
    </w:p>
    <w:p w:rsidR="00D57C31" w:rsidRDefault="00D57C31" w:rsidP="00D57C31">
      <w:pPr>
        <w:rPr>
          <w:b/>
        </w:rPr>
      </w:pPr>
    </w:p>
    <w:p w:rsidR="00D57C31" w:rsidRDefault="00D57C31" w:rsidP="00D57C31">
      <w:pPr>
        <w:rPr>
          <w:b/>
        </w:rPr>
      </w:pPr>
    </w:p>
    <w:p w:rsidR="00D57C31" w:rsidRDefault="00D57C31" w:rsidP="00D57C31">
      <w:pPr>
        <w:rPr>
          <w:b/>
        </w:rPr>
      </w:pPr>
    </w:p>
    <w:p w:rsidR="002B58B3" w:rsidRDefault="002B58B3" w:rsidP="00D57C31">
      <w:pPr>
        <w:rPr>
          <w:b/>
        </w:rPr>
        <w:sectPr w:rsidR="002B58B3" w:rsidSect="003F5F2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57C31" w:rsidRPr="000B1852" w:rsidRDefault="00D57C31" w:rsidP="00D57C31">
      <w:pPr>
        <w:rPr>
          <w:b/>
        </w:rPr>
      </w:pPr>
      <w:r w:rsidRPr="000B1852">
        <w:rPr>
          <w:b/>
        </w:rPr>
        <w:lastRenderedPageBreak/>
        <w:t>3. УСЛОВИЯ РЕАЛИЗАЦИИ ПРОГРАММЫ УЧЕБНОЙ ДИСЦИПЛИНЫ</w:t>
      </w:r>
    </w:p>
    <w:p w:rsidR="00D57C31" w:rsidRPr="000B1852" w:rsidRDefault="00D57C31" w:rsidP="00D57C31">
      <w:r w:rsidRPr="000B1852">
        <w:t xml:space="preserve">3.1. Для реализации программы учебной дисциплины должны быть предусмотрены </w:t>
      </w:r>
      <w:r>
        <w:t>следующие специальные помещения к</w:t>
      </w:r>
      <w:r w:rsidRPr="000B1852">
        <w:t xml:space="preserve">абинет «Гуманитарных и социально-экономических дисциплин», оснащенный оборудованием: </w:t>
      </w:r>
    </w:p>
    <w:p w:rsidR="00D57C31" w:rsidRPr="000B1852" w:rsidRDefault="00D57C31" w:rsidP="00D57C31">
      <w:r w:rsidRPr="000B1852">
        <w:t xml:space="preserve">- посадочные места по количеству обучающихся, </w:t>
      </w:r>
    </w:p>
    <w:p w:rsidR="00D57C31" w:rsidRPr="000B1852" w:rsidRDefault="00D57C31" w:rsidP="00D57C31">
      <w:r w:rsidRPr="000B1852">
        <w:t>- место преподавателя,</w:t>
      </w:r>
    </w:p>
    <w:p w:rsidR="00D57C31" w:rsidRPr="000B1852" w:rsidRDefault="00D57C31" w:rsidP="00D57C31">
      <w:r w:rsidRPr="000B1852">
        <w:t xml:space="preserve">- комплект учебно-наглядных пособий, </w:t>
      </w:r>
    </w:p>
    <w:p w:rsidR="00D57C31" w:rsidRPr="000B1852" w:rsidRDefault="00D57C31" w:rsidP="00D57C31">
      <w:r w:rsidRPr="000B1852">
        <w:t>- комплект учебно-методической документации, в том числе на электронном носителе (учебники и учебные пособия, карточки-задания, комплекты тестовых заданий, методические рекомендации и разработки);</w:t>
      </w:r>
    </w:p>
    <w:p w:rsidR="00D57C31" w:rsidRPr="000B1852" w:rsidRDefault="00D57C31" w:rsidP="00D57C31">
      <w:r w:rsidRPr="000B1852">
        <w:t xml:space="preserve">техническими средствами обучения: </w:t>
      </w:r>
    </w:p>
    <w:p w:rsidR="00D57C31" w:rsidRPr="000B1852" w:rsidRDefault="00D57C31" w:rsidP="00D57C31">
      <w:r w:rsidRPr="000B1852">
        <w:t>- персональный компьютер с лицензионным программным обеспечением с доступом к сети Интернет;</w:t>
      </w:r>
    </w:p>
    <w:p w:rsidR="00D57C31" w:rsidRPr="000B1852" w:rsidRDefault="00D57C31" w:rsidP="00D57C31">
      <w:r w:rsidRPr="000B1852">
        <w:t>- оргтехника;</w:t>
      </w:r>
    </w:p>
    <w:p w:rsidR="00D57C31" w:rsidRPr="000B1852" w:rsidRDefault="00D57C31" w:rsidP="00D57C31">
      <w:r w:rsidRPr="000B1852">
        <w:t>- мультимедийный проектор.</w:t>
      </w:r>
    </w:p>
    <w:p w:rsidR="00D57C31" w:rsidRPr="000B1852" w:rsidRDefault="00D57C31" w:rsidP="00D57C31">
      <w:pPr>
        <w:rPr>
          <w:kern w:val="32"/>
        </w:rPr>
      </w:pPr>
    </w:p>
    <w:p w:rsidR="00D57C31" w:rsidRPr="000B1852" w:rsidRDefault="00D57C31" w:rsidP="00D57C31">
      <w:pPr>
        <w:rPr>
          <w:b/>
        </w:rPr>
      </w:pPr>
      <w:r w:rsidRPr="000B1852">
        <w:rPr>
          <w:b/>
        </w:rPr>
        <w:t>3.2. Информационное обеспечение реализации программы</w:t>
      </w:r>
    </w:p>
    <w:p w:rsidR="00D57C31" w:rsidRPr="000B1852" w:rsidRDefault="00D57C31" w:rsidP="00D57C31">
      <w:r w:rsidRPr="000B1852"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D57C31" w:rsidRPr="000B1852" w:rsidRDefault="00D57C31" w:rsidP="00D57C31">
      <w:pPr>
        <w:rPr>
          <w:b/>
        </w:rPr>
      </w:pPr>
      <w:r w:rsidRPr="000B1852">
        <w:rPr>
          <w:b/>
        </w:rPr>
        <w:t>3.2.1. Печатные издания:</w:t>
      </w:r>
    </w:p>
    <w:p w:rsidR="00BB1687" w:rsidRPr="00BB1687" w:rsidRDefault="00BB1687" w:rsidP="00BB1687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349"/>
        <w:jc w:val="both"/>
        <w:rPr>
          <w:bCs/>
        </w:rPr>
      </w:pPr>
      <w:r w:rsidRPr="00BB1687">
        <w:rPr>
          <w:bCs/>
        </w:rPr>
        <w:t>Психология: учебник для студ. сред. пед. учеб. заведений / И.В. Дубровина, Е.Е. Данилова, А.М. Прихожан. – 4-е изд. «Академия», 2010.</w:t>
      </w:r>
    </w:p>
    <w:p w:rsidR="00BB1687" w:rsidRPr="00BB1687" w:rsidRDefault="00BB1687" w:rsidP="00BB1687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B1687">
        <w:t>Смирнова Е.Е. «Психология общения». – СПб., 2011.</w:t>
      </w:r>
    </w:p>
    <w:p w:rsidR="00BB1687" w:rsidRPr="00BB1687" w:rsidRDefault="00BB1687" w:rsidP="00BB1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B1687">
        <w:t xml:space="preserve">Дополнительные источники: </w:t>
      </w:r>
    </w:p>
    <w:p w:rsidR="00BB1687" w:rsidRPr="00BB1687" w:rsidRDefault="00BB1687" w:rsidP="00BB1687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B1687">
        <w:t>Малышев К.Б. «Психология управления». – М., 2000.</w:t>
      </w:r>
    </w:p>
    <w:p w:rsidR="00BB1687" w:rsidRPr="00BB1687" w:rsidRDefault="00BB1687" w:rsidP="00BB1687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B1687">
        <w:t>Алан Пиз «Язык телодвижений». - СПб.,2015.</w:t>
      </w:r>
    </w:p>
    <w:p w:rsidR="00BB1687" w:rsidRPr="00BB1687" w:rsidRDefault="00BB1687" w:rsidP="00BB1687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B1687">
        <w:t>Южин В.И. «Полная энциклопедия этикета». – М., 2007.</w:t>
      </w:r>
    </w:p>
    <w:p w:rsidR="00BB1687" w:rsidRPr="00BB1687" w:rsidRDefault="00BB1687" w:rsidP="00BB1687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B1687">
        <w:t>Петрова Е.А. «Имидж педагога». – М., 2003.</w:t>
      </w:r>
    </w:p>
    <w:p w:rsidR="00BB1687" w:rsidRPr="00BB1687" w:rsidRDefault="00BB1687" w:rsidP="00BB1687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B1687">
        <w:t>Психология управления ∕ Под ред. Л.К.Аверченко, Г.М.Залесова. – М., 2001.</w:t>
      </w:r>
    </w:p>
    <w:p w:rsidR="00BB1687" w:rsidRPr="00BB1687" w:rsidRDefault="00BB1687" w:rsidP="00BB1687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B1687">
        <w:t>Журавлев В.И. «Основы педагогической конфликтологии». -  М., 1995.</w:t>
      </w:r>
    </w:p>
    <w:p w:rsidR="00BB1687" w:rsidRPr="00BB1687" w:rsidRDefault="00BB1687" w:rsidP="00BB1687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B1687">
        <w:t>Дмитриев А.В. «Конфликтология». - М., 2001.</w:t>
      </w:r>
    </w:p>
    <w:p w:rsidR="00BB1687" w:rsidRPr="00BB1687" w:rsidRDefault="00BB1687" w:rsidP="00BB1687">
      <w:pPr>
        <w:numPr>
          <w:ilvl w:val="0"/>
          <w:numId w:val="8"/>
        </w:numPr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B1687">
        <w:t>Словарь психолога практика / Сост. С.Ю. Головин. – Мн.: Харвест, 2001.</w:t>
      </w:r>
    </w:p>
    <w:p w:rsidR="00D57C31" w:rsidRPr="000B1852" w:rsidRDefault="00D57C31" w:rsidP="00BB1687">
      <w:pPr>
        <w:ind w:firstLine="360"/>
      </w:pPr>
    </w:p>
    <w:p w:rsidR="00D57C31" w:rsidRPr="000B1852" w:rsidRDefault="00D57C31" w:rsidP="00D57C31">
      <w:pPr>
        <w:rPr>
          <w:b/>
        </w:rPr>
      </w:pPr>
      <w:r w:rsidRPr="000B1852">
        <w:rPr>
          <w:b/>
        </w:rPr>
        <w:t>3.2.2.Электронные издания (электронные ресурсы):</w:t>
      </w:r>
    </w:p>
    <w:p w:rsidR="00D57C31" w:rsidRPr="000B1852" w:rsidRDefault="00D57C31" w:rsidP="00D57C31">
      <w:r w:rsidRPr="000B1852">
        <w:t xml:space="preserve">1. Информационный портал Режим доступа: </w:t>
      </w:r>
      <w:hyperlink r:id="rId8" w:history="1">
        <w:r w:rsidRPr="000B1852">
          <w:rPr>
            <w:color w:val="0066CC"/>
            <w:u w:val="single"/>
          </w:rPr>
          <w:t>http://ps-psiholog.ru/obshhenie-v-internete/aktivnyie-polzovateli-interneta-kto-oni.html</w:t>
        </w:r>
      </w:hyperlink>
      <w:r w:rsidRPr="000B1852">
        <w:t xml:space="preserve">. </w:t>
      </w:r>
    </w:p>
    <w:p w:rsidR="00D57C31" w:rsidRPr="000B1852" w:rsidRDefault="00D57C31" w:rsidP="00D57C31">
      <w:r w:rsidRPr="000B1852">
        <w:t xml:space="preserve">2. Информационный портал Режим доступа: </w:t>
      </w:r>
      <w:hyperlink r:id="rId9" w:history="1">
        <w:r w:rsidRPr="000B1852">
          <w:rPr>
            <w:color w:val="0066CC"/>
            <w:u w:val="single"/>
          </w:rPr>
          <w:t>http://psbatishev.narod.ru/library/19938.htm</w:t>
        </w:r>
      </w:hyperlink>
      <w:r w:rsidRPr="000B1852">
        <w:t xml:space="preserve">. </w:t>
      </w:r>
    </w:p>
    <w:p w:rsidR="00D57C31" w:rsidRPr="000B1852" w:rsidRDefault="00D57C31" w:rsidP="00D57C31">
      <w:r w:rsidRPr="000B1852">
        <w:t>3. Информационный портал Режим доступа:</w:t>
      </w:r>
      <w:hyperlink r:id="rId10" w:history="1">
        <w:r w:rsidRPr="000B1852">
          <w:rPr>
            <w:color w:val="0066CC"/>
            <w:u w:val="single"/>
          </w:rPr>
          <w:t>http://www.inwent.ru/psikhologiya/190-psikhologiya-delovogo-obshcheniya</w:t>
        </w:r>
      </w:hyperlink>
      <w:r w:rsidRPr="000B1852">
        <w:t xml:space="preserve">. </w:t>
      </w:r>
    </w:p>
    <w:p w:rsidR="00D57C31" w:rsidRPr="000B1852" w:rsidRDefault="00D57C31" w:rsidP="00D57C31">
      <w:r w:rsidRPr="000B1852">
        <w:t xml:space="preserve">4. Информационный портал Режим доступа: </w:t>
      </w:r>
      <w:hyperlink r:id="rId11" w:history="1">
        <w:r w:rsidRPr="000B1852">
          <w:rPr>
            <w:color w:val="0066CC"/>
            <w:u w:val="single"/>
          </w:rPr>
          <w:t>https://psyera.ru/4322/obshchenie</w:t>
        </w:r>
      </w:hyperlink>
      <w:r w:rsidRPr="000B1852">
        <w:t>.</w:t>
      </w:r>
    </w:p>
    <w:p w:rsidR="00D57C31" w:rsidRPr="000B1852" w:rsidRDefault="00D57C31" w:rsidP="00D57C31"/>
    <w:p w:rsidR="00FF5679" w:rsidRDefault="00FF5679" w:rsidP="00D57C31">
      <w:pPr>
        <w:rPr>
          <w:b/>
        </w:rPr>
      </w:pPr>
    </w:p>
    <w:p w:rsidR="00D57C31" w:rsidRPr="000B1852" w:rsidRDefault="00D57C31" w:rsidP="00D57C31">
      <w:pPr>
        <w:rPr>
          <w:b/>
        </w:rPr>
      </w:pPr>
      <w:r w:rsidRPr="000B1852">
        <w:rPr>
          <w:b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9"/>
        <w:gridCol w:w="3252"/>
        <w:gridCol w:w="2659"/>
      </w:tblGrid>
      <w:tr w:rsidR="00D57C31" w:rsidRPr="000B1852" w:rsidTr="00F629D2">
        <w:tc>
          <w:tcPr>
            <w:tcW w:w="1912" w:type="pct"/>
          </w:tcPr>
          <w:p w:rsidR="00D57C31" w:rsidRPr="000B1852" w:rsidRDefault="00D57C31" w:rsidP="00F629D2">
            <w:r w:rsidRPr="000B1852">
              <w:t>Результаты обучения</w:t>
            </w:r>
          </w:p>
        </w:tc>
        <w:tc>
          <w:tcPr>
            <w:tcW w:w="1699" w:type="pct"/>
          </w:tcPr>
          <w:p w:rsidR="00D57C31" w:rsidRPr="000B1852" w:rsidRDefault="00D57C31" w:rsidP="00F629D2">
            <w:r w:rsidRPr="000B1852">
              <w:t>Критерии оценки</w:t>
            </w:r>
          </w:p>
        </w:tc>
        <w:tc>
          <w:tcPr>
            <w:tcW w:w="1389" w:type="pct"/>
          </w:tcPr>
          <w:p w:rsidR="00D57C31" w:rsidRPr="000B1852" w:rsidRDefault="00D57C31" w:rsidP="00F629D2">
            <w:r w:rsidRPr="000B1852">
              <w:t>Формы и методы оценки</w:t>
            </w:r>
          </w:p>
        </w:tc>
      </w:tr>
      <w:tr w:rsidR="00D57C31" w:rsidRPr="000B1852" w:rsidTr="00F629D2">
        <w:trPr>
          <w:trHeight w:val="764"/>
        </w:trPr>
        <w:tc>
          <w:tcPr>
            <w:tcW w:w="1912" w:type="pct"/>
          </w:tcPr>
          <w:p w:rsidR="00D57C31" w:rsidRPr="000B1852" w:rsidRDefault="00D57C31" w:rsidP="00F629D2">
            <w:r w:rsidRPr="000B1852">
              <w:t>Знания:</w:t>
            </w:r>
          </w:p>
          <w:p w:rsidR="00D57C31" w:rsidRPr="000B1852" w:rsidRDefault="00D9261B" w:rsidP="00F629D2">
            <w:r>
              <w:t>понятий: психика, психические процессы, состояния.</w:t>
            </w:r>
            <w:r w:rsidRPr="00437D22">
              <w:rPr>
                <w:sz w:val="28"/>
                <w:szCs w:val="28"/>
              </w:rPr>
              <w:t xml:space="preserve"> </w:t>
            </w:r>
            <w:r w:rsidRPr="00D9261B">
              <w:t xml:space="preserve">Содержание эмоциональной сферы человека, характеристики </w:t>
            </w:r>
            <w:r w:rsidRPr="00D9261B">
              <w:lastRenderedPageBreak/>
              <w:t>аффекта, стрессового процесса.</w:t>
            </w:r>
          </w:p>
        </w:tc>
        <w:tc>
          <w:tcPr>
            <w:tcW w:w="1699" w:type="pct"/>
            <w:vMerge w:val="restart"/>
          </w:tcPr>
          <w:p w:rsidR="00D57C31" w:rsidRPr="000B1852" w:rsidRDefault="00D57C31" w:rsidP="00F629D2">
            <w:r w:rsidRPr="000B1852">
              <w:lastRenderedPageBreak/>
              <w:t>Оперирует основн</w:t>
            </w:r>
            <w:r w:rsidR="007018CD">
              <w:t>ыми понятиями социальной психологии</w:t>
            </w:r>
            <w:r w:rsidRPr="000B1852">
              <w:t xml:space="preserve">, </w:t>
            </w:r>
            <w:r w:rsidR="007018CD">
              <w:t>производит диагностику психических процессов и состояний.</w:t>
            </w:r>
          </w:p>
          <w:p w:rsidR="00D57C31" w:rsidRPr="000B1852" w:rsidRDefault="00D57C31" w:rsidP="00F629D2"/>
          <w:p w:rsidR="00D57C31" w:rsidRPr="000B1852" w:rsidRDefault="00D57C31" w:rsidP="00F629D2"/>
        </w:tc>
        <w:tc>
          <w:tcPr>
            <w:tcW w:w="1389" w:type="pct"/>
            <w:vMerge w:val="restart"/>
          </w:tcPr>
          <w:p w:rsidR="00D57C31" w:rsidRPr="000B1852" w:rsidRDefault="00D57C31" w:rsidP="00F629D2">
            <w:r w:rsidRPr="000B1852">
              <w:lastRenderedPageBreak/>
              <w:t>Оценка решений творческих задач</w:t>
            </w:r>
          </w:p>
          <w:p w:rsidR="00D57C31" w:rsidRPr="000B1852" w:rsidRDefault="00D57C31" w:rsidP="00F629D2">
            <w:r w:rsidRPr="000B1852">
              <w:t>Тестирование</w:t>
            </w:r>
          </w:p>
          <w:p w:rsidR="00D57C31" w:rsidRPr="000B1852" w:rsidRDefault="00D57C31" w:rsidP="00F629D2">
            <w:r w:rsidRPr="000B1852">
              <w:t>Анализ ролевых ситуаций</w:t>
            </w:r>
          </w:p>
        </w:tc>
      </w:tr>
      <w:tr w:rsidR="00D57C31" w:rsidRPr="000B1852" w:rsidTr="00F629D2">
        <w:trPr>
          <w:trHeight w:val="599"/>
        </w:trPr>
        <w:tc>
          <w:tcPr>
            <w:tcW w:w="1912" w:type="pct"/>
          </w:tcPr>
          <w:p w:rsidR="00D57C31" w:rsidRPr="00D9261B" w:rsidRDefault="00454FC5" w:rsidP="00F629D2">
            <w:r>
              <w:lastRenderedPageBreak/>
              <w:t>Лидерство в малой группе,</w:t>
            </w:r>
            <w:r w:rsidR="00D9261B" w:rsidRPr="00D9261B">
              <w:t xml:space="preserve"> типы</w:t>
            </w:r>
            <w:r>
              <w:t xml:space="preserve"> лидеров, отличия лидера от руководителя.</w:t>
            </w:r>
          </w:p>
        </w:tc>
        <w:tc>
          <w:tcPr>
            <w:tcW w:w="1699" w:type="pct"/>
            <w:vMerge/>
          </w:tcPr>
          <w:p w:rsidR="00D57C31" w:rsidRPr="000B1852" w:rsidRDefault="00D57C31" w:rsidP="00F629D2"/>
        </w:tc>
        <w:tc>
          <w:tcPr>
            <w:tcW w:w="1389" w:type="pct"/>
            <w:vMerge/>
          </w:tcPr>
          <w:p w:rsidR="00D57C31" w:rsidRPr="000B1852" w:rsidRDefault="00D57C31" w:rsidP="00F629D2"/>
        </w:tc>
      </w:tr>
      <w:tr w:rsidR="00D57C31" w:rsidRPr="000B1852" w:rsidTr="00F629D2">
        <w:trPr>
          <w:trHeight w:val="756"/>
        </w:trPr>
        <w:tc>
          <w:tcPr>
            <w:tcW w:w="1912" w:type="pct"/>
          </w:tcPr>
          <w:p w:rsidR="00D57C31" w:rsidRPr="00454FC5" w:rsidRDefault="00454FC5" w:rsidP="00F629D2">
            <w:r>
              <w:t>О</w:t>
            </w:r>
            <w:r w:rsidRPr="00454FC5">
              <w:t>соб</w:t>
            </w:r>
            <w:r>
              <w:t xml:space="preserve">енности семьи как малой группы, </w:t>
            </w:r>
            <w:r w:rsidRPr="00454FC5">
              <w:t>классификация семей, типы семейного воспитания</w:t>
            </w:r>
          </w:p>
        </w:tc>
        <w:tc>
          <w:tcPr>
            <w:tcW w:w="1699" w:type="pct"/>
            <w:vMerge/>
          </w:tcPr>
          <w:p w:rsidR="00D57C31" w:rsidRPr="000B1852" w:rsidRDefault="00D57C31" w:rsidP="00F629D2"/>
        </w:tc>
        <w:tc>
          <w:tcPr>
            <w:tcW w:w="1389" w:type="pct"/>
            <w:vMerge/>
          </w:tcPr>
          <w:p w:rsidR="00D57C31" w:rsidRPr="000B1852" w:rsidRDefault="00D57C31" w:rsidP="00F629D2"/>
        </w:tc>
      </w:tr>
      <w:tr w:rsidR="00D57C31" w:rsidRPr="000B1852" w:rsidTr="00F629D2">
        <w:trPr>
          <w:trHeight w:val="617"/>
        </w:trPr>
        <w:tc>
          <w:tcPr>
            <w:tcW w:w="1912" w:type="pct"/>
          </w:tcPr>
          <w:p w:rsidR="00D57C31" w:rsidRPr="000B1852" w:rsidRDefault="007018CD" w:rsidP="00F629D2">
            <w:r>
              <w:t>Сознательное и бессознательное; психологические защиты личности, ошибки восприятия</w:t>
            </w:r>
          </w:p>
        </w:tc>
        <w:tc>
          <w:tcPr>
            <w:tcW w:w="1699" w:type="pct"/>
            <w:vMerge/>
          </w:tcPr>
          <w:p w:rsidR="00D57C31" w:rsidRPr="000B1852" w:rsidRDefault="00D57C31" w:rsidP="00F629D2"/>
        </w:tc>
        <w:tc>
          <w:tcPr>
            <w:tcW w:w="1389" w:type="pct"/>
            <w:vMerge/>
          </w:tcPr>
          <w:p w:rsidR="00D57C31" w:rsidRPr="000B1852" w:rsidRDefault="00D57C31" w:rsidP="00F629D2"/>
        </w:tc>
      </w:tr>
      <w:tr w:rsidR="00D57C31" w:rsidRPr="000B1852" w:rsidTr="00F629D2">
        <w:trPr>
          <w:trHeight w:val="495"/>
        </w:trPr>
        <w:tc>
          <w:tcPr>
            <w:tcW w:w="1912" w:type="pct"/>
          </w:tcPr>
          <w:p w:rsidR="00D57C31" w:rsidRPr="000B1852" w:rsidRDefault="00D57C31" w:rsidP="00F629D2">
            <w:r w:rsidRPr="000B1852">
              <w:t>Умения:</w:t>
            </w:r>
          </w:p>
          <w:p w:rsidR="00FE5E23" w:rsidRPr="00FE5E23" w:rsidRDefault="00FE5E23" w:rsidP="00FE5E23">
            <w:pPr>
              <w:contextualSpacing/>
              <w:jc w:val="both"/>
              <w:rPr>
                <w:color w:val="000000" w:themeColor="text1"/>
              </w:rPr>
            </w:pPr>
            <w:r w:rsidRPr="00FE5E23">
              <w:rPr>
                <w:rFonts w:eastAsia="Calibri"/>
                <w:color w:val="000000" w:themeColor="text1"/>
              </w:rPr>
              <w:t>в</w:t>
            </w:r>
            <w:r w:rsidRPr="00FE5E23">
              <w:rPr>
                <w:color w:val="000000" w:themeColor="text1"/>
              </w:rPr>
              <w:t xml:space="preserve">ыявлять и оценивать физические и информационно-коммуникационные потребности инвалидов в условиях чрезвычайной (нестандартной) ситуации. </w:t>
            </w:r>
          </w:p>
          <w:p w:rsidR="00D57C31" w:rsidRPr="000B1852" w:rsidRDefault="00D57C31" w:rsidP="00F629D2"/>
        </w:tc>
        <w:tc>
          <w:tcPr>
            <w:tcW w:w="1699" w:type="pct"/>
          </w:tcPr>
          <w:p w:rsidR="00A4634A" w:rsidRPr="00FE5E23" w:rsidRDefault="00A4634A" w:rsidP="00A4634A">
            <w:pPr>
              <w:contextualSpacing/>
              <w:jc w:val="both"/>
              <w:rPr>
                <w:color w:val="000000" w:themeColor="text1"/>
              </w:rPr>
            </w:pPr>
            <w:r w:rsidRPr="000B1852">
              <w:t>Демонстрирует владение</w:t>
            </w:r>
            <w:r>
              <w:t xml:space="preserve"> оценки</w:t>
            </w:r>
            <w:r w:rsidRPr="00FE5E2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физических</w:t>
            </w:r>
            <w:r w:rsidRPr="00FE5E2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 информационно-коммуникационных потребностей</w:t>
            </w:r>
            <w:r w:rsidRPr="00FE5E23">
              <w:rPr>
                <w:color w:val="000000" w:themeColor="text1"/>
              </w:rPr>
              <w:t xml:space="preserve"> инвалидов в условиях чрезвычайной (нестандартной) ситуации. </w:t>
            </w:r>
          </w:p>
          <w:p w:rsidR="00D57C31" w:rsidRPr="000B1852" w:rsidRDefault="00D57C31" w:rsidP="00F629D2"/>
        </w:tc>
        <w:tc>
          <w:tcPr>
            <w:tcW w:w="1389" w:type="pct"/>
            <w:vMerge w:val="restart"/>
          </w:tcPr>
          <w:p w:rsidR="00D57C31" w:rsidRPr="000B1852" w:rsidRDefault="00D57C31" w:rsidP="00F629D2">
            <w:r w:rsidRPr="000B1852">
              <w:t>Анализ ролевых ситуаций</w:t>
            </w:r>
          </w:p>
          <w:p w:rsidR="00D57C31" w:rsidRPr="000B1852" w:rsidRDefault="00D57C31" w:rsidP="00F629D2">
            <w:r w:rsidRPr="000B1852">
              <w:t>Оценка решений творческих  задач</w:t>
            </w:r>
          </w:p>
        </w:tc>
      </w:tr>
      <w:tr w:rsidR="00D57C31" w:rsidRPr="000B1852" w:rsidTr="00F629D2">
        <w:trPr>
          <w:trHeight w:val="663"/>
        </w:trPr>
        <w:tc>
          <w:tcPr>
            <w:tcW w:w="1912" w:type="pct"/>
          </w:tcPr>
          <w:p w:rsidR="00FE5E23" w:rsidRPr="00FE5E23" w:rsidRDefault="00FE5E23" w:rsidP="00FE5E23">
            <w:pPr>
              <w:tabs>
                <w:tab w:val="left" w:pos="426"/>
                <w:tab w:val="right" w:leader="underscore" w:pos="850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Владеть </w:t>
            </w:r>
            <w:r w:rsidRPr="00FE5E23">
              <w:rPr>
                <w:color w:val="000000" w:themeColor="text1"/>
              </w:rPr>
              <w:t>этикой, правилами и способами общения с инвалидами, а также навыками оказания им ситуационной помощи в преодолении барьеров с учетом их специфических потребностей.</w:t>
            </w:r>
          </w:p>
          <w:p w:rsidR="00D57C31" w:rsidRPr="000B1852" w:rsidRDefault="00D57C31" w:rsidP="00F629D2"/>
        </w:tc>
        <w:tc>
          <w:tcPr>
            <w:tcW w:w="1699" w:type="pct"/>
          </w:tcPr>
          <w:p w:rsidR="00A4634A" w:rsidRPr="000B1852" w:rsidRDefault="00A4634A" w:rsidP="00A4634A">
            <w:r w:rsidRPr="000B1852">
              <w:t>Демонстрирует владение техниками и приемам</w:t>
            </w:r>
            <w:r>
              <w:t>и</w:t>
            </w:r>
            <w:r w:rsidRPr="000B1852">
              <w:t xml:space="preserve"> эффективного общения,</w:t>
            </w:r>
          </w:p>
          <w:p w:rsidR="00D57C31" w:rsidRPr="000B1852" w:rsidRDefault="00A4634A" w:rsidP="00A4634A">
            <w:r w:rsidRPr="000B1852">
              <w:t>Разрешает смоделированные конфликтные ситуации</w:t>
            </w:r>
          </w:p>
        </w:tc>
        <w:tc>
          <w:tcPr>
            <w:tcW w:w="1389" w:type="pct"/>
            <w:vMerge/>
          </w:tcPr>
          <w:p w:rsidR="00D57C31" w:rsidRPr="000B1852" w:rsidRDefault="00D57C31" w:rsidP="00F629D2"/>
        </w:tc>
      </w:tr>
    </w:tbl>
    <w:p w:rsidR="00D57C31" w:rsidRPr="000B1852" w:rsidRDefault="00D57C31" w:rsidP="00D57C31"/>
    <w:p w:rsidR="00D57C31" w:rsidRPr="000B1852" w:rsidRDefault="00D57C31" w:rsidP="00D57C31"/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B14FBB" w:rsidRPr="007413AC" w:rsidRDefault="00B14FBB" w:rsidP="009D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sectPr w:rsidR="00B14FBB" w:rsidRPr="007413AC" w:rsidSect="002B58B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137" w:rsidRDefault="00522137" w:rsidP="009D58D3">
      <w:r>
        <w:separator/>
      </w:r>
    </w:p>
  </w:endnote>
  <w:endnote w:type="continuationSeparator" w:id="0">
    <w:p w:rsidR="00522137" w:rsidRDefault="00522137" w:rsidP="009D5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137" w:rsidRDefault="00522137" w:rsidP="009D58D3">
      <w:r>
        <w:separator/>
      </w:r>
    </w:p>
  </w:footnote>
  <w:footnote w:type="continuationSeparator" w:id="0">
    <w:p w:rsidR="00522137" w:rsidRDefault="00522137" w:rsidP="009D58D3">
      <w:r>
        <w:continuationSeparator/>
      </w:r>
    </w:p>
  </w:footnote>
  <w:footnote w:id="1">
    <w:p w:rsidR="00A2496C" w:rsidRPr="00B14FBB" w:rsidRDefault="00A2496C" w:rsidP="009D58D3">
      <w:pPr>
        <w:pStyle w:val="a3"/>
        <w:jc w:val="both"/>
        <w:rPr>
          <w:iCs/>
          <w:lang w:val="ru-RU"/>
        </w:rPr>
      </w:pPr>
      <w:r w:rsidRPr="002A4DCF">
        <w:rPr>
          <w:rStyle w:val="a5"/>
          <w:i/>
        </w:rPr>
        <w:footnoteRef/>
      </w:r>
      <w:r w:rsidRPr="002A4DCF">
        <w:rPr>
          <w:i/>
          <w:lang w:val="ru-RU"/>
        </w:rPr>
        <w:t xml:space="preserve"> </w:t>
      </w:r>
      <w:r w:rsidRPr="002A4DCF">
        <w:rPr>
          <w:rStyle w:val="a7"/>
          <w:i w:val="0"/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5199"/>
    <w:multiLevelType w:val="hybridMultilevel"/>
    <w:tmpl w:val="2D160DA8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55B8A"/>
    <w:multiLevelType w:val="hybridMultilevel"/>
    <w:tmpl w:val="6334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83DC3"/>
    <w:multiLevelType w:val="hybridMultilevel"/>
    <w:tmpl w:val="596617FE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642DB"/>
    <w:multiLevelType w:val="hybridMultilevel"/>
    <w:tmpl w:val="4E9C3BAA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4660B"/>
    <w:multiLevelType w:val="multilevel"/>
    <w:tmpl w:val="FEBC2B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4F2B597C"/>
    <w:multiLevelType w:val="hybridMultilevel"/>
    <w:tmpl w:val="411C3ED8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>
    <w:nsid w:val="71D12938"/>
    <w:multiLevelType w:val="hybridMultilevel"/>
    <w:tmpl w:val="2AA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8D3"/>
    <w:rsid w:val="00017A49"/>
    <w:rsid w:val="00073536"/>
    <w:rsid w:val="000F0A8D"/>
    <w:rsid w:val="001908FE"/>
    <w:rsid w:val="001C6A30"/>
    <w:rsid w:val="001F7DFB"/>
    <w:rsid w:val="002802C1"/>
    <w:rsid w:val="002B58B3"/>
    <w:rsid w:val="00306357"/>
    <w:rsid w:val="00320443"/>
    <w:rsid w:val="003750B2"/>
    <w:rsid w:val="0039042D"/>
    <w:rsid w:val="00393DAE"/>
    <w:rsid w:val="003A18CF"/>
    <w:rsid w:val="003D678D"/>
    <w:rsid w:val="003F5F2F"/>
    <w:rsid w:val="00407FBD"/>
    <w:rsid w:val="00454FC5"/>
    <w:rsid w:val="004A5F99"/>
    <w:rsid w:val="004B3C50"/>
    <w:rsid w:val="004D7962"/>
    <w:rsid w:val="00522137"/>
    <w:rsid w:val="00533E8E"/>
    <w:rsid w:val="005D1F60"/>
    <w:rsid w:val="0061662E"/>
    <w:rsid w:val="00621259"/>
    <w:rsid w:val="00621B8F"/>
    <w:rsid w:val="006449AF"/>
    <w:rsid w:val="00651422"/>
    <w:rsid w:val="006B71F4"/>
    <w:rsid w:val="006D5AAF"/>
    <w:rsid w:val="006E4EAE"/>
    <w:rsid w:val="006E7162"/>
    <w:rsid w:val="007018CD"/>
    <w:rsid w:val="00732188"/>
    <w:rsid w:val="007413AC"/>
    <w:rsid w:val="00822B57"/>
    <w:rsid w:val="00827F17"/>
    <w:rsid w:val="00842899"/>
    <w:rsid w:val="008B358D"/>
    <w:rsid w:val="008F2C69"/>
    <w:rsid w:val="00912997"/>
    <w:rsid w:val="00985096"/>
    <w:rsid w:val="009D58D3"/>
    <w:rsid w:val="00A2496C"/>
    <w:rsid w:val="00A30699"/>
    <w:rsid w:val="00A35D98"/>
    <w:rsid w:val="00A4634A"/>
    <w:rsid w:val="00A54940"/>
    <w:rsid w:val="00A837A1"/>
    <w:rsid w:val="00A84132"/>
    <w:rsid w:val="00AD09F9"/>
    <w:rsid w:val="00AD1FB6"/>
    <w:rsid w:val="00B14FBB"/>
    <w:rsid w:val="00B732BE"/>
    <w:rsid w:val="00BB1687"/>
    <w:rsid w:val="00BD5CB8"/>
    <w:rsid w:val="00C712FC"/>
    <w:rsid w:val="00CF2323"/>
    <w:rsid w:val="00CF5829"/>
    <w:rsid w:val="00D57C31"/>
    <w:rsid w:val="00D9261B"/>
    <w:rsid w:val="00DD39E2"/>
    <w:rsid w:val="00E159FA"/>
    <w:rsid w:val="00E82191"/>
    <w:rsid w:val="00EC58A9"/>
    <w:rsid w:val="00F12431"/>
    <w:rsid w:val="00F26DEC"/>
    <w:rsid w:val="00F51530"/>
    <w:rsid w:val="00F76A6C"/>
    <w:rsid w:val="00F8006D"/>
    <w:rsid w:val="00FE3027"/>
    <w:rsid w:val="00FE5E23"/>
    <w:rsid w:val="00FE79BC"/>
    <w:rsid w:val="00FF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9D58D3"/>
    <w:rPr>
      <w:rFonts w:eastAsiaTheme="minorEastAsia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9D58D3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9D58D3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9D58D3"/>
    <w:pPr>
      <w:spacing w:before="120" w:after="120"/>
      <w:ind w:left="708"/>
    </w:pPr>
    <w:rPr>
      <w:rFonts w:eastAsiaTheme="minorEastAsia"/>
    </w:rPr>
  </w:style>
  <w:style w:type="character" w:styleId="a7">
    <w:name w:val="Emphasis"/>
    <w:basedOn w:val="a0"/>
    <w:uiPriority w:val="20"/>
    <w:qFormat/>
    <w:rsid w:val="009D58D3"/>
    <w:rPr>
      <w:rFonts w:cs="Times New Roman"/>
      <w:i/>
    </w:rPr>
  </w:style>
  <w:style w:type="numbering" w:customStyle="1" w:styleId="WWNum45">
    <w:name w:val="WWNum45"/>
    <w:rsid w:val="009D58D3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-psiholog.ru/obshhenie-v-internete/aktivnyie-polzovateli-interneta-kto-on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yera.ru/4322/obshchen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went.ru/psikhologiya/190-psikhologiya-delovogo-obshche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batishev.narod.ru/library/1993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6EB2F-2D30-49A4-A15D-DD08493C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2018-05-25T08:12:00Z</cp:lastPrinted>
  <dcterms:created xsi:type="dcterms:W3CDTF">2018-05-14T06:57:00Z</dcterms:created>
  <dcterms:modified xsi:type="dcterms:W3CDTF">2018-05-25T08:33:00Z</dcterms:modified>
</cp:coreProperties>
</file>