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DE" w:rsidRDefault="00652EDE" w:rsidP="00652EDE">
      <w:pPr>
        <w:widowControl w:val="0"/>
        <w:suppressAutoHyphens/>
        <w:autoSpaceDE w:val="0"/>
        <w:autoSpaceDN w:val="0"/>
        <w:adjustRightInd w:val="0"/>
        <w:spacing w:line="360" w:lineRule="auto"/>
        <w:jc w:val="center"/>
        <w:rPr>
          <w:smallCaps/>
          <w:sz w:val="28"/>
          <w:szCs w:val="28"/>
        </w:rPr>
      </w:pPr>
      <w:r>
        <w:rPr>
          <w:smallCaps/>
          <w:sz w:val="28"/>
          <w:szCs w:val="28"/>
        </w:rPr>
        <w:t>министерство образования</w:t>
      </w:r>
      <w:r w:rsidRPr="009C41D0">
        <w:rPr>
          <w:smallCaps/>
          <w:sz w:val="28"/>
          <w:szCs w:val="28"/>
        </w:rPr>
        <w:t xml:space="preserve"> архангельской области</w:t>
      </w:r>
    </w:p>
    <w:p w:rsidR="00652EDE" w:rsidRPr="009C41D0" w:rsidRDefault="00652EDE" w:rsidP="00652EDE">
      <w:pPr>
        <w:widowControl w:val="0"/>
        <w:suppressAutoHyphens/>
        <w:autoSpaceDE w:val="0"/>
        <w:autoSpaceDN w:val="0"/>
        <w:adjustRightInd w:val="0"/>
        <w:spacing w:line="360" w:lineRule="auto"/>
        <w:jc w:val="center"/>
        <w:rPr>
          <w:smallCaps/>
          <w:sz w:val="28"/>
          <w:szCs w:val="28"/>
        </w:rPr>
      </w:pPr>
    </w:p>
    <w:p w:rsidR="00652EDE" w:rsidRPr="009C41D0" w:rsidRDefault="00652EDE" w:rsidP="00652EDE">
      <w:pPr>
        <w:widowControl w:val="0"/>
        <w:suppressAutoHyphens/>
        <w:autoSpaceDE w:val="0"/>
        <w:autoSpaceDN w:val="0"/>
        <w:adjustRightInd w:val="0"/>
        <w:spacing w:line="360" w:lineRule="auto"/>
        <w:jc w:val="center"/>
        <w:rPr>
          <w:sz w:val="28"/>
          <w:szCs w:val="28"/>
        </w:rPr>
      </w:pPr>
      <w:r w:rsidRPr="009C41D0">
        <w:rPr>
          <w:sz w:val="28"/>
          <w:szCs w:val="28"/>
        </w:rPr>
        <w:t>государственное автономное профессиональное образовательное учреждение</w:t>
      </w:r>
    </w:p>
    <w:p w:rsidR="00652EDE" w:rsidRPr="009C41D0" w:rsidRDefault="00652EDE" w:rsidP="00652EDE">
      <w:pPr>
        <w:widowControl w:val="0"/>
        <w:suppressAutoHyphens/>
        <w:autoSpaceDE w:val="0"/>
        <w:autoSpaceDN w:val="0"/>
        <w:adjustRightInd w:val="0"/>
        <w:spacing w:line="360" w:lineRule="auto"/>
        <w:jc w:val="center"/>
        <w:rPr>
          <w:sz w:val="28"/>
          <w:szCs w:val="28"/>
        </w:rPr>
      </w:pPr>
      <w:r w:rsidRPr="009C41D0">
        <w:rPr>
          <w:sz w:val="28"/>
          <w:szCs w:val="28"/>
        </w:rPr>
        <w:t>Архангельской области</w:t>
      </w:r>
    </w:p>
    <w:p w:rsidR="00652EDE" w:rsidRPr="009C41D0" w:rsidRDefault="00652EDE" w:rsidP="00652EDE">
      <w:pPr>
        <w:widowControl w:val="0"/>
        <w:suppressAutoHyphens/>
        <w:autoSpaceDE w:val="0"/>
        <w:autoSpaceDN w:val="0"/>
        <w:adjustRightInd w:val="0"/>
        <w:spacing w:line="360" w:lineRule="auto"/>
        <w:jc w:val="center"/>
        <w:rPr>
          <w:sz w:val="28"/>
          <w:szCs w:val="28"/>
        </w:rPr>
      </w:pPr>
      <w:r w:rsidRPr="009C41D0">
        <w:rPr>
          <w:sz w:val="28"/>
          <w:szCs w:val="28"/>
        </w:rPr>
        <w:t>«Вельский сельскохозяйственный техникум имени Г. И. Шибанова»</w:t>
      </w:r>
    </w:p>
    <w:p w:rsidR="00652EDE" w:rsidRPr="009C41D0" w:rsidRDefault="000C4890" w:rsidP="00652EDE">
      <w:pPr>
        <w:widowControl w:val="0"/>
        <w:suppressAutoHyphens/>
        <w:autoSpaceDE w:val="0"/>
        <w:autoSpaceDN w:val="0"/>
        <w:adjustRightInd w:val="0"/>
        <w:spacing w:line="360" w:lineRule="auto"/>
        <w:jc w:val="center"/>
        <w:rPr>
          <w:sz w:val="28"/>
          <w:szCs w:val="28"/>
        </w:rPr>
      </w:pPr>
      <w:r>
        <w:rPr>
          <w:sz w:val="28"/>
          <w:szCs w:val="28"/>
        </w:rPr>
        <w:t>(ГАПОУ Архангельской области</w:t>
      </w:r>
      <w:r w:rsidR="00652EDE" w:rsidRPr="009C41D0">
        <w:rPr>
          <w:sz w:val="28"/>
          <w:szCs w:val="28"/>
        </w:rPr>
        <w:t xml:space="preserve"> «ВСТ»)</w:t>
      </w: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rPr>
          <w:sz w:val="28"/>
          <w:szCs w:val="28"/>
        </w:rPr>
      </w:pP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jc w:val="center"/>
        <w:rPr>
          <w:sz w:val="28"/>
          <w:szCs w:val="28"/>
        </w:rPr>
      </w:pPr>
    </w:p>
    <w:p w:rsidR="00652EDE" w:rsidRDefault="00652EDE" w:rsidP="00652EDE">
      <w:pPr>
        <w:widowControl w:val="0"/>
        <w:suppressAutoHyphens/>
        <w:autoSpaceDE w:val="0"/>
        <w:autoSpaceDN w:val="0"/>
        <w:adjustRightInd w:val="0"/>
        <w:spacing w:line="276" w:lineRule="auto"/>
        <w:rPr>
          <w:sz w:val="28"/>
          <w:szCs w:val="28"/>
        </w:rPr>
      </w:pPr>
      <w:r>
        <w:rPr>
          <w:sz w:val="28"/>
          <w:szCs w:val="28"/>
        </w:rPr>
        <w:t xml:space="preserve">                                                                       УТВЕРЖДАЮ</w:t>
      </w:r>
    </w:p>
    <w:p w:rsidR="00652EDE" w:rsidRDefault="00652EDE" w:rsidP="00652EDE">
      <w:pPr>
        <w:widowControl w:val="0"/>
        <w:suppressAutoHyphens/>
        <w:autoSpaceDE w:val="0"/>
        <w:autoSpaceDN w:val="0"/>
        <w:adjustRightInd w:val="0"/>
        <w:spacing w:line="276" w:lineRule="auto"/>
        <w:rPr>
          <w:sz w:val="28"/>
          <w:szCs w:val="28"/>
        </w:rPr>
      </w:pPr>
      <w:r>
        <w:rPr>
          <w:sz w:val="28"/>
          <w:szCs w:val="28"/>
        </w:rPr>
        <w:t xml:space="preserve">                                                                       Зам.директора по учебной работе </w:t>
      </w:r>
    </w:p>
    <w:p w:rsidR="00652EDE" w:rsidRDefault="00652EDE" w:rsidP="005F3E34">
      <w:pPr>
        <w:widowControl w:val="0"/>
        <w:suppressAutoHyphens/>
        <w:autoSpaceDE w:val="0"/>
        <w:autoSpaceDN w:val="0"/>
        <w:adjustRightInd w:val="0"/>
        <w:spacing w:line="276" w:lineRule="auto"/>
        <w:jc w:val="right"/>
        <w:rPr>
          <w:caps/>
          <w:sz w:val="20"/>
          <w:szCs w:val="20"/>
        </w:rPr>
      </w:pPr>
      <w:r>
        <w:rPr>
          <w:sz w:val="28"/>
          <w:szCs w:val="28"/>
        </w:rPr>
        <w:t xml:space="preserve">                                      </w:t>
      </w:r>
      <w:r w:rsidR="005F3E34">
        <w:rPr>
          <w:sz w:val="28"/>
          <w:szCs w:val="28"/>
        </w:rPr>
        <w:t xml:space="preserve">                        </w:t>
      </w:r>
      <w:r>
        <w:rPr>
          <w:sz w:val="28"/>
          <w:szCs w:val="28"/>
        </w:rPr>
        <w:t xml:space="preserve"> </w:t>
      </w:r>
      <w:r w:rsidR="005F3E34">
        <w:rPr>
          <w:sz w:val="28"/>
          <w:szCs w:val="28"/>
        </w:rPr>
        <w:t xml:space="preserve">ГАПОУ Архангельской области  </w:t>
      </w:r>
      <w:r>
        <w:rPr>
          <w:sz w:val="28"/>
          <w:szCs w:val="28"/>
        </w:rPr>
        <w:t xml:space="preserve"> «ВСТ»</w:t>
      </w:r>
    </w:p>
    <w:p w:rsidR="00652EDE" w:rsidRDefault="00652EDE" w:rsidP="00652EDE">
      <w:pPr>
        <w:spacing w:line="276" w:lineRule="auto"/>
        <w:rPr>
          <w:sz w:val="28"/>
          <w:szCs w:val="28"/>
        </w:rPr>
      </w:pPr>
      <w:r>
        <w:t xml:space="preserve">                                                                                   </w:t>
      </w:r>
      <w:r w:rsidRPr="0040790A">
        <w:rPr>
          <w:sz w:val="28"/>
          <w:szCs w:val="28"/>
        </w:rPr>
        <w:t>_________________ Р</w:t>
      </w:r>
      <w:r>
        <w:rPr>
          <w:sz w:val="28"/>
          <w:szCs w:val="28"/>
        </w:rPr>
        <w:t>охина С.Н.</w:t>
      </w:r>
    </w:p>
    <w:p w:rsidR="00652EDE" w:rsidRPr="0040790A" w:rsidRDefault="00652EDE" w:rsidP="00652EDE">
      <w:pPr>
        <w:spacing w:line="276" w:lineRule="auto"/>
        <w:rPr>
          <w:b/>
          <w:sz w:val="28"/>
          <w:szCs w:val="28"/>
        </w:rPr>
      </w:pPr>
      <w:r>
        <w:rPr>
          <w:sz w:val="28"/>
          <w:szCs w:val="28"/>
        </w:rPr>
        <w:t xml:space="preserve">                                                                       « ___ » ________________ 20_ г.</w:t>
      </w: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0"/>
          <w:szCs w:val="20"/>
        </w:rPr>
      </w:pPr>
    </w:p>
    <w:p w:rsidR="00652EDE"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0"/>
          <w:szCs w:val="20"/>
        </w:rPr>
      </w:pPr>
    </w:p>
    <w:p w:rsidR="00652EDE"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0"/>
          <w:szCs w:val="20"/>
        </w:rPr>
      </w:pPr>
    </w:p>
    <w:p w:rsidR="00652EDE"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0"/>
          <w:szCs w:val="20"/>
        </w:rPr>
      </w:pPr>
    </w:p>
    <w:p w:rsidR="00652EDE"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Pr>
          <w:b/>
          <w:caps/>
          <w:sz w:val="28"/>
          <w:szCs w:val="28"/>
        </w:rPr>
        <w:t xml:space="preserve">РАБОЧАЯ </w:t>
      </w:r>
      <w:r w:rsidRPr="0095423E">
        <w:rPr>
          <w:b/>
          <w:caps/>
          <w:sz w:val="28"/>
          <w:szCs w:val="28"/>
        </w:rPr>
        <w:t xml:space="preserve"> ПРОГРАММа УЧЕБНОЙ ДИСЦИПЛИНЫ</w:t>
      </w:r>
    </w:p>
    <w:p w:rsidR="00652EDE" w:rsidRPr="0095423E"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652EDE" w:rsidRDefault="00652EDE" w:rsidP="00652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ОБЩЕПРОФЕССИОНАЛЬНОГО ЦИКЛА</w:t>
      </w:r>
    </w:p>
    <w:p w:rsidR="00652EDE" w:rsidRPr="00847752" w:rsidRDefault="00652EDE" w:rsidP="00652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ОП.01 ИНЖЕНЕРНАЯ ГРАФИКА</w:t>
      </w:r>
    </w:p>
    <w:p w:rsidR="00652EDE" w:rsidRPr="00847752" w:rsidRDefault="00652EDE" w:rsidP="00652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652EDE" w:rsidRPr="0095423E"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0"/>
          <w:szCs w:val="20"/>
        </w:rPr>
      </w:pPr>
    </w:p>
    <w:p w:rsidR="00652EDE" w:rsidRPr="0095423E"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374F7F"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Pr="0056545B"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0"/>
          <w:szCs w:val="20"/>
        </w:rPr>
      </w:pPr>
    </w:p>
    <w:p w:rsidR="00652EDE" w:rsidRPr="0056545B" w:rsidRDefault="00652EDE" w:rsidP="00652E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0"/>
          <w:szCs w:val="20"/>
        </w:rPr>
      </w:pPr>
    </w:p>
    <w:p w:rsidR="00652EDE" w:rsidRDefault="00652EDE" w:rsidP="00652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652EDE" w:rsidRPr="00652EDE" w:rsidRDefault="00AD788B" w:rsidP="00652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Вельск 202</w:t>
      </w:r>
      <w:r w:rsidR="009865E5">
        <w:rPr>
          <w:bCs/>
          <w:sz w:val="28"/>
          <w:szCs w:val="28"/>
        </w:rPr>
        <w:t>3</w:t>
      </w:r>
      <w:r w:rsidR="00652EDE" w:rsidRPr="007F5191">
        <w:rPr>
          <w:bCs/>
          <w:sz w:val="28"/>
          <w:szCs w:val="28"/>
        </w:rPr>
        <w:t xml:space="preserve"> г.</w:t>
      </w:r>
    </w:p>
    <w:p w:rsidR="00CC3C87" w:rsidRPr="00CC3C87" w:rsidRDefault="00725190" w:rsidP="00CC3C87">
      <w:pPr>
        <w:pStyle w:val="3"/>
        <w:shd w:val="clear" w:color="auto" w:fill="FFFFFF"/>
        <w:spacing w:before="0" w:after="255" w:line="270" w:lineRule="atLeast"/>
        <w:jc w:val="both"/>
        <w:rPr>
          <w:rFonts w:ascii="Times New Roman" w:hAnsi="Times New Roman" w:cs="Times New Roman"/>
          <w:b w:val="0"/>
          <w:color w:val="auto"/>
          <w:sz w:val="28"/>
          <w:szCs w:val="28"/>
        </w:rPr>
      </w:pPr>
      <w:r w:rsidRPr="00CC3C87">
        <w:rPr>
          <w:rFonts w:ascii="Times New Roman" w:hAnsi="Times New Roman" w:cs="Times New Roman"/>
          <w:b w:val="0"/>
          <w:color w:val="auto"/>
          <w:sz w:val="28"/>
          <w:szCs w:val="28"/>
        </w:rPr>
        <w:lastRenderedPageBreak/>
        <w:t xml:space="preserve">Программа учебной дисциплины разработана на основе </w:t>
      </w:r>
      <w:r w:rsidR="00CC3C87" w:rsidRPr="00CC3C87">
        <w:rPr>
          <w:rFonts w:ascii="Times New Roman" w:hAnsi="Times New Roman" w:cs="Times New Roman"/>
          <w:b w:val="0"/>
          <w:color w:val="auto"/>
          <w:sz w:val="28"/>
          <w:szCs w:val="28"/>
        </w:rPr>
        <w:t>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w:t>
      </w:r>
      <w:r w:rsidR="00CC3C87" w:rsidRPr="00CC3C87">
        <w:rPr>
          <w:rFonts w:ascii="Times New Roman" w:hAnsi="Times New Roman" w:cs="Times New Roman"/>
          <w:b w:val="0"/>
          <w:color w:val="auto"/>
          <w:sz w:val="28"/>
          <w:szCs w:val="28"/>
        </w:rPr>
        <w:br/>
        <w:t>(утв. </w:t>
      </w:r>
      <w:hyperlink r:id="rId8" w:anchor="0" w:history="1">
        <w:r w:rsidR="00CC3C87" w:rsidRPr="00CC3C87">
          <w:rPr>
            <w:rStyle w:val="ac"/>
            <w:rFonts w:ascii="Times New Roman" w:hAnsi="Times New Roman" w:cs="Times New Roman"/>
            <w:b w:val="0"/>
            <w:color w:val="auto"/>
            <w:sz w:val="28"/>
            <w:szCs w:val="28"/>
            <w:bdr w:val="none" w:sz="0" w:space="0" w:color="auto" w:frame="1"/>
          </w:rPr>
          <w:t>приказом</w:t>
        </w:r>
      </w:hyperlink>
      <w:r w:rsidR="00CC3C87" w:rsidRPr="00CC3C87">
        <w:rPr>
          <w:rFonts w:ascii="Times New Roman" w:hAnsi="Times New Roman" w:cs="Times New Roman"/>
          <w:b w:val="0"/>
          <w:color w:val="auto"/>
          <w:sz w:val="28"/>
          <w:szCs w:val="28"/>
        </w:rPr>
        <w:t> Министерства образования и науки РФ от 9 декабря 2016 г. № 1568)</w:t>
      </w:r>
    </w:p>
    <w:p w:rsidR="00725190" w:rsidRPr="00747751" w:rsidRDefault="00725190" w:rsidP="00725190">
      <w:pPr>
        <w:spacing w:line="360" w:lineRule="auto"/>
        <w:ind w:firstLine="720"/>
        <w:jc w:val="both"/>
        <w:rPr>
          <w:sz w:val="28"/>
        </w:rPr>
      </w:pPr>
    </w:p>
    <w:p w:rsidR="00725190" w:rsidRPr="00747751" w:rsidRDefault="00725190" w:rsidP="00725190">
      <w:pPr>
        <w:spacing w:line="360" w:lineRule="auto"/>
        <w:ind w:firstLine="720"/>
        <w:jc w:val="both"/>
        <w:rPr>
          <w:sz w:val="28"/>
        </w:rPr>
      </w:pPr>
    </w:p>
    <w:p w:rsidR="00725190" w:rsidRPr="00747751" w:rsidRDefault="00725190" w:rsidP="00725190">
      <w:pPr>
        <w:spacing w:line="360" w:lineRule="auto"/>
        <w:ind w:firstLine="720"/>
        <w:jc w:val="both"/>
        <w:rPr>
          <w:sz w:val="28"/>
        </w:rPr>
      </w:pPr>
    </w:p>
    <w:p w:rsidR="00725190" w:rsidRPr="00747751" w:rsidRDefault="00725190" w:rsidP="00725190">
      <w:pPr>
        <w:spacing w:line="360" w:lineRule="auto"/>
        <w:ind w:firstLine="720"/>
        <w:jc w:val="both"/>
        <w:rPr>
          <w:sz w:val="28"/>
        </w:rPr>
      </w:pPr>
      <w:r w:rsidRPr="00747751">
        <w:rPr>
          <w:sz w:val="28"/>
        </w:rPr>
        <w:t>Разработчик</w:t>
      </w:r>
      <w:r w:rsidR="00CC3C87">
        <w:rPr>
          <w:sz w:val="28"/>
        </w:rPr>
        <w:t>и</w:t>
      </w:r>
      <w:r w:rsidRPr="00747751">
        <w:rPr>
          <w:sz w:val="28"/>
        </w:rPr>
        <w:t>:</w:t>
      </w:r>
    </w:p>
    <w:p w:rsidR="00725190" w:rsidRPr="00747751" w:rsidRDefault="0036723B" w:rsidP="00725190">
      <w:pPr>
        <w:spacing w:line="360" w:lineRule="auto"/>
        <w:ind w:firstLine="720"/>
        <w:jc w:val="both"/>
        <w:rPr>
          <w:sz w:val="28"/>
        </w:rPr>
      </w:pPr>
      <w:r>
        <w:rPr>
          <w:sz w:val="28"/>
        </w:rPr>
        <w:t>Соковая М.Е</w:t>
      </w:r>
      <w:r w:rsidR="00725190">
        <w:rPr>
          <w:sz w:val="28"/>
        </w:rPr>
        <w:t>., Морозова М.В.</w:t>
      </w:r>
      <w:r w:rsidR="00725190" w:rsidRPr="00747751">
        <w:rPr>
          <w:sz w:val="28"/>
        </w:rPr>
        <w:t xml:space="preserve"> – преподавател</w:t>
      </w:r>
      <w:r w:rsidR="00725190">
        <w:rPr>
          <w:sz w:val="28"/>
        </w:rPr>
        <w:t>и</w:t>
      </w:r>
      <w:r w:rsidR="00725190" w:rsidRPr="00747751">
        <w:rPr>
          <w:sz w:val="28"/>
        </w:rPr>
        <w:t xml:space="preserve"> ГА</w:t>
      </w:r>
      <w:r w:rsidR="00427CA7">
        <w:rPr>
          <w:sz w:val="28"/>
        </w:rPr>
        <w:t>П</w:t>
      </w:r>
      <w:r w:rsidR="006C48A1">
        <w:rPr>
          <w:sz w:val="28"/>
        </w:rPr>
        <w:t xml:space="preserve">ОУ </w:t>
      </w:r>
      <w:r w:rsidR="00725190" w:rsidRPr="00747751">
        <w:rPr>
          <w:sz w:val="28"/>
        </w:rPr>
        <w:t xml:space="preserve"> </w:t>
      </w:r>
      <w:r w:rsidR="00725190">
        <w:rPr>
          <w:sz w:val="28"/>
        </w:rPr>
        <w:t xml:space="preserve">Архангельской области </w:t>
      </w:r>
      <w:r w:rsidR="00725190" w:rsidRPr="00747751">
        <w:rPr>
          <w:sz w:val="28"/>
        </w:rPr>
        <w:t>«Вельский сельскохозяйственный техникум».</w:t>
      </w:r>
    </w:p>
    <w:p w:rsidR="00725190" w:rsidRPr="00747751" w:rsidRDefault="00725190" w:rsidP="00725190">
      <w:pPr>
        <w:spacing w:line="360" w:lineRule="auto"/>
        <w:ind w:firstLine="720"/>
        <w:jc w:val="both"/>
        <w:rPr>
          <w:sz w:val="28"/>
        </w:rPr>
      </w:pPr>
    </w:p>
    <w:p w:rsidR="00725190" w:rsidRPr="00747751" w:rsidRDefault="00725190" w:rsidP="00725190">
      <w:pPr>
        <w:spacing w:line="360" w:lineRule="auto"/>
        <w:ind w:firstLine="720"/>
        <w:jc w:val="both"/>
        <w:rPr>
          <w:sz w:val="28"/>
        </w:rPr>
      </w:pPr>
    </w:p>
    <w:p w:rsidR="00725190" w:rsidRPr="00747751" w:rsidRDefault="00CC3C87" w:rsidP="00725190">
      <w:pPr>
        <w:spacing w:line="360" w:lineRule="auto"/>
        <w:ind w:firstLine="720"/>
        <w:jc w:val="both"/>
        <w:rPr>
          <w:sz w:val="28"/>
        </w:rPr>
      </w:pPr>
      <w:r>
        <w:rPr>
          <w:sz w:val="28"/>
        </w:rPr>
        <w:t>Рецензент</w:t>
      </w:r>
      <w:r w:rsidR="00725190" w:rsidRPr="00747751">
        <w:rPr>
          <w:sz w:val="28"/>
        </w:rPr>
        <w:t>:</w:t>
      </w:r>
    </w:p>
    <w:p w:rsidR="00725190" w:rsidRPr="00747751" w:rsidRDefault="00427CA7" w:rsidP="00725190">
      <w:pPr>
        <w:spacing w:line="360" w:lineRule="auto"/>
        <w:ind w:firstLine="720"/>
        <w:jc w:val="both"/>
        <w:rPr>
          <w:sz w:val="28"/>
        </w:rPr>
      </w:pPr>
      <w:r>
        <w:rPr>
          <w:sz w:val="28"/>
        </w:rPr>
        <w:t>Палицына</w:t>
      </w:r>
      <w:r w:rsidR="00682E43">
        <w:rPr>
          <w:sz w:val="28"/>
        </w:rPr>
        <w:t xml:space="preserve"> </w:t>
      </w:r>
      <w:r w:rsidR="00725190" w:rsidRPr="00747751">
        <w:rPr>
          <w:sz w:val="28"/>
        </w:rPr>
        <w:t xml:space="preserve"> Н.В. – </w:t>
      </w:r>
      <w:r w:rsidR="00725190">
        <w:rPr>
          <w:sz w:val="28"/>
        </w:rPr>
        <w:t xml:space="preserve">методист </w:t>
      </w:r>
      <w:r w:rsidR="00725190" w:rsidRPr="00747751">
        <w:rPr>
          <w:sz w:val="28"/>
        </w:rPr>
        <w:t>ГА</w:t>
      </w:r>
      <w:r>
        <w:rPr>
          <w:sz w:val="28"/>
        </w:rPr>
        <w:t>П</w:t>
      </w:r>
      <w:r w:rsidR="006C48A1">
        <w:rPr>
          <w:sz w:val="28"/>
        </w:rPr>
        <w:t xml:space="preserve">ОУ </w:t>
      </w:r>
      <w:r w:rsidR="00725190" w:rsidRPr="00747751">
        <w:rPr>
          <w:sz w:val="28"/>
        </w:rPr>
        <w:t xml:space="preserve"> </w:t>
      </w:r>
      <w:r w:rsidR="00725190">
        <w:rPr>
          <w:sz w:val="28"/>
        </w:rPr>
        <w:t xml:space="preserve">Архангельской области </w:t>
      </w:r>
      <w:r w:rsidR="00725190" w:rsidRPr="00747751">
        <w:rPr>
          <w:sz w:val="28"/>
        </w:rPr>
        <w:t>«Вельский сельскохозяйственный техникум».</w:t>
      </w:r>
    </w:p>
    <w:p w:rsidR="00725190" w:rsidRPr="00747751" w:rsidRDefault="00725190" w:rsidP="00725190">
      <w:pPr>
        <w:spacing w:line="360" w:lineRule="auto"/>
        <w:ind w:firstLine="720"/>
        <w:jc w:val="both"/>
        <w:rPr>
          <w:sz w:val="28"/>
        </w:rPr>
      </w:pPr>
    </w:p>
    <w:p w:rsidR="00725190" w:rsidRPr="00747751" w:rsidRDefault="00725190" w:rsidP="00725190">
      <w:pPr>
        <w:spacing w:line="360" w:lineRule="auto"/>
        <w:ind w:firstLine="720"/>
        <w:jc w:val="both"/>
        <w:rPr>
          <w:sz w:val="28"/>
        </w:rPr>
      </w:pPr>
    </w:p>
    <w:p w:rsidR="00725190" w:rsidRPr="00747751" w:rsidRDefault="00725190" w:rsidP="00725190">
      <w:pPr>
        <w:spacing w:line="360" w:lineRule="auto"/>
        <w:jc w:val="both"/>
        <w:rPr>
          <w:sz w:val="28"/>
        </w:rPr>
      </w:pPr>
    </w:p>
    <w:p w:rsidR="00725190" w:rsidRPr="00747751" w:rsidRDefault="00725190" w:rsidP="00725190">
      <w:pPr>
        <w:spacing w:line="360" w:lineRule="auto"/>
        <w:jc w:val="both"/>
        <w:rPr>
          <w:sz w:val="28"/>
        </w:rPr>
      </w:pPr>
      <w:r w:rsidRPr="00747751">
        <w:rPr>
          <w:sz w:val="28"/>
        </w:rPr>
        <w:t xml:space="preserve">Рассмотрена на заседании методической </w:t>
      </w:r>
    </w:p>
    <w:p w:rsidR="00427CA7" w:rsidRDefault="00725190" w:rsidP="00725190">
      <w:pPr>
        <w:spacing w:line="360" w:lineRule="auto"/>
        <w:jc w:val="both"/>
        <w:rPr>
          <w:sz w:val="28"/>
        </w:rPr>
      </w:pPr>
      <w:r w:rsidRPr="00747751">
        <w:rPr>
          <w:sz w:val="28"/>
        </w:rPr>
        <w:t>цикловой комиссии отделения</w:t>
      </w:r>
      <w:r w:rsidR="00CC3C87">
        <w:rPr>
          <w:sz w:val="28"/>
        </w:rPr>
        <w:t xml:space="preserve"> </w:t>
      </w:r>
    </w:p>
    <w:p w:rsidR="00427CA7" w:rsidRDefault="00427CA7" w:rsidP="00725190">
      <w:pPr>
        <w:spacing w:line="360" w:lineRule="auto"/>
        <w:jc w:val="both"/>
        <w:rPr>
          <w:sz w:val="28"/>
        </w:rPr>
      </w:pPr>
      <w:r w:rsidRPr="00747751">
        <w:rPr>
          <w:sz w:val="28"/>
        </w:rPr>
        <w:t xml:space="preserve"> «</w:t>
      </w:r>
      <w:r>
        <w:rPr>
          <w:sz w:val="28"/>
        </w:rPr>
        <w:t>Техническое обслуживание и ремонт</w:t>
      </w:r>
    </w:p>
    <w:p w:rsidR="00725190" w:rsidRPr="00747751" w:rsidRDefault="00427CA7" w:rsidP="00725190">
      <w:pPr>
        <w:spacing w:line="360" w:lineRule="auto"/>
        <w:jc w:val="both"/>
        <w:rPr>
          <w:sz w:val="28"/>
        </w:rPr>
      </w:pPr>
      <w:r>
        <w:rPr>
          <w:sz w:val="28"/>
        </w:rPr>
        <w:t xml:space="preserve"> двигателей, систем и агрегатов автомобилей</w:t>
      </w:r>
      <w:r w:rsidRPr="00747751">
        <w:rPr>
          <w:sz w:val="28"/>
        </w:rPr>
        <w:t>».</w:t>
      </w:r>
      <w:r w:rsidR="00725190" w:rsidRPr="00747751">
        <w:rPr>
          <w:sz w:val="28"/>
        </w:rPr>
        <w:t xml:space="preserve"> </w:t>
      </w:r>
    </w:p>
    <w:p w:rsidR="00725190" w:rsidRPr="00747751" w:rsidRDefault="00725190" w:rsidP="00725190">
      <w:pPr>
        <w:spacing w:line="360" w:lineRule="auto"/>
        <w:jc w:val="both"/>
        <w:rPr>
          <w:sz w:val="28"/>
        </w:rPr>
      </w:pPr>
      <w:r w:rsidRPr="00747751">
        <w:rPr>
          <w:sz w:val="28"/>
        </w:rPr>
        <w:t>и рекомендована к утверждению.</w:t>
      </w:r>
    </w:p>
    <w:p w:rsidR="00725190" w:rsidRPr="00747751" w:rsidRDefault="00725190" w:rsidP="00725190">
      <w:pPr>
        <w:spacing w:line="360" w:lineRule="auto"/>
        <w:jc w:val="both"/>
        <w:rPr>
          <w:sz w:val="28"/>
        </w:rPr>
      </w:pPr>
    </w:p>
    <w:p w:rsidR="00725190" w:rsidRPr="00747751" w:rsidRDefault="00725190" w:rsidP="00725190">
      <w:pPr>
        <w:spacing w:line="360" w:lineRule="auto"/>
        <w:jc w:val="both"/>
        <w:rPr>
          <w:sz w:val="28"/>
        </w:rPr>
      </w:pPr>
      <w:r w:rsidRPr="00747751">
        <w:rPr>
          <w:sz w:val="28"/>
        </w:rPr>
        <w:t>Прот</w:t>
      </w:r>
      <w:r w:rsidR="00AD788B">
        <w:rPr>
          <w:sz w:val="28"/>
        </w:rPr>
        <w:t>окол №____ от «___»_________202</w:t>
      </w:r>
      <w:r w:rsidR="009865E5">
        <w:rPr>
          <w:sz w:val="28"/>
        </w:rPr>
        <w:t>3</w:t>
      </w:r>
      <w:bookmarkStart w:id="0" w:name="_GoBack"/>
      <w:bookmarkEnd w:id="0"/>
      <w:r w:rsidRPr="00747751">
        <w:rPr>
          <w:sz w:val="28"/>
        </w:rPr>
        <w:t xml:space="preserve">г. </w:t>
      </w:r>
    </w:p>
    <w:p w:rsidR="00725190" w:rsidRPr="00747751" w:rsidRDefault="00725190" w:rsidP="00725190">
      <w:pPr>
        <w:spacing w:line="360" w:lineRule="auto"/>
        <w:jc w:val="both"/>
        <w:rPr>
          <w:sz w:val="28"/>
        </w:rPr>
      </w:pPr>
      <w:r w:rsidRPr="00747751">
        <w:rPr>
          <w:sz w:val="28"/>
        </w:rPr>
        <w:t xml:space="preserve">Председатель МЦК отделения </w:t>
      </w:r>
    </w:p>
    <w:p w:rsidR="00427CA7" w:rsidRDefault="00427CA7" w:rsidP="00725190">
      <w:pPr>
        <w:spacing w:line="360" w:lineRule="auto"/>
        <w:jc w:val="both"/>
        <w:rPr>
          <w:sz w:val="28"/>
        </w:rPr>
      </w:pPr>
      <w:r w:rsidRPr="00747751">
        <w:rPr>
          <w:sz w:val="28"/>
        </w:rPr>
        <w:t xml:space="preserve"> «</w:t>
      </w:r>
      <w:r>
        <w:rPr>
          <w:sz w:val="28"/>
        </w:rPr>
        <w:t>Техническое обслуживание и ремонт двигателей,</w:t>
      </w:r>
    </w:p>
    <w:p w:rsidR="00725190" w:rsidRPr="00AA10E7" w:rsidRDefault="00427CA7" w:rsidP="00725190">
      <w:pPr>
        <w:spacing w:line="360" w:lineRule="auto"/>
        <w:jc w:val="both"/>
        <w:rPr>
          <w:sz w:val="28"/>
        </w:rPr>
      </w:pPr>
      <w:r>
        <w:rPr>
          <w:sz w:val="28"/>
        </w:rPr>
        <w:t xml:space="preserve"> систем и агрегатов автомобилей</w:t>
      </w:r>
      <w:r w:rsidRPr="00747751">
        <w:rPr>
          <w:sz w:val="28"/>
        </w:rPr>
        <w:t>».</w:t>
      </w:r>
      <w:r>
        <w:rPr>
          <w:sz w:val="28"/>
        </w:rPr>
        <w:t>_______</w:t>
      </w:r>
      <w:r w:rsidR="00725190" w:rsidRPr="00747751">
        <w:rPr>
          <w:sz w:val="28"/>
        </w:rPr>
        <w:t>_Морозова М.В.</w:t>
      </w:r>
    </w:p>
    <w:p w:rsidR="00865564" w:rsidRPr="008C4ED0" w:rsidRDefault="00725190" w:rsidP="0072519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8C4ED0">
        <w:rPr>
          <w:bCs/>
          <w:sz w:val="28"/>
          <w:szCs w:val="28"/>
        </w:rPr>
        <w:br w:type="page"/>
      </w:r>
      <w:r w:rsidR="00865564" w:rsidRPr="008C4ED0">
        <w:rPr>
          <w:b/>
          <w:sz w:val="28"/>
          <w:szCs w:val="28"/>
        </w:rPr>
        <w:lastRenderedPageBreak/>
        <w:t>СОДЕРЖАНИЕ</w:t>
      </w:r>
    </w:p>
    <w:p w:rsidR="00865564" w:rsidRPr="008C4ED0" w:rsidRDefault="00865564" w:rsidP="0086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Look w:val="01E0" w:firstRow="1" w:lastRow="1" w:firstColumn="1" w:lastColumn="1" w:noHBand="0" w:noVBand="0"/>
      </w:tblPr>
      <w:tblGrid>
        <w:gridCol w:w="7668"/>
        <w:gridCol w:w="1903"/>
      </w:tblGrid>
      <w:tr w:rsidR="00865564" w:rsidRPr="008C4ED0">
        <w:tc>
          <w:tcPr>
            <w:tcW w:w="7668" w:type="dxa"/>
            <w:shd w:val="clear" w:color="auto" w:fill="auto"/>
          </w:tcPr>
          <w:p w:rsidR="00865564" w:rsidRPr="008C4ED0" w:rsidRDefault="00865564" w:rsidP="00865564">
            <w:pPr>
              <w:pStyle w:val="1"/>
              <w:ind w:left="284" w:firstLine="0"/>
              <w:jc w:val="both"/>
              <w:rPr>
                <w:b/>
                <w:caps/>
                <w:sz w:val="28"/>
                <w:szCs w:val="28"/>
              </w:rPr>
            </w:pPr>
          </w:p>
        </w:tc>
        <w:tc>
          <w:tcPr>
            <w:tcW w:w="1903" w:type="dxa"/>
            <w:shd w:val="clear" w:color="auto" w:fill="auto"/>
          </w:tcPr>
          <w:p w:rsidR="00865564" w:rsidRPr="008C4ED0" w:rsidRDefault="00865564" w:rsidP="00865564">
            <w:pPr>
              <w:jc w:val="center"/>
              <w:rPr>
                <w:sz w:val="28"/>
                <w:szCs w:val="28"/>
              </w:rPr>
            </w:pPr>
          </w:p>
        </w:tc>
      </w:tr>
      <w:tr w:rsidR="00865564" w:rsidRPr="008C4ED0">
        <w:tc>
          <w:tcPr>
            <w:tcW w:w="7668" w:type="dxa"/>
            <w:shd w:val="clear" w:color="auto" w:fill="auto"/>
          </w:tcPr>
          <w:p w:rsidR="00865564" w:rsidRPr="008C4ED0" w:rsidRDefault="00865564" w:rsidP="00865564">
            <w:pPr>
              <w:pStyle w:val="1"/>
              <w:numPr>
                <w:ilvl w:val="0"/>
                <w:numId w:val="1"/>
              </w:numPr>
              <w:jc w:val="both"/>
              <w:rPr>
                <w:b/>
                <w:caps/>
                <w:sz w:val="28"/>
                <w:szCs w:val="28"/>
              </w:rPr>
            </w:pPr>
            <w:r w:rsidRPr="008C4ED0">
              <w:rPr>
                <w:b/>
                <w:caps/>
                <w:sz w:val="28"/>
                <w:szCs w:val="28"/>
              </w:rPr>
              <w:t>ПАСПОРТ ПРОГРАММЫ УЧЕБНОЙ ДИСЦИПЛИНЫ</w:t>
            </w:r>
          </w:p>
          <w:p w:rsidR="00865564" w:rsidRPr="008C4ED0" w:rsidRDefault="00865564" w:rsidP="00865564">
            <w:pPr>
              <w:rPr>
                <w:sz w:val="28"/>
                <w:szCs w:val="28"/>
              </w:rPr>
            </w:pPr>
          </w:p>
        </w:tc>
        <w:tc>
          <w:tcPr>
            <w:tcW w:w="1903" w:type="dxa"/>
            <w:shd w:val="clear" w:color="auto" w:fill="auto"/>
          </w:tcPr>
          <w:p w:rsidR="00865564" w:rsidRPr="008C4ED0" w:rsidRDefault="0005502E" w:rsidP="00865564">
            <w:pPr>
              <w:jc w:val="center"/>
              <w:rPr>
                <w:sz w:val="28"/>
                <w:szCs w:val="28"/>
              </w:rPr>
            </w:pPr>
            <w:r>
              <w:rPr>
                <w:sz w:val="28"/>
                <w:szCs w:val="28"/>
              </w:rPr>
              <w:t>4</w:t>
            </w:r>
          </w:p>
        </w:tc>
      </w:tr>
      <w:tr w:rsidR="00865564" w:rsidRPr="008C4ED0">
        <w:tc>
          <w:tcPr>
            <w:tcW w:w="7668" w:type="dxa"/>
            <w:shd w:val="clear" w:color="auto" w:fill="auto"/>
          </w:tcPr>
          <w:p w:rsidR="00865564" w:rsidRPr="008C4ED0" w:rsidRDefault="00865564" w:rsidP="00865564">
            <w:pPr>
              <w:pStyle w:val="1"/>
              <w:numPr>
                <w:ilvl w:val="0"/>
                <w:numId w:val="1"/>
              </w:numPr>
              <w:jc w:val="both"/>
              <w:rPr>
                <w:b/>
                <w:caps/>
                <w:sz w:val="28"/>
                <w:szCs w:val="28"/>
              </w:rPr>
            </w:pPr>
            <w:r w:rsidRPr="008C4ED0">
              <w:rPr>
                <w:b/>
                <w:caps/>
                <w:sz w:val="28"/>
                <w:szCs w:val="28"/>
              </w:rPr>
              <w:t>СТРУКТУРА и содержание УЧЕБНОЙ ДИСЦИПЛИНЫ</w:t>
            </w:r>
          </w:p>
          <w:p w:rsidR="00865564" w:rsidRPr="008C4ED0" w:rsidRDefault="00865564" w:rsidP="00865564">
            <w:pPr>
              <w:pStyle w:val="1"/>
              <w:ind w:left="284" w:firstLine="0"/>
              <w:jc w:val="both"/>
              <w:rPr>
                <w:b/>
                <w:caps/>
                <w:sz w:val="28"/>
                <w:szCs w:val="28"/>
              </w:rPr>
            </w:pPr>
          </w:p>
        </w:tc>
        <w:tc>
          <w:tcPr>
            <w:tcW w:w="1903" w:type="dxa"/>
            <w:shd w:val="clear" w:color="auto" w:fill="auto"/>
          </w:tcPr>
          <w:p w:rsidR="00865564" w:rsidRPr="008C4ED0" w:rsidRDefault="00E465F3" w:rsidP="00865564">
            <w:pPr>
              <w:jc w:val="center"/>
              <w:rPr>
                <w:sz w:val="28"/>
                <w:szCs w:val="28"/>
              </w:rPr>
            </w:pPr>
            <w:r>
              <w:rPr>
                <w:sz w:val="28"/>
                <w:szCs w:val="28"/>
              </w:rPr>
              <w:t>7</w:t>
            </w:r>
          </w:p>
        </w:tc>
      </w:tr>
      <w:tr w:rsidR="00865564" w:rsidRPr="008C4ED0">
        <w:trPr>
          <w:trHeight w:val="670"/>
        </w:trPr>
        <w:tc>
          <w:tcPr>
            <w:tcW w:w="7668" w:type="dxa"/>
            <w:shd w:val="clear" w:color="auto" w:fill="auto"/>
          </w:tcPr>
          <w:p w:rsidR="00865564" w:rsidRPr="008C4ED0" w:rsidRDefault="00865564" w:rsidP="00865564">
            <w:pPr>
              <w:pStyle w:val="1"/>
              <w:numPr>
                <w:ilvl w:val="0"/>
                <w:numId w:val="1"/>
              </w:numPr>
              <w:jc w:val="both"/>
              <w:rPr>
                <w:b/>
                <w:caps/>
                <w:sz w:val="28"/>
                <w:szCs w:val="28"/>
              </w:rPr>
            </w:pPr>
            <w:r w:rsidRPr="008C4ED0">
              <w:rPr>
                <w:b/>
                <w:caps/>
                <w:sz w:val="28"/>
                <w:szCs w:val="28"/>
              </w:rPr>
              <w:t>условия реализации</w:t>
            </w:r>
            <w:r w:rsidR="00CE3A9C" w:rsidRPr="008C4ED0">
              <w:rPr>
                <w:b/>
                <w:caps/>
                <w:sz w:val="28"/>
                <w:szCs w:val="28"/>
              </w:rPr>
              <w:t xml:space="preserve"> программы</w:t>
            </w:r>
            <w:r w:rsidRPr="008C4ED0">
              <w:rPr>
                <w:b/>
                <w:caps/>
                <w:sz w:val="28"/>
                <w:szCs w:val="28"/>
              </w:rPr>
              <w:t xml:space="preserve">  учебной дисциплины</w:t>
            </w:r>
          </w:p>
          <w:p w:rsidR="00865564" w:rsidRPr="008C4ED0" w:rsidRDefault="00865564" w:rsidP="00865564">
            <w:pPr>
              <w:pStyle w:val="1"/>
              <w:tabs>
                <w:tab w:val="num" w:pos="0"/>
              </w:tabs>
              <w:ind w:left="284"/>
              <w:jc w:val="both"/>
              <w:rPr>
                <w:b/>
                <w:caps/>
                <w:sz w:val="28"/>
                <w:szCs w:val="28"/>
              </w:rPr>
            </w:pPr>
          </w:p>
        </w:tc>
        <w:tc>
          <w:tcPr>
            <w:tcW w:w="1903" w:type="dxa"/>
            <w:shd w:val="clear" w:color="auto" w:fill="auto"/>
          </w:tcPr>
          <w:p w:rsidR="00865564" w:rsidRPr="008C4ED0" w:rsidRDefault="00E465F3" w:rsidP="00865564">
            <w:pPr>
              <w:jc w:val="center"/>
              <w:rPr>
                <w:sz w:val="28"/>
                <w:szCs w:val="28"/>
              </w:rPr>
            </w:pPr>
            <w:r>
              <w:rPr>
                <w:sz w:val="28"/>
                <w:szCs w:val="28"/>
              </w:rPr>
              <w:t>12</w:t>
            </w:r>
          </w:p>
        </w:tc>
      </w:tr>
      <w:tr w:rsidR="00865564" w:rsidRPr="008C4ED0">
        <w:tc>
          <w:tcPr>
            <w:tcW w:w="7668" w:type="dxa"/>
            <w:shd w:val="clear" w:color="auto" w:fill="auto"/>
          </w:tcPr>
          <w:p w:rsidR="00865564" w:rsidRPr="008C4ED0" w:rsidRDefault="00865564" w:rsidP="00865564">
            <w:pPr>
              <w:pStyle w:val="1"/>
              <w:numPr>
                <w:ilvl w:val="0"/>
                <w:numId w:val="1"/>
              </w:numPr>
              <w:jc w:val="both"/>
              <w:rPr>
                <w:b/>
                <w:caps/>
                <w:sz w:val="28"/>
                <w:szCs w:val="28"/>
              </w:rPr>
            </w:pPr>
            <w:r w:rsidRPr="008C4ED0">
              <w:rPr>
                <w:b/>
                <w:caps/>
                <w:sz w:val="28"/>
                <w:szCs w:val="28"/>
              </w:rPr>
              <w:t>Контроль и оценка результатов Освоения учебной дисциплины</w:t>
            </w:r>
          </w:p>
          <w:p w:rsidR="00865564" w:rsidRPr="008C4ED0" w:rsidRDefault="00865564" w:rsidP="00865564">
            <w:pPr>
              <w:pStyle w:val="1"/>
              <w:ind w:left="284" w:firstLine="0"/>
              <w:jc w:val="both"/>
              <w:rPr>
                <w:b/>
                <w:caps/>
                <w:sz w:val="28"/>
                <w:szCs w:val="28"/>
              </w:rPr>
            </w:pPr>
          </w:p>
        </w:tc>
        <w:tc>
          <w:tcPr>
            <w:tcW w:w="1903" w:type="dxa"/>
            <w:shd w:val="clear" w:color="auto" w:fill="auto"/>
          </w:tcPr>
          <w:p w:rsidR="00865564" w:rsidRPr="008C4ED0" w:rsidRDefault="00E465F3" w:rsidP="000E1B26">
            <w:pPr>
              <w:jc w:val="center"/>
              <w:rPr>
                <w:sz w:val="28"/>
                <w:szCs w:val="28"/>
              </w:rPr>
            </w:pPr>
            <w:r>
              <w:rPr>
                <w:sz w:val="28"/>
                <w:szCs w:val="28"/>
              </w:rPr>
              <w:t>1</w:t>
            </w:r>
            <w:r w:rsidR="000E1B26">
              <w:rPr>
                <w:sz w:val="28"/>
                <w:szCs w:val="28"/>
              </w:rPr>
              <w:t>3</w:t>
            </w:r>
          </w:p>
        </w:tc>
      </w:tr>
    </w:tbl>
    <w:p w:rsidR="00865564" w:rsidRPr="008C4ED0" w:rsidRDefault="00865564" w:rsidP="0086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65564" w:rsidRPr="008C4ED0" w:rsidRDefault="00865564" w:rsidP="0086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sz w:val="28"/>
          <w:szCs w:val="28"/>
        </w:rPr>
      </w:pPr>
    </w:p>
    <w:p w:rsidR="00865564" w:rsidRPr="00C639BB" w:rsidRDefault="00865564" w:rsidP="00C639BB">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567" w:hanging="567"/>
        <w:jc w:val="center"/>
        <w:rPr>
          <w:b/>
          <w:caps/>
          <w:sz w:val="28"/>
          <w:szCs w:val="28"/>
        </w:rPr>
      </w:pPr>
      <w:r w:rsidRPr="008C4ED0">
        <w:rPr>
          <w:b/>
          <w:caps/>
          <w:sz w:val="28"/>
          <w:szCs w:val="28"/>
          <w:u w:val="single"/>
        </w:rPr>
        <w:br w:type="page"/>
      </w:r>
    </w:p>
    <w:p w:rsidR="00C639BB" w:rsidRDefault="00C639BB" w:rsidP="00C639BB">
      <w:pPr>
        <w:pStyle w:val="1"/>
        <w:ind w:left="644" w:firstLine="0"/>
        <w:jc w:val="both"/>
        <w:rPr>
          <w:b/>
          <w:caps/>
          <w:sz w:val="28"/>
          <w:szCs w:val="28"/>
        </w:rPr>
      </w:pPr>
      <w:r w:rsidRPr="005E7212">
        <w:rPr>
          <w:b/>
          <w:i/>
        </w:rPr>
        <w:lastRenderedPageBreak/>
        <w:t>1</w:t>
      </w:r>
      <w:r>
        <w:rPr>
          <w:b/>
          <w:i/>
        </w:rPr>
        <w:t xml:space="preserve">. </w:t>
      </w:r>
      <w:r w:rsidRPr="008C4ED0">
        <w:rPr>
          <w:b/>
          <w:caps/>
          <w:sz w:val="28"/>
          <w:szCs w:val="28"/>
        </w:rPr>
        <w:t>ПАСПОРТ ПРОГРАММЫ УЧЕБНОЙ ДИСЦИПЛИНЫ</w:t>
      </w:r>
    </w:p>
    <w:p w:rsidR="00C639BB" w:rsidRDefault="00C639BB" w:rsidP="00C639BB"/>
    <w:p w:rsidR="000C4890" w:rsidRDefault="000C4890" w:rsidP="000C4890">
      <w:pPr>
        <w:numPr>
          <w:ilvl w:val="1"/>
          <w:numId w:val="10"/>
        </w:numPr>
        <w:spacing w:before="120" w:after="120"/>
        <w:rPr>
          <w:b/>
        </w:rPr>
      </w:pPr>
      <w:r>
        <w:rPr>
          <w:b/>
        </w:rPr>
        <w:t>Область  рабочей программы.</w:t>
      </w:r>
    </w:p>
    <w:p w:rsidR="000C4890" w:rsidRPr="004E7EA6" w:rsidRDefault="000C4890" w:rsidP="000C4890">
      <w:pPr>
        <w:spacing w:before="120" w:after="120"/>
        <w:rPr>
          <w:b/>
        </w:rPr>
      </w:pPr>
      <w:r>
        <w:t xml:space="preserve"> Рабочая программа учебной дисциплины является частью основной образовательной программы в соответствии с ФГОС </w:t>
      </w:r>
      <w:r w:rsidRPr="005F3E34">
        <w:t>СПО 23.02.07 Техническое обслуживание и ремонт двигателей, систем и агрегатов автомобилей</w:t>
      </w:r>
    </w:p>
    <w:p w:rsidR="000C4890" w:rsidRPr="00C639BB" w:rsidRDefault="000C4890" w:rsidP="00C639BB"/>
    <w:p w:rsidR="00C639BB" w:rsidRPr="00DC6861" w:rsidRDefault="00C639BB" w:rsidP="00C639BB">
      <w:pPr>
        <w:jc w:val="both"/>
      </w:pPr>
      <w:r w:rsidRPr="00DC6861">
        <w:t>1.</w:t>
      </w:r>
      <w:r w:rsidR="000C4890">
        <w:t>2</w:t>
      </w:r>
      <w:r w:rsidRPr="00DC6861">
        <w:t>. Место дисциплины в структуре основной профессиональной образовательной прог</w:t>
      </w:r>
      <w:r>
        <w:t xml:space="preserve">раммы: </w:t>
      </w:r>
      <w:r w:rsidRPr="00DC6861">
        <w:t>Учебная дисциплина входит в профессиональный цикл как общепрофессиональная дисциплина.</w:t>
      </w:r>
    </w:p>
    <w:p w:rsidR="00C639BB" w:rsidRPr="00DC6861" w:rsidRDefault="00C639BB" w:rsidP="00C639BB">
      <w:r w:rsidRPr="00DC6861">
        <w:t>1.</w:t>
      </w:r>
      <w:r>
        <w:t>1</w:t>
      </w:r>
      <w:r w:rsidRPr="00DC6861">
        <w:t>. Цель и планируемые результаты освоения дисциплины:</w:t>
      </w:r>
    </w:p>
    <w:tbl>
      <w:tblPr>
        <w:tblW w:w="9568" w:type="dxa"/>
        <w:tblLayout w:type="fixed"/>
        <w:tblCellMar>
          <w:left w:w="10" w:type="dxa"/>
          <w:right w:w="10" w:type="dxa"/>
        </w:tblCellMar>
        <w:tblLook w:val="0000" w:firstRow="0" w:lastRow="0" w:firstColumn="0" w:lastColumn="0" w:noHBand="0" w:noVBand="0"/>
      </w:tblPr>
      <w:tblGrid>
        <w:gridCol w:w="2405"/>
        <w:gridCol w:w="3544"/>
        <w:gridCol w:w="3619"/>
      </w:tblGrid>
      <w:tr w:rsidR="00C639BB" w:rsidTr="00331597">
        <w:trPr>
          <w:trHeight w:val="449"/>
        </w:trPr>
        <w:tc>
          <w:tcPr>
            <w:tcW w:w="2405"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639BB" w:rsidRDefault="00C639BB" w:rsidP="00331597">
            <w:pPr>
              <w:pStyle w:val="Standard"/>
              <w:spacing w:before="0" w:after="0"/>
            </w:pPr>
            <w:r>
              <w:t>Код ПК, ОК</w:t>
            </w:r>
          </w:p>
        </w:tc>
        <w:tc>
          <w:tcPr>
            <w:tcW w:w="354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639BB" w:rsidRDefault="00C639BB" w:rsidP="00331597">
            <w:pPr>
              <w:pStyle w:val="Standard"/>
              <w:spacing w:before="0" w:after="0"/>
              <w:jc w:val="center"/>
            </w:pPr>
            <w:r>
              <w:t>Умения</w:t>
            </w:r>
          </w:p>
        </w:tc>
        <w:tc>
          <w:tcPr>
            <w:tcW w:w="361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639BB" w:rsidRDefault="00C639BB" w:rsidP="00331597">
            <w:pPr>
              <w:pStyle w:val="Standard"/>
              <w:spacing w:before="0" w:after="0"/>
              <w:jc w:val="center"/>
            </w:pPr>
            <w:r>
              <w:t>Знания</w:t>
            </w:r>
          </w:p>
        </w:tc>
      </w:tr>
      <w:tr w:rsidR="00C639BB" w:rsidTr="00331597">
        <w:trPr>
          <w:trHeight w:val="3983"/>
        </w:trPr>
        <w:tc>
          <w:tcPr>
            <w:tcW w:w="2405"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639BB" w:rsidRDefault="00C639BB" w:rsidP="00331597">
            <w:pPr>
              <w:pStyle w:val="Standard"/>
              <w:spacing w:before="0" w:after="0"/>
            </w:pPr>
            <w:r>
              <w:t>ОК01, ОК02,</w:t>
            </w:r>
            <w:r w:rsidRPr="00254855">
              <w:t xml:space="preserve"> ОК 07</w:t>
            </w:r>
          </w:p>
          <w:p w:rsidR="00C639BB" w:rsidRDefault="00C639BB" w:rsidP="00331597">
            <w:pPr>
              <w:pStyle w:val="Standard"/>
              <w:spacing w:before="0" w:after="0"/>
              <w:rPr>
                <w:bCs/>
                <w:i/>
              </w:rPr>
            </w:pPr>
            <w:r w:rsidRPr="00DC6861">
              <w:rPr>
                <w:bCs/>
              </w:rPr>
              <w:t xml:space="preserve">ПК 1.3 </w:t>
            </w:r>
          </w:p>
          <w:p w:rsidR="00F86889" w:rsidRDefault="00C639BB" w:rsidP="00331597">
            <w:pPr>
              <w:pStyle w:val="Standard"/>
              <w:spacing w:before="0" w:after="0"/>
              <w:rPr>
                <w:bCs/>
              </w:rPr>
            </w:pPr>
            <w:r w:rsidRPr="00DC6861">
              <w:rPr>
                <w:bCs/>
              </w:rPr>
              <w:t>ПК 3.3</w:t>
            </w:r>
          </w:p>
          <w:p w:rsidR="00C639BB" w:rsidRPr="00DC6861" w:rsidRDefault="00F86889" w:rsidP="00331597">
            <w:pPr>
              <w:pStyle w:val="Standard"/>
              <w:spacing w:before="0" w:after="0"/>
              <w:rPr>
                <w:bCs/>
              </w:rPr>
            </w:pPr>
            <w:r>
              <w:rPr>
                <w:bCs/>
              </w:rPr>
              <w:t>ПК 4.2</w:t>
            </w:r>
            <w:r w:rsidR="00C639BB" w:rsidRPr="00DC6861">
              <w:rPr>
                <w:bCs/>
              </w:rPr>
              <w:t xml:space="preserve"> </w:t>
            </w:r>
          </w:p>
          <w:p w:rsidR="00C639BB" w:rsidRPr="00DC6861" w:rsidRDefault="00C639BB" w:rsidP="00331597">
            <w:pPr>
              <w:pStyle w:val="Standard"/>
              <w:spacing w:before="0" w:after="0"/>
              <w:rPr>
                <w:bCs/>
              </w:rPr>
            </w:pPr>
            <w:r w:rsidRPr="00DC6861">
              <w:rPr>
                <w:bCs/>
              </w:rPr>
              <w:t xml:space="preserve">ПК 6.2 </w:t>
            </w:r>
          </w:p>
          <w:p w:rsidR="00C639BB" w:rsidRDefault="00C639BB" w:rsidP="00331597">
            <w:pPr>
              <w:pStyle w:val="Standard"/>
              <w:spacing w:after="0"/>
            </w:pPr>
          </w:p>
        </w:tc>
        <w:tc>
          <w:tcPr>
            <w:tcW w:w="354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639BB" w:rsidRDefault="00C639BB" w:rsidP="00331597">
            <w:pPr>
              <w:pStyle w:val="Standard"/>
              <w:spacing w:before="0" w:after="0"/>
            </w:pPr>
            <w:r>
              <w:t>Оформлять проектно – конструкторскую, технологическую и другую техническую документацию в соответствии с действующей нормативной базой, выполнять изображения, разрезы и сечения на чертежах, выполнять деталирование сборочного чертежа, решать графические задачи</w:t>
            </w:r>
          </w:p>
        </w:tc>
        <w:tc>
          <w:tcPr>
            <w:tcW w:w="361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C639BB" w:rsidRDefault="00C639BB" w:rsidP="00331597">
            <w:pPr>
              <w:pStyle w:val="Standard"/>
              <w:spacing w:before="0" w:after="0"/>
            </w:pPr>
            <w:r>
              <w:t>Основных правил построения чертежей и схем, способов графического представления пространственных образов, возможностей пакетов прикладных программ компьютерной графики в профессиональной деятельности, основных положений конструкторской, технологической и другой нормативной документации, основ строительной графики</w:t>
            </w:r>
          </w:p>
        </w:tc>
      </w:tr>
    </w:tbl>
    <w:p w:rsidR="00C639BB" w:rsidRDefault="00C639BB" w:rsidP="00C639BB"/>
    <w:p w:rsidR="00AD788B" w:rsidRPr="00D856A7" w:rsidRDefault="00D856A7" w:rsidP="00D856A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856A7">
        <w:rPr>
          <w:sz w:val="28"/>
          <w:szCs w:val="28"/>
        </w:rPr>
        <w:tab/>
      </w:r>
      <w:r w:rsidRPr="00D856A7">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2820"/>
      </w:tblGrid>
      <w:tr w:rsidR="00AD788B" w:rsidRPr="00164AFB" w:rsidTr="00331597">
        <w:tc>
          <w:tcPr>
            <w:tcW w:w="6750" w:type="dxa"/>
          </w:tcPr>
          <w:p w:rsidR="00AD788B" w:rsidRPr="00164AFB" w:rsidRDefault="00AD788B" w:rsidP="00331597">
            <w:pPr>
              <w:ind w:firstLine="33"/>
              <w:jc w:val="center"/>
              <w:rPr>
                <w:b/>
                <w:bCs/>
              </w:rPr>
            </w:pPr>
            <w:r w:rsidRPr="00164AFB">
              <w:rPr>
                <w:b/>
                <w:bCs/>
              </w:rPr>
              <w:t xml:space="preserve">Личностные результаты </w:t>
            </w:r>
          </w:p>
          <w:p w:rsidR="00AD788B" w:rsidRPr="00164AFB" w:rsidRDefault="00AD788B" w:rsidP="00331597">
            <w:pPr>
              <w:ind w:firstLine="33"/>
              <w:jc w:val="center"/>
              <w:rPr>
                <w:b/>
                <w:bCs/>
              </w:rPr>
            </w:pPr>
            <w:r w:rsidRPr="00164AFB">
              <w:rPr>
                <w:b/>
                <w:bCs/>
              </w:rPr>
              <w:t xml:space="preserve">реализации программы воспитания </w:t>
            </w:r>
          </w:p>
          <w:p w:rsidR="00AD788B" w:rsidRPr="00164AFB" w:rsidRDefault="00AD788B" w:rsidP="00331597">
            <w:pPr>
              <w:ind w:firstLine="33"/>
              <w:jc w:val="center"/>
              <w:rPr>
                <w:b/>
                <w:bCs/>
              </w:rPr>
            </w:pPr>
            <w:r w:rsidRPr="00164AFB">
              <w:rPr>
                <w:i/>
                <w:iCs/>
              </w:rPr>
              <w:t>(дескрипторы)</w:t>
            </w:r>
          </w:p>
        </w:tc>
        <w:tc>
          <w:tcPr>
            <w:tcW w:w="2820" w:type="dxa"/>
            <w:vAlign w:val="center"/>
          </w:tcPr>
          <w:p w:rsidR="00AD788B" w:rsidRPr="00164AFB" w:rsidRDefault="00AD788B" w:rsidP="00331597">
            <w:pPr>
              <w:ind w:firstLine="33"/>
              <w:jc w:val="center"/>
              <w:rPr>
                <w:b/>
                <w:bCs/>
              </w:rPr>
            </w:pPr>
            <w:r w:rsidRPr="00164AFB">
              <w:rPr>
                <w:b/>
                <w:bCs/>
              </w:rPr>
              <w:t xml:space="preserve">Код личностных результатов </w:t>
            </w:r>
            <w:r w:rsidRPr="00164AFB">
              <w:rPr>
                <w:b/>
                <w:bCs/>
              </w:rPr>
              <w:br/>
              <w:t xml:space="preserve">реализации </w:t>
            </w:r>
            <w:r w:rsidRPr="00164AFB">
              <w:rPr>
                <w:b/>
                <w:bCs/>
              </w:rPr>
              <w:br/>
              <w:t xml:space="preserve">программы </w:t>
            </w:r>
            <w:r w:rsidRPr="00164AFB">
              <w:rPr>
                <w:b/>
                <w:bCs/>
              </w:rPr>
              <w:br/>
              <w:t>воспитания</w:t>
            </w:r>
          </w:p>
        </w:tc>
      </w:tr>
      <w:tr w:rsidR="00AD788B" w:rsidRPr="008062FD" w:rsidTr="0033159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AD788B" w:rsidRPr="008062FD" w:rsidRDefault="00AD788B" w:rsidP="00331597">
            <w:pPr>
              <w:pStyle w:val="ad"/>
              <w:jc w:val="both"/>
              <w:rPr>
                <w:rFonts w:ascii="Times New Roman" w:hAnsi="Times New Roman"/>
                <w:b/>
                <w:bCs/>
                <w:sz w:val="24"/>
                <w:szCs w:val="24"/>
              </w:rPr>
            </w:pPr>
            <w:r w:rsidRPr="008062FD">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820" w:type="dxa"/>
            <w:vAlign w:val="center"/>
          </w:tcPr>
          <w:p w:rsidR="00AD788B" w:rsidRPr="008062FD" w:rsidRDefault="00AD788B" w:rsidP="00331597">
            <w:pPr>
              <w:ind w:firstLine="33"/>
              <w:jc w:val="center"/>
              <w:rPr>
                <w:b/>
                <w:bCs/>
              </w:rPr>
            </w:pPr>
            <w:r w:rsidRPr="008062FD">
              <w:rPr>
                <w:b/>
                <w:bCs/>
              </w:rPr>
              <w:t>ЛР 5</w:t>
            </w:r>
          </w:p>
        </w:tc>
      </w:tr>
      <w:tr w:rsidR="00AD788B" w:rsidRPr="008062FD" w:rsidTr="00331597">
        <w:trPr>
          <w:trHeight w:val="268"/>
        </w:trPr>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AD788B" w:rsidRPr="008062FD" w:rsidRDefault="00AD788B" w:rsidP="00331597">
            <w:pPr>
              <w:pStyle w:val="ad"/>
              <w:jc w:val="both"/>
              <w:rPr>
                <w:rFonts w:ascii="Times New Roman" w:hAnsi="Times New Roman"/>
                <w:b/>
                <w:bCs/>
                <w:sz w:val="24"/>
                <w:szCs w:val="24"/>
              </w:rPr>
            </w:pPr>
            <w:r w:rsidRPr="008062FD">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820" w:type="dxa"/>
            <w:vAlign w:val="center"/>
          </w:tcPr>
          <w:p w:rsidR="00AD788B" w:rsidRPr="008062FD" w:rsidRDefault="00AD788B" w:rsidP="00331597">
            <w:pPr>
              <w:ind w:firstLine="33"/>
              <w:jc w:val="center"/>
              <w:rPr>
                <w:b/>
                <w:bCs/>
              </w:rPr>
            </w:pPr>
            <w:r w:rsidRPr="008062FD">
              <w:rPr>
                <w:b/>
                <w:bCs/>
              </w:rPr>
              <w:t>ЛР 7</w:t>
            </w:r>
          </w:p>
        </w:tc>
      </w:tr>
      <w:tr w:rsidR="00AD788B" w:rsidRPr="008062FD" w:rsidTr="0033159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AD788B" w:rsidRPr="008062FD" w:rsidRDefault="00AD788B" w:rsidP="00331597">
            <w:pPr>
              <w:pStyle w:val="ad"/>
              <w:jc w:val="both"/>
              <w:rPr>
                <w:rFonts w:ascii="Times New Roman" w:hAnsi="Times New Roman"/>
                <w:b/>
                <w:bCs/>
                <w:sz w:val="24"/>
                <w:szCs w:val="24"/>
              </w:rPr>
            </w:pPr>
            <w:r w:rsidRPr="008062FD">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20" w:type="dxa"/>
            <w:vAlign w:val="center"/>
          </w:tcPr>
          <w:p w:rsidR="00AD788B" w:rsidRPr="008062FD" w:rsidRDefault="00AD788B" w:rsidP="00331597">
            <w:pPr>
              <w:ind w:firstLine="33"/>
              <w:jc w:val="center"/>
              <w:rPr>
                <w:b/>
                <w:bCs/>
              </w:rPr>
            </w:pPr>
            <w:r w:rsidRPr="008062FD">
              <w:rPr>
                <w:b/>
                <w:bCs/>
              </w:rPr>
              <w:t>ЛР 9</w:t>
            </w:r>
          </w:p>
        </w:tc>
      </w:tr>
      <w:tr w:rsidR="00AD788B" w:rsidRPr="008062FD" w:rsidTr="00331597">
        <w:tc>
          <w:tcPr>
            <w:tcW w:w="6750" w:type="dxa"/>
            <w:tcBorders>
              <w:top w:val="single" w:sz="8" w:space="0" w:color="000000"/>
              <w:left w:val="single" w:sz="8" w:space="0" w:color="000000"/>
              <w:bottom w:val="single" w:sz="8" w:space="0" w:color="000000"/>
              <w:right w:val="single" w:sz="8" w:space="0" w:color="000000"/>
            </w:tcBorders>
            <w:shd w:val="clear" w:color="auto" w:fill="auto"/>
          </w:tcPr>
          <w:p w:rsidR="00AD788B" w:rsidRPr="008062FD" w:rsidRDefault="00AD788B" w:rsidP="00331597">
            <w:pPr>
              <w:pStyle w:val="ad"/>
              <w:jc w:val="both"/>
              <w:rPr>
                <w:rFonts w:ascii="Times New Roman" w:hAnsi="Times New Roman"/>
                <w:sz w:val="24"/>
                <w:szCs w:val="24"/>
              </w:rPr>
            </w:pPr>
            <w:r w:rsidRPr="008062FD">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w:t>
            </w:r>
            <w:r w:rsidRPr="008062FD">
              <w:rPr>
                <w:rFonts w:ascii="Times New Roman" w:hAnsi="Times New Roman"/>
                <w:sz w:val="24"/>
                <w:szCs w:val="24"/>
              </w:rPr>
              <w:lastRenderedPageBreak/>
              <w:t>нальных проблем</w:t>
            </w:r>
          </w:p>
        </w:tc>
        <w:tc>
          <w:tcPr>
            <w:tcW w:w="2820" w:type="dxa"/>
            <w:vAlign w:val="center"/>
          </w:tcPr>
          <w:p w:rsidR="00AD788B" w:rsidRPr="008062FD" w:rsidRDefault="00AD788B" w:rsidP="00331597">
            <w:pPr>
              <w:ind w:firstLine="33"/>
              <w:jc w:val="center"/>
              <w:rPr>
                <w:b/>
                <w:bCs/>
              </w:rPr>
            </w:pPr>
            <w:r w:rsidRPr="008062FD">
              <w:rPr>
                <w:b/>
                <w:bCs/>
              </w:rPr>
              <w:lastRenderedPageBreak/>
              <w:t>ЛР 13</w:t>
            </w:r>
          </w:p>
        </w:tc>
      </w:tr>
      <w:tr w:rsidR="00AD788B" w:rsidRPr="004F3587" w:rsidTr="00331597">
        <w:tc>
          <w:tcPr>
            <w:tcW w:w="9570" w:type="dxa"/>
            <w:gridSpan w:val="2"/>
            <w:vAlign w:val="center"/>
          </w:tcPr>
          <w:p w:rsidR="00AD788B" w:rsidRPr="004F3587" w:rsidRDefault="00AD788B" w:rsidP="00331597">
            <w:pPr>
              <w:ind w:firstLine="33"/>
              <w:jc w:val="center"/>
              <w:rPr>
                <w:b/>
                <w:bCs/>
              </w:rPr>
            </w:pPr>
            <w:r w:rsidRPr="004F3587">
              <w:rPr>
                <w:b/>
                <w:bCs/>
              </w:rPr>
              <w:lastRenderedPageBreak/>
              <w:t>Личностные результаты</w:t>
            </w:r>
          </w:p>
          <w:p w:rsidR="00AD788B" w:rsidRPr="004F3587" w:rsidRDefault="00AD788B" w:rsidP="00331597">
            <w:pPr>
              <w:ind w:firstLine="33"/>
              <w:jc w:val="center"/>
              <w:rPr>
                <w:b/>
                <w:bCs/>
              </w:rPr>
            </w:pPr>
            <w:r w:rsidRPr="004F3587">
              <w:rPr>
                <w:b/>
                <w:bCs/>
              </w:rPr>
              <w:t xml:space="preserve">реализации программы воспитания, определенные отраслевыми требованиями </w:t>
            </w:r>
            <w:r w:rsidRPr="004F3587">
              <w:rPr>
                <w:b/>
                <w:bCs/>
              </w:rPr>
              <w:br/>
              <w:t>к деловым качествам личности</w:t>
            </w:r>
            <w:r w:rsidRPr="004F3587">
              <w:rPr>
                <w:b/>
                <w:bCs/>
                <w:vertAlign w:val="superscript"/>
              </w:rPr>
              <w:footnoteReference w:id="1"/>
            </w:r>
            <w:r w:rsidRPr="004F3587">
              <w:rPr>
                <w:b/>
                <w:bCs/>
              </w:rPr>
              <w:t xml:space="preserve"> </w:t>
            </w:r>
            <w:r w:rsidRPr="004F3587">
              <w:t>(при наличии)</w:t>
            </w:r>
          </w:p>
        </w:tc>
      </w:tr>
      <w:tr w:rsidR="00AD788B" w:rsidRPr="00D71756" w:rsidTr="00331597">
        <w:tc>
          <w:tcPr>
            <w:tcW w:w="6750" w:type="dxa"/>
            <w:vAlign w:val="center"/>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rPr>
              <w:t>ЛР 16</w:t>
            </w:r>
          </w:p>
        </w:tc>
      </w:tr>
      <w:tr w:rsidR="00AD788B" w:rsidRPr="00D71756" w:rsidTr="00331597">
        <w:tc>
          <w:tcPr>
            <w:tcW w:w="6750" w:type="dxa"/>
            <w:vAlign w:val="center"/>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rPr>
              <w:t>ЛР 17</w:t>
            </w:r>
          </w:p>
        </w:tc>
      </w:tr>
      <w:tr w:rsidR="00AD788B" w:rsidRPr="00D71756" w:rsidTr="00331597">
        <w:tc>
          <w:tcPr>
            <w:tcW w:w="6750" w:type="dxa"/>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lang w:eastAsia="en-US"/>
              </w:rPr>
              <w:t>Ценностное отношение обучающихся к людям иной национальности, веры, культуры; уважительного отношения к их взглядам.</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rPr>
              <w:t xml:space="preserve">ЛР </w:t>
            </w:r>
            <w:r>
              <w:rPr>
                <w:rFonts w:ascii="Times New Roman" w:hAnsi="Times New Roman"/>
                <w:b/>
                <w:sz w:val="24"/>
                <w:szCs w:val="24"/>
              </w:rPr>
              <w:t>21</w:t>
            </w:r>
          </w:p>
        </w:tc>
      </w:tr>
      <w:tr w:rsidR="00AD788B" w:rsidRPr="00D71756" w:rsidTr="00331597">
        <w:tc>
          <w:tcPr>
            <w:tcW w:w="6750" w:type="dxa"/>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lang w:eastAsia="en-US"/>
              </w:rPr>
              <w:t>Уважительное отношения обучающихся к результатам собственного и чужого труда.</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rPr>
              <w:t>ЛР 2</w:t>
            </w:r>
            <w:r>
              <w:rPr>
                <w:rFonts w:ascii="Times New Roman" w:hAnsi="Times New Roman"/>
                <w:b/>
                <w:sz w:val="24"/>
                <w:szCs w:val="24"/>
              </w:rPr>
              <w:t>2</w:t>
            </w:r>
          </w:p>
        </w:tc>
      </w:tr>
      <w:tr w:rsidR="00AD788B" w:rsidRPr="00D71756" w:rsidTr="00331597">
        <w:tc>
          <w:tcPr>
            <w:tcW w:w="6750" w:type="dxa"/>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lang w:eastAsia="en-US"/>
              </w:rPr>
              <w:t>Приобретение обучающимися опыта личной ответственности за развитие группы обучающихся.</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lang w:eastAsia="en-US"/>
              </w:rPr>
              <w:t>ЛР 2</w:t>
            </w:r>
            <w:r>
              <w:rPr>
                <w:rFonts w:ascii="Times New Roman" w:hAnsi="Times New Roman"/>
                <w:b/>
                <w:sz w:val="24"/>
                <w:szCs w:val="24"/>
                <w:lang w:eastAsia="en-US"/>
              </w:rPr>
              <w:t>4</w:t>
            </w:r>
          </w:p>
        </w:tc>
      </w:tr>
      <w:tr w:rsidR="00AD788B" w:rsidRPr="00D71756" w:rsidTr="00331597">
        <w:tc>
          <w:tcPr>
            <w:tcW w:w="6750" w:type="dxa"/>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lang w:eastAsia="en-US"/>
              </w:rPr>
              <w:t xml:space="preserve">Приобретение навыков общения и самоуправления. </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lang w:eastAsia="en-US"/>
              </w:rPr>
              <w:t>ЛР 2</w:t>
            </w:r>
            <w:r>
              <w:rPr>
                <w:rFonts w:ascii="Times New Roman" w:hAnsi="Times New Roman"/>
                <w:b/>
                <w:sz w:val="24"/>
                <w:szCs w:val="24"/>
                <w:lang w:eastAsia="en-US"/>
              </w:rPr>
              <w:t>5</w:t>
            </w:r>
          </w:p>
        </w:tc>
      </w:tr>
      <w:tr w:rsidR="00AD788B" w:rsidRPr="00D71756" w:rsidTr="00331597">
        <w:tc>
          <w:tcPr>
            <w:tcW w:w="6750" w:type="dxa"/>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lang w:eastAsia="en-US"/>
              </w:rPr>
              <w:t>Получение обучающимися возможности самораскрытия и самореализация личности.</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lang w:eastAsia="en-US"/>
              </w:rPr>
              <w:t>ЛР 2</w:t>
            </w:r>
            <w:r>
              <w:rPr>
                <w:rFonts w:ascii="Times New Roman" w:hAnsi="Times New Roman"/>
                <w:b/>
                <w:sz w:val="24"/>
                <w:szCs w:val="24"/>
                <w:lang w:eastAsia="en-US"/>
              </w:rPr>
              <w:t>6</w:t>
            </w:r>
          </w:p>
        </w:tc>
      </w:tr>
      <w:tr w:rsidR="00AD788B" w:rsidRPr="00D71756" w:rsidTr="00331597">
        <w:tc>
          <w:tcPr>
            <w:tcW w:w="6750" w:type="dxa"/>
          </w:tcPr>
          <w:p w:rsidR="00AD788B" w:rsidRPr="00D71756" w:rsidRDefault="00AD788B" w:rsidP="00331597">
            <w:pPr>
              <w:pStyle w:val="ad"/>
              <w:rPr>
                <w:rFonts w:ascii="Times New Roman" w:hAnsi="Times New Roman"/>
                <w:sz w:val="24"/>
                <w:szCs w:val="24"/>
              </w:rPr>
            </w:pPr>
            <w:r w:rsidRPr="00D71756">
              <w:rPr>
                <w:rFonts w:ascii="Times New Roman" w:hAnsi="Times New Roman"/>
                <w:sz w:val="24"/>
                <w:szCs w:val="24"/>
                <w:lang w:eastAsia="en-US"/>
              </w:rPr>
              <w:t>Ценностное отношение обучающихся к культуре, и искусству, к культуре речи и культуре поведения, к красоте и гармонии.</w:t>
            </w:r>
          </w:p>
        </w:tc>
        <w:tc>
          <w:tcPr>
            <w:tcW w:w="2820" w:type="dxa"/>
            <w:vAlign w:val="center"/>
          </w:tcPr>
          <w:p w:rsidR="00AD788B" w:rsidRPr="00D71756" w:rsidRDefault="00AD788B" w:rsidP="00331597">
            <w:pPr>
              <w:pStyle w:val="ad"/>
              <w:jc w:val="center"/>
              <w:rPr>
                <w:rFonts w:ascii="Times New Roman" w:hAnsi="Times New Roman"/>
                <w:b/>
                <w:sz w:val="24"/>
                <w:szCs w:val="24"/>
              </w:rPr>
            </w:pPr>
            <w:r w:rsidRPr="00D71756">
              <w:rPr>
                <w:rFonts w:ascii="Times New Roman" w:hAnsi="Times New Roman"/>
                <w:b/>
                <w:sz w:val="24"/>
                <w:szCs w:val="24"/>
                <w:lang w:eastAsia="en-US"/>
              </w:rPr>
              <w:t>ЛР 2</w:t>
            </w:r>
            <w:r>
              <w:rPr>
                <w:rFonts w:ascii="Times New Roman" w:hAnsi="Times New Roman"/>
                <w:b/>
                <w:sz w:val="24"/>
                <w:szCs w:val="24"/>
                <w:lang w:eastAsia="en-US"/>
              </w:rPr>
              <w:t>7</w:t>
            </w:r>
          </w:p>
        </w:tc>
      </w:tr>
      <w:tr w:rsidR="00AD788B" w:rsidRPr="004F3587" w:rsidTr="00331597">
        <w:tc>
          <w:tcPr>
            <w:tcW w:w="9570" w:type="dxa"/>
            <w:gridSpan w:val="2"/>
            <w:vAlign w:val="center"/>
          </w:tcPr>
          <w:p w:rsidR="00AD788B" w:rsidRPr="004F3587" w:rsidRDefault="00AD788B" w:rsidP="00331597">
            <w:pPr>
              <w:ind w:firstLine="33"/>
              <w:jc w:val="center"/>
              <w:rPr>
                <w:b/>
                <w:bCs/>
              </w:rPr>
            </w:pPr>
            <w:r w:rsidRPr="004F3587">
              <w:rPr>
                <w:b/>
                <w:bCs/>
              </w:rPr>
              <w:t>Личностные результаты</w:t>
            </w:r>
          </w:p>
          <w:p w:rsidR="00AD788B" w:rsidRPr="004F3587" w:rsidRDefault="00AD788B" w:rsidP="00331597">
            <w:pPr>
              <w:ind w:firstLine="33"/>
              <w:jc w:val="center"/>
              <w:rPr>
                <w:b/>
                <w:bCs/>
              </w:rPr>
            </w:pPr>
            <w:r w:rsidRPr="004F3587">
              <w:rPr>
                <w:b/>
                <w:bCs/>
              </w:rPr>
              <w:t>реализации программы воспитания, определенные ключевыми работодателями</w:t>
            </w:r>
            <w:r w:rsidRPr="004F3587">
              <w:rPr>
                <w:b/>
                <w:bCs/>
                <w:vertAlign w:val="superscript"/>
              </w:rPr>
              <w:footnoteReference w:id="2"/>
            </w:r>
          </w:p>
          <w:p w:rsidR="00AD788B" w:rsidRPr="004F3587" w:rsidRDefault="00AD788B" w:rsidP="00331597">
            <w:pPr>
              <w:ind w:firstLine="33"/>
              <w:jc w:val="center"/>
              <w:rPr>
                <w:b/>
                <w:bCs/>
              </w:rPr>
            </w:pPr>
            <w:r w:rsidRPr="004F3587">
              <w:t>(при наличии)</w:t>
            </w:r>
          </w:p>
        </w:tc>
      </w:tr>
      <w:tr w:rsidR="00AD788B" w:rsidRPr="004F3587" w:rsidTr="00331597">
        <w:tc>
          <w:tcPr>
            <w:tcW w:w="6750" w:type="dxa"/>
          </w:tcPr>
          <w:p w:rsidR="00AD788B" w:rsidRPr="00E14937" w:rsidRDefault="00AD788B" w:rsidP="00331597">
            <w:pPr>
              <w:pStyle w:val="ad"/>
              <w:rPr>
                <w:rFonts w:ascii="Times New Roman" w:hAnsi="Times New Roman"/>
                <w:sz w:val="24"/>
                <w:szCs w:val="24"/>
              </w:rPr>
            </w:pPr>
            <w:r w:rsidRPr="00E14937">
              <w:rPr>
                <w:rFonts w:ascii="Times New Roman" w:hAnsi="Times New Roman"/>
                <w:sz w:val="24"/>
                <w:szCs w:val="24"/>
              </w:rPr>
              <w:t>Планировать и реализовывать собственное профессиональное и</w:t>
            </w:r>
            <w:r>
              <w:rPr>
                <w:rFonts w:ascii="Times New Roman" w:hAnsi="Times New Roman"/>
                <w:sz w:val="24"/>
                <w:szCs w:val="24"/>
              </w:rPr>
              <w:t xml:space="preserve"> </w:t>
            </w:r>
            <w:r w:rsidRPr="00E14937">
              <w:rPr>
                <w:rFonts w:ascii="Times New Roman" w:hAnsi="Times New Roman"/>
                <w:sz w:val="24"/>
                <w:szCs w:val="24"/>
              </w:rPr>
              <w:t>личностное развитие в условиях развития информационных</w:t>
            </w:r>
          </w:p>
          <w:p w:rsidR="00AD788B" w:rsidRPr="00E14937" w:rsidRDefault="00AD788B" w:rsidP="00331597">
            <w:pPr>
              <w:pStyle w:val="ad"/>
              <w:rPr>
                <w:rFonts w:ascii="Times New Roman" w:hAnsi="Times New Roman"/>
                <w:sz w:val="24"/>
                <w:szCs w:val="24"/>
              </w:rPr>
            </w:pPr>
            <w:r w:rsidRPr="00E14937">
              <w:rPr>
                <w:rFonts w:ascii="Times New Roman" w:hAnsi="Times New Roman"/>
                <w:sz w:val="24"/>
                <w:szCs w:val="24"/>
              </w:rPr>
              <w:t>технологий, применяемых в различных отраслях народного</w:t>
            </w:r>
          </w:p>
          <w:p w:rsidR="00AD788B" w:rsidRPr="00E14937" w:rsidRDefault="00AD788B" w:rsidP="00331597">
            <w:pPr>
              <w:pStyle w:val="ad"/>
              <w:rPr>
                <w:rFonts w:ascii="Times New Roman" w:hAnsi="Times New Roman"/>
                <w:sz w:val="24"/>
                <w:szCs w:val="24"/>
              </w:rPr>
            </w:pPr>
            <w:r w:rsidRPr="00E14937">
              <w:rPr>
                <w:rFonts w:ascii="Times New Roman" w:hAnsi="Times New Roman"/>
                <w:sz w:val="24"/>
                <w:szCs w:val="24"/>
              </w:rPr>
              <w:t>хозяйства.</w:t>
            </w:r>
          </w:p>
        </w:tc>
        <w:tc>
          <w:tcPr>
            <w:tcW w:w="2820" w:type="dxa"/>
            <w:vAlign w:val="center"/>
          </w:tcPr>
          <w:p w:rsidR="00AD788B" w:rsidRPr="004F3587" w:rsidRDefault="00AD788B" w:rsidP="00331597">
            <w:pPr>
              <w:ind w:firstLine="33"/>
              <w:jc w:val="center"/>
              <w:rPr>
                <w:b/>
                <w:bCs/>
              </w:rPr>
            </w:pPr>
            <w:r w:rsidRPr="004F3587">
              <w:rPr>
                <w:b/>
                <w:bCs/>
              </w:rPr>
              <w:t>ЛР</w:t>
            </w:r>
            <w:r>
              <w:rPr>
                <w:b/>
                <w:bCs/>
              </w:rPr>
              <w:t xml:space="preserve"> 31</w:t>
            </w:r>
          </w:p>
        </w:tc>
      </w:tr>
      <w:tr w:rsidR="00AD788B" w:rsidRPr="004F3587" w:rsidTr="00331597">
        <w:tc>
          <w:tcPr>
            <w:tcW w:w="6750" w:type="dxa"/>
          </w:tcPr>
          <w:p w:rsidR="00AD788B" w:rsidRPr="00E14937" w:rsidRDefault="00AD788B" w:rsidP="00331597">
            <w:pPr>
              <w:pStyle w:val="ad"/>
              <w:rPr>
                <w:rFonts w:ascii="Times New Roman" w:hAnsi="Times New Roman"/>
                <w:sz w:val="24"/>
                <w:szCs w:val="24"/>
              </w:rPr>
            </w:pPr>
            <w:r w:rsidRPr="00E14937">
              <w:rPr>
                <w:rFonts w:ascii="Times New Roman" w:hAnsi="Times New Roman"/>
                <w:color w:val="000000"/>
                <w:sz w:val="24"/>
                <w:szCs w:val="24"/>
              </w:rPr>
              <w:t>Активно применяющий полученные знания на практике</w:t>
            </w:r>
          </w:p>
        </w:tc>
        <w:tc>
          <w:tcPr>
            <w:tcW w:w="2820" w:type="dxa"/>
            <w:vAlign w:val="center"/>
          </w:tcPr>
          <w:p w:rsidR="00AD788B" w:rsidRPr="004F3587" w:rsidRDefault="00AD788B" w:rsidP="00331597">
            <w:pPr>
              <w:ind w:firstLine="33"/>
              <w:jc w:val="center"/>
              <w:rPr>
                <w:b/>
                <w:bCs/>
              </w:rPr>
            </w:pPr>
            <w:r w:rsidRPr="004F3587">
              <w:rPr>
                <w:b/>
                <w:bCs/>
              </w:rPr>
              <w:t>ЛР</w:t>
            </w:r>
            <w:r>
              <w:rPr>
                <w:b/>
                <w:bCs/>
              </w:rPr>
              <w:t xml:space="preserve"> 32</w:t>
            </w:r>
          </w:p>
        </w:tc>
      </w:tr>
      <w:tr w:rsidR="00AD788B" w:rsidRPr="004F3587" w:rsidTr="00331597">
        <w:tc>
          <w:tcPr>
            <w:tcW w:w="6750" w:type="dxa"/>
          </w:tcPr>
          <w:p w:rsidR="00AD788B" w:rsidRPr="00E14937" w:rsidRDefault="00AD788B" w:rsidP="00331597">
            <w:pPr>
              <w:pStyle w:val="ad"/>
              <w:rPr>
                <w:rFonts w:ascii="Times New Roman" w:hAnsi="Times New Roman"/>
                <w:sz w:val="24"/>
                <w:szCs w:val="24"/>
              </w:rPr>
            </w:pPr>
            <w:r w:rsidRPr="00E14937">
              <w:rPr>
                <w:rFonts w:ascii="Times New Roman" w:hAnsi="Times New Roman"/>
                <w:color w:val="000000"/>
                <w:sz w:val="24"/>
                <w:szCs w:val="24"/>
              </w:rPr>
              <w:t>Способный анализировать производственную ситуацию, быстро</w:t>
            </w:r>
            <w:r>
              <w:rPr>
                <w:rFonts w:ascii="Times New Roman" w:hAnsi="Times New Roman"/>
                <w:color w:val="000000"/>
                <w:sz w:val="24"/>
                <w:szCs w:val="24"/>
              </w:rPr>
              <w:t xml:space="preserve"> </w:t>
            </w:r>
            <w:r w:rsidRPr="00E14937">
              <w:rPr>
                <w:rFonts w:ascii="Times New Roman" w:hAnsi="Times New Roman"/>
                <w:color w:val="000000"/>
                <w:sz w:val="24"/>
                <w:szCs w:val="24"/>
              </w:rPr>
              <w:t>принимать решения</w:t>
            </w:r>
          </w:p>
        </w:tc>
        <w:tc>
          <w:tcPr>
            <w:tcW w:w="2820" w:type="dxa"/>
            <w:vAlign w:val="center"/>
          </w:tcPr>
          <w:p w:rsidR="00AD788B" w:rsidRPr="004F3587" w:rsidRDefault="00AD788B" w:rsidP="00331597">
            <w:pPr>
              <w:ind w:firstLine="33"/>
              <w:jc w:val="center"/>
              <w:rPr>
                <w:b/>
                <w:bCs/>
              </w:rPr>
            </w:pPr>
            <w:r w:rsidRPr="004F3587">
              <w:rPr>
                <w:b/>
                <w:bCs/>
              </w:rPr>
              <w:t xml:space="preserve">ЛР </w:t>
            </w:r>
            <w:r>
              <w:rPr>
                <w:b/>
                <w:bCs/>
              </w:rPr>
              <w:t>33</w:t>
            </w:r>
          </w:p>
        </w:tc>
      </w:tr>
      <w:tr w:rsidR="00AD788B" w:rsidRPr="004F3587" w:rsidTr="00331597">
        <w:tc>
          <w:tcPr>
            <w:tcW w:w="6750" w:type="dxa"/>
          </w:tcPr>
          <w:p w:rsidR="00AD788B" w:rsidRDefault="00AD788B" w:rsidP="00331597">
            <w:pPr>
              <w:pStyle w:val="ad"/>
              <w:rPr>
                <w:color w:val="000000"/>
                <w:sz w:val="27"/>
                <w:szCs w:val="27"/>
              </w:rPr>
            </w:pPr>
            <w:r w:rsidRPr="00E14937">
              <w:rPr>
                <w:rFonts w:ascii="Times New Roman" w:hAnsi="Times New Roman"/>
                <w:sz w:val="24"/>
                <w:szCs w:val="24"/>
              </w:rPr>
              <w:t xml:space="preserve">Работать в коллективе и команде, эффективно </w:t>
            </w:r>
            <w:r>
              <w:rPr>
                <w:rFonts w:ascii="Times New Roman" w:hAnsi="Times New Roman"/>
                <w:sz w:val="24"/>
                <w:szCs w:val="24"/>
              </w:rPr>
              <w:t>в</w:t>
            </w:r>
            <w:r w:rsidRPr="00E14937">
              <w:rPr>
                <w:rFonts w:ascii="Times New Roman" w:hAnsi="Times New Roman"/>
                <w:sz w:val="24"/>
                <w:szCs w:val="24"/>
              </w:rPr>
              <w:t>заимодействовать с</w:t>
            </w:r>
            <w:r>
              <w:rPr>
                <w:rFonts w:ascii="Times New Roman" w:hAnsi="Times New Roman"/>
                <w:sz w:val="24"/>
                <w:szCs w:val="24"/>
              </w:rPr>
              <w:t xml:space="preserve"> </w:t>
            </w:r>
            <w:r w:rsidRPr="00E14937">
              <w:rPr>
                <w:rFonts w:ascii="Times New Roman" w:hAnsi="Times New Roman"/>
                <w:sz w:val="24"/>
                <w:szCs w:val="24"/>
              </w:rPr>
              <w:t>коллегами, руководством, клиентами.</w:t>
            </w:r>
          </w:p>
        </w:tc>
        <w:tc>
          <w:tcPr>
            <w:tcW w:w="2820" w:type="dxa"/>
            <w:vAlign w:val="center"/>
          </w:tcPr>
          <w:p w:rsidR="00AD788B" w:rsidRPr="004F3587" w:rsidRDefault="00AD788B" w:rsidP="00331597">
            <w:pPr>
              <w:ind w:firstLine="33"/>
              <w:jc w:val="center"/>
              <w:rPr>
                <w:b/>
                <w:bCs/>
              </w:rPr>
            </w:pPr>
            <w:r>
              <w:rPr>
                <w:b/>
                <w:bCs/>
              </w:rPr>
              <w:t>ЛР 34</w:t>
            </w:r>
          </w:p>
        </w:tc>
      </w:tr>
      <w:tr w:rsidR="00AD788B" w:rsidRPr="004F3587" w:rsidTr="00331597">
        <w:tc>
          <w:tcPr>
            <w:tcW w:w="9570" w:type="dxa"/>
            <w:gridSpan w:val="2"/>
            <w:vAlign w:val="center"/>
          </w:tcPr>
          <w:p w:rsidR="00AD788B" w:rsidRPr="004F3587" w:rsidRDefault="00AD788B" w:rsidP="00331597">
            <w:pPr>
              <w:ind w:firstLine="33"/>
              <w:jc w:val="center"/>
              <w:rPr>
                <w:b/>
                <w:bCs/>
              </w:rPr>
            </w:pPr>
            <w:r w:rsidRPr="004F3587">
              <w:rPr>
                <w:b/>
                <w:bCs/>
              </w:rPr>
              <w:t>Личностные результаты</w:t>
            </w:r>
          </w:p>
          <w:p w:rsidR="00AD788B" w:rsidRPr="004F3587" w:rsidRDefault="00AD788B" w:rsidP="00331597">
            <w:pPr>
              <w:ind w:firstLine="33"/>
              <w:jc w:val="center"/>
              <w:rPr>
                <w:b/>
                <w:bCs/>
              </w:rPr>
            </w:pPr>
            <w:r w:rsidRPr="004F3587">
              <w:rPr>
                <w:b/>
                <w:bCs/>
              </w:rPr>
              <w:t>реализации программы воспитания, определенные субъектами</w:t>
            </w:r>
          </w:p>
          <w:p w:rsidR="00AD788B" w:rsidRPr="004F3587" w:rsidRDefault="00AD788B" w:rsidP="00331597">
            <w:pPr>
              <w:ind w:firstLine="33"/>
              <w:jc w:val="center"/>
              <w:rPr>
                <w:b/>
                <w:bCs/>
              </w:rPr>
            </w:pPr>
            <w:r w:rsidRPr="004F3587">
              <w:rPr>
                <w:b/>
                <w:bCs/>
              </w:rPr>
              <w:t>образовательного процесса</w:t>
            </w:r>
            <w:r w:rsidRPr="004F3587">
              <w:rPr>
                <w:b/>
                <w:bCs/>
                <w:vertAlign w:val="superscript"/>
              </w:rPr>
              <w:footnoteReference w:id="3"/>
            </w:r>
            <w:r w:rsidRPr="004F3587">
              <w:rPr>
                <w:b/>
                <w:bCs/>
              </w:rPr>
              <w:t xml:space="preserve"> </w:t>
            </w:r>
            <w:r w:rsidRPr="004F3587">
              <w:t>(при наличии)</w:t>
            </w:r>
          </w:p>
        </w:tc>
      </w:tr>
      <w:tr w:rsidR="00AD788B" w:rsidRPr="004F3587" w:rsidTr="00331597">
        <w:tc>
          <w:tcPr>
            <w:tcW w:w="6750" w:type="dxa"/>
          </w:tcPr>
          <w:p w:rsidR="00AD788B" w:rsidRPr="00E14937" w:rsidRDefault="00AD788B" w:rsidP="00331597">
            <w:pPr>
              <w:pStyle w:val="ad"/>
              <w:rPr>
                <w:rFonts w:ascii="Times New Roman" w:hAnsi="Times New Roman"/>
                <w:sz w:val="24"/>
                <w:szCs w:val="24"/>
              </w:rPr>
            </w:pPr>
            <w:r w:rsidRPr="00E14937">
              <w:rPr>
                <w:rFonts w:ascii="Times New Roman" w:hAnsi="Times New Roman"/>
                <w:sz w:val="24"/>
                <w:szCs w:val="24"/>
              </w:rPr>
              <w:t>Проявлять доброжелательность к окружающим, деликатность,</w:t>
            </w:r>
          </w:p>
          <w:p w:rsidR="00AD788B" w:rsidRPr="00E14937" w:rsidRDefault="00AD788B" w:rsidP="00331597">
            <w:pPr>
              <w:pStyle w:val="ad"/>
              <w:rPr>
                <w:rFonts w:ascii="Times New Roman" w:hAnsi="Times New Roman"/>
                <w:sz w:val="24"/>
                <w:szCs w:val="24"/>
              </w:rPr>
            </w:pPr>
            <w:r w:rsidRPr="00E14937">
              <w:rPr>
                <w:rFonts w:ascii="Times New Roman" w:hAnsi="Times New Roman"/>
                <w:sz w:val="24"/>
                <w:szCs w:val="24"/>
              </w:rPr>
              <w:t>чувство такта и готовность оказать услугу каждому кто в ней</w:t>
            </w:r>
          </w:p>
          <w:p w:rsidR="00AD788B" w:rsidRPr="00E14937" w:rsidRDefault="00AD788B" w:rsidP="00331597">
            <w:pPr>
              <w:pStyle w:val="ad"/>
              <w:rPr>
                <w:rFonts w:ascii="Times New Roman" w:hAnsi="Times New Roman"/>
                <w:sz w:val="24"/>
                <w:szCs w:val="24"/>
              </w:rPr>
            </w:pPr>
            <w:r w:rsidRPr="00E14937">
              <w:rPr>
                <w:rFonts w:ascii="Times New Roman" w:hAnsi="Times New Roman"/>
                <w:sz w:val="24"/>
                <w:szCs w:val="24"/>
              </w:rPr>
              <w:t>нуждается.</w:t>
            </w:r>
          </w:p>
        </w:tc>
        <w:tc>
          <w:tcPr>
            <w:tcW w:w="2820" w:type="dxa"/>
            <w:vAlign w:val="center"/>
          </w:tcPr>
          <w:p w:rsidR="00AD788B" w:rsidRPr="004F3587" w:rsidRDefault="00AD788B" w:rsidP="00331597">
            <w:pPr>
              <w:ind w:firstLine="33"/>
              <w:jc w:val="center"/>
              <w:rPr>
                <w:b/>
                <w:bCs/>
              </w:rPr>
            </w:pPr>
            <w:r>
              <w:rPr>
                <w:b/>
                <w:bCs/>
              </w:rPr>
              <w:t xml:space="preserve">  </w:t>
            </w:r>
            <w:r w:rsidRPr="004F3587">
              <w:rPr>
                <w:b/>
                <w:bCs/>
              </w:rPr>
              <w:t xml:space="preserve"> ЛР </w:t>
            </w:r>
            <w:r>
              <w:rPr>
                <w:b/>
                <w:bCs/>
              </w:rPr>
              <w:t>37</w:t>
            </w:r>
          </w:p>
        </w:tc>
      </w:tr>
    </w:tbl>
    <w:p w:rsidR="00E005EB" w:rsidRPr="00D856A7" w:rsidRDefault="00D856A7" w:rsidP="00D856A7">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856A7">
        <w:rPr>
          <w:sz w:val="28"/>
          <w:szCs w:val="28"/>
        </w:rPr>
        <w:tab/>
      </w:r>
      <w:r w:rsidRPr="00D856A7">
        <w:rPr>
          <w:sz w:val="28"/>
          <w:szCs w:val="28"/>
        </w:rPr>
        <w:tab/>
      </w:r>
      <w:r w:rsidRPr="00D856A7">
        <w:rPr>
          <w:sz w:val="28"/>
          <w:szCs w:val="28"/>
        </w:rPr>
        <w:tab/>
      </w:r>
    </w:p>
    <w:p w:rsidR="0078175F" w:rsidRDefault="0078175F" w:rsidP="0017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A41A1" w:rsidRDefault="001A41A1" w:rsidP="00DB6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65564" w:rsidRPr="008C4ED0" w:rsidRDefault="00865564" w:rsidP="008D6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8C4ED0">
        <w:rPr>
          <w:b/>
          <w:sz w:val="28"/>
          <w:szCs w:val="28"/>
        </w:rPr>
        <w:lastRenderedPageBreak/>
        <w:t>2. СТРУКТУРА И СОДЕРЖАНИЕ УЧЕБНОЙ ДИСЦИПЛИНЫ</w:t>
      </w:r>
    </w:p>
    <w:p w:rsidR="00865564" w:rsidRPr="008C4ED0" w:rsidRDefault="00865564" w:rsidP="0086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sz w:val="28"/>
          <w:szCs w:val="28"/>
          <w:u w:val="single"/>
        </w:rPr>
      </w:pPr>
      <w:r w:rsidRPr="008C4ED0">
        <w:rPr>
          <w:b/>
          <w:sz w:val="28"/>
          <w:szCs w:val="28"/>
        </w:rPr>
        <w:t>2.1. Объем учебной дисциплины и виды учебной работы</w:t>
      </w:r>
      <w:r w:rsidR="00D20B83" w:rsidRPr="008C4ED0">
        <w:rPr>
          <w:b/>
          <w:sz w:val="28"/>
          <w:szCs w:val="28"/>
        </w:rPr>
        <w:t>:</w:t>
      </w:r>
    </w:p>
    <w:p w:rsidR="00865564" w:rsidRPr="008C4ED0" w:rsidRDefault="00865564" w:rsidP="0086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65564" w:rsidRPr="008C4ED0" w:rsidTr="005D3901">
        <w:trPr>
          <w:trHeight w:val="460"/>
        </w:trPr>
        <w:tc>
          <w:tcPr>
            <w:tcW w:w="7904" w:type="dxa"/>
            <w:shd w:val="clear" w:color="auto" w:fill="auto"/>
          </w:tcPr>
          <w:p w:rsidR="00865564" w:rsidRPr="008C4ED0" w:rsidRDefault="00865564" w:rsidP="005D3901">
            <w:pPr>
              <w:jc w:val="center"/>
              <w:rPr>
                <w:sz w:val="28"/>
                <w:szCs w:val="28"/>
              </w:rPr>
            </w:pPr>
            <w:r w:rsidRPr="008C4ED0">
              <w:rPr>
                <w:b/>
                <w:sz w:val="28"/>
                <w:szCs w:val="28"/>
              </w:rPr>
              <w:t>Вид учебной работы</w:t>
            </w:r>
          </w:p>
        </w:tc>
        <w:tc>
          <w:tcPr>
            <w:tcW w:w="1800" w:type="dxa"/>
            <w:shd w:val="clear" w:color="auto" w:fill="auto"/>
          </w:tcPr>
          <w:p w:rsidR="00865564" w:rsidRPr="008C4ED0" w:rsidRDefault="00865564" w:rsidP="005D3901">
            <w:pPr>
              <w:jc w:val="center"/>
              <w:rPr>
                <w:i/>
                <w:iCs/>
                <w:sz w:val="28"/>
                <w:szCs w:val="28"/>
              </w:rPr>
            </w:pPr>
            <w:r w:rsidRPr="008C4ED0">
              <w:rPr>
                <w:b/>
                <w:i/>
                <w:iCs/>
                <w:sz w:val="28"/>
                <w:szCs w:val="28"/>
              </w:rPr>
              <w:t>Объем часов</w:t>
            </w:r>
          </w:p>
        </w:tc>
      </w:tr>
      <w:tr w:rsidR="00865564" w:rsidRPr="008C4ED0" w:rsidTr="005D3901">
        <w:trPr>
          <w:trHeight w:val="285"/>
        </w:trPr>
        <w:tc>
          <w:tcPr>
            <w:tcW w:w="7904" w:type="dxa"/>
            <w:shd w:val="clear" w:color="auto" w:fill="auto"/>
          </w:tcPr>
          <w:p w:rsidR="00865564" w:rsidRPr="008C4ED0" w:rsidRDefault="00865564" w:rsidP="00865564">
            <w:pPr>
              <w:rPr>
                <w:b/>
                <w:sz w:val="28"/>
                <w:szCs w:val="28"/>
              </w:rPr>
            </w:pPr>
            <w:r w:rsidRPr="008C4ED0">
              <w:rPr>
                <w:b/>
                <w:sz w:val="28"/>
                <w:szCs w:val="28"/>
              </w:rPr>
              <w:t xml:space="preserve"> </w:t>
            </w:r>
            <w:r w:rsidR="00385F6C">
              <w:rPr>
                <w:sz w:val="28"/>
                <w:szCs w:val="28"/>
              </w:rPr>
              <w:t>объем образовательной программы</w:t>
            </w:r>
            <w:r w:rsidR="00385F6C" w:rsidRPr="008C4ED0">
              <w:rPr>
                <w:sz w:val="28"/>
                <w:szCs w:val="28"/>
              </w:rPr>
              <w:t xml:space="preserve"> обучающегося</w:t>
            </w:r>
            <w:r w:rsidR="00385F6C">
              <w:rPr>
                <w:sz w:val="28"/>
                <w:szCs w:val="28"/>
              </w:rPr>
              <w:t xml:space="preserve"> </w:t>
            </w:r>
            <w:r w:rsidRPr="00385F6C">
              <w:rPr>
                <w:sz w:val="28"/>
                <w:szCs w:val="28"/>
              </w:rPr>
              <w:t>(всего)</w:t>
            </w:r>
          </w:p>
        </w:tc>
        <w:tc>
          <w:tcPr>
            <w:tcW w:w="1800" w:type="dxa"/>
            <w:shd w:val="clear" w:color="auto" w:fill="auto"/>
          </w:tcPr>
          <w:p w:rsidR="00865564" w:rsidRPr="008C4ED0" w:rsidRDefault="00BE1583" w:rsidP="005D3901">
            <w:pPr>
              <w:jc w:val="center"/>
              <w:rPr>
                <w:i/>
                <w:iCs/>
                <w:sz w:val="28"/>
                <w:szCs w:val="28"/>
              </w:rPr>
            </w:pPr>
            <w:r>
              <w:rPr>
                <w:i/>
                <w:iCs/>
                <w:sz w:val="28"/>
                <w:szCs w:val="28"/>
              </w:rPr>
              <w:t>140</w:t>
            </w:r>
          </w:p>
        </w:tc>
      </w:tr>
      <w:tr w:rsidR="00865564" w:rsidRPr="008C4ED0" w:rsidTr="005D3901">
        <w:tc>
          <w:tcPr>
            <w:tcW w:w="7904" w:type="dxa"/>
            <w:shd w:val="clear" w:color="auto" w:fill="auto"/>
          </w:tcPr>
          <w:p w:rsidR="00865564" w:rsidRPr="008C4ED0" w:rsidRDefault="00385F6C" w:rsidP="005D3901">
            <w:pPr>
              <w:jc w:val="both"/>
              <w:rPr>
                <w:sz w:val="28"/>
                <w:szCs w:val="28"/>
              </w:rPr>
            </w:pPr>
            <w:r>
              <w:rPr>
                <w:sz w:val="28"/>
                <w:szCs w:val="28"/>
              </w:rPr>
              <w:t xml:space="preserve">всего по учебной дисциплине  </w:t>
            </w:r>
          </w:p>
        </w:tc>
        <w:tc>
          <w:tcPr>
            <w:tcW w:w="1800" w:type="dxa"/>
            <w:shd w:val="clear" w:color="auto" w:fill="auto"/>
          </w:tcPr>
          <w:p w:rsidR="00865564" w:rsidRPr="008C4ED0" w:rsidRDefault="003F2085" w:rsidP="007A6CAB">
            <w:pPr>
              <w:jc w:val="center"/>
              <w:rPr>
                <w:i/>
                <w:iCs/>
                <w:sz w:val="28"/>
                <w:szCs w:val="28"/>
              </w:rPr>
            </w:pPr>
            <w:r w:rsidRPr="008C4ED0">
              <w:rPr>
                <w:i/>
                <w:iCs/>
                <w:sz w:val="28"/>
                <w:szCs w:val="28"/>
              </w:rPr>
              <w:t>1</w:t>
            </w:r>
            <w:r w:rsidR="00BE1583">
              <w:rPr>
                <w:i/>
                <w:iCs/>
                <w:sz w:val="28"/>
                <w:szCs w:val="28"/>
              </w:rPr>
              <w:t>3</w:t>
            </w:r>
            <w:r w:rsidR="007A6CAB">
              <w:rPr>
                <w:i/>
                <w:iCs/>
                <w:sz w:val="28"/>
                <w:szCs w:val="28"/>
              </w:rPr>
              <w:t>0</w:t>
            </w:r>
          </w:p>
        </w:tc>
      </w:tr>
      <w:tr w:rsidR="00865564" w:rsidRPr="008C4ED0" w:rsidTr="005D3901">
        <w:tc>
          <w:tcPr>
            <w:tcW w:w="7904" w:type="dxa"/>
            <w:shd w:val="clear" w:color="auto" w:fill="auto"/>
          </w:tcPr>
          <w:p w:rsidR="00865564" w:rsidRPr="008C4ED0" w:rsidRDefault="00865564" w:rsidP="005D3901">
            <w:pPr>
              <w:jc w:val="both"/>
              <w:rPr>
                <w:sz w:val="28"/>
                <w:szCs w:val="28"/>
              </w:rPr>
            </w:pPr>
            <w:r w:rsidRPr="008C4ED0">
              <w:rPr>
                <w:sz w:val="28"/>
                <w:szCs w:val="28"/>
              </w:rPr>
              <w:t>в том числе:</w:t>
            </w:r>
          </w:p>
        </w:tc>
        <w:tc>
          <w:tcPr>
            <w:tcW w:w="1800" w:type="dxa"/>
            <w:shd w:val="clear" w:color="auto" w:fill="auto"/>
          </w:tcPr>
          <w:p w:rsidR="00865564" w:rsidRPr="008C4ED0" w:rsidRDefault="00865564" w:rsidP="005D3901">
            <w:pPr>
              <w:jc w:val="center"/>
              <w:rPr>
                <w:i/>
                <w:iCs/>
                <w:sz w:val="28"/>
                <w:szCs w:val="28"/>
              </w:rPr>
            </w:pPr>
          </w:p>
        </w:tc>
      </w:tr>
      <w:tr w:rsidR="00865564" w:rsidRPr="008C4ED0" w:rsidTr="005D3901">
        <w:tc>
          <w:tcPr>
            <w:tcW w:w="7904" w:type="dxa"/>
            <w:shd w:val="clear" w:color="auto" w:fill="auto"/>
          </w:tcPr>
          <w:p w:rsidR="00865564" w:rsidRPr="008C4ED0" w:rsidRDefault="00865564" w:rsidP="005D3901">
            <w:pPr>
              <w:jc w:val="both"/>
              <w:rPr>
                <w:sz w:val="28"/>
                <w:szCs w:val="28"/>
              </w:rPr>
            </w:pPr>
            <w:r w:rsidRPr="008C4ED0">
              <w:rPr>
                <w:sz w:val="28"/>
                <w:szCs w:val="28"/>
              </w:rPr>
              <w:t xml:space="preserve">     практические занятия</w:t>
            </w:r>
          </w:p>
        </w:tc>
        <w:tc>
          <w:tcPr>
            <w:tcW w:w="1800" w:type="dxa"/>
            <w:shd w:val="clear" w:color="auto" w:fill="auto"/>
          </w:tcPr>
          <w:p w:rsidR="00865564" w:rsidRPr="008C4ED0" w:rsidRDefault="00BE1583" w:rsidP="005D3901">
            <w:pPr>
              <w:jc w:val="center"/>
              <w:rPr>
                <w:i/>
                <w:iCs/>
                <w:sz w:val="28"/>
                <w:szCs w:val="28"/>
              </w:rPr>
            </w:pPr>
            <w:r>
              <w:rPr>
                <w:i/>
                <w:iCs/>
                <w:sz w:val="28"/>
                <w:szCs w:val="28"/>
              </w:rPr>
              <w:t>13</w:t>
            </w:r>
            <w:r w:rsidR="0078175F">
              <w:rPr>
                <w:i/>
                <w:iCs/>
                <w:sz w:val="28"/>
                <w:szCs w:val="28"/>
              </w:rPr>
              <w:t>0</w:t>
            </w:r>
          </w:p>
        </w:tc>
      </w:tr>
      <w:tr w:rsidR="00865564" w:rsidRPr="008C4ED0" w:rsidTr="005D3901">
        <w:tc>
          <w:tcPr>
            <w:tcW w:w="7904" w:type="dxa"/>
            <w:shd w:val="clear" w:color="auto" w:fill="auto"/>
          </w:tcPr>
          <w:p w:rsidR="00865564" w:rsidRPr="00385F6C" w:rsidRDefault="00865564" w:rsidP="005D3901">
            <w:pPr>
              <w:jc w:val="both"/>
              <w:rPr>
                <w:sz w:val="28"/>
                <w:szCs w:val="28"/>
              </w:rPr>
            </w:pPr>
            <w:r w:rsidRPr="00385F6C">
              <w:rPr>
                <w:sz w:val="28"/>
                <w:szCs w:val="28"/>
              </w:rPr>
              <w:t>Самостоятельная работа обучающегося (всего)</w:t>
            </w:r>
          </w:p>
        </w:tc>
        <w:tc>
          <w:tcPr>
            <w:tcW w:w="1800" w:type="dxa"/>
            <w:shd w:val="clear" w:color="auto" w:fill="auto"/>
          </w:tcPr>
          <w:p w:rsidR="00865564" w:rsidRPr="008C4ED0" w:rsidRDefault="00BE1583" w:rsidP="005D3901">
            <w:pPr>
              <w:jc w:val="center"/>
              <w:rPr>
                <w:i/>
                <w:iCs/>
                <w:sz w:val="28"/>
                <w:szCs w:val="28"/>
              </w:rPr>
            </w:pPr>
            <w:r>
              <w:rPr>
                <w:i/>
                <w:iCs/>
                <w:sz w:val="28"/>
                <w:szCs w:val="28"/>
              </w:rPr>
              <w:t>8</w:t>
            </w:r>
          </w:p>
        </w:tc>
      </w:tr>
      <w:tr w:rsidR="00865564" w:rsidRPr="008C4ED0" w:rsidTr="005D3901">
        <w:tc>
          <w:tcPr>
            <w:tcW w:w="7904" w:type="dxa"/>
            <w:shd w:val="clear" w:color="auto" w:fill="auto"/>
          </w:tcPr>
          <w:p w:rsidR="00865564" w:rsidRPr="008C4ED0" w:rsidRDefault="00865564" w:rsidP="005D3901">
            <w:pPr>
              <w:jc w:val="both"/>
              <w:rPr>
                <w:sz w:val="28"/>
                <w:szCs w:val="28"/>
              </w:rPr>
            </w:pPr>
            <w:r w:rsidRPr="008C4ED0">
              <w:rPr>
                <w:sz w:val="28"/>
                <w:szCs w:val="28"/>
              </w:rPr>
              <w:t>в том числе:</w:t>
            </w:r>
          </w:p>
        </w:tc>
        <w:tc>
          <w:tcPr>
            <w:tcW w:w="1800" w:type="dxa"/>
            <w:shd w:val="clear" w:color="auto" w:fill="auto"/>
          </w:tcPr>
          <w:p w:rsidR="00865564" w:rsidRPr="008C4ED0" w:rsidRDefault="00865564" w:rsidP="005D3901">
            <w:pPr>
              <w:jc w:val="center"/>
              <w:rPr>
                <w:i/>
                <w:iCs/>
                <w:sz w:val="28"/>
                <w:szCs w:val="28"/>
              </w:rPr>
            </w:pPr>
          </w:p>
        </w:tc>
      </w:tr>
      <w:tr w:rsidR="00AB4C1E" w:rsidRPr="008C4ED0" w:rsidTr="005D3901">
        <w:tc>
          <w:tcPr>
            <w:tcW w:w="7904" w:type="dxa"/>
            <w:shd w:val="clear" w:color="auto" w:fill="auto"/>
          </w:tcPr>
          <w:p w:rsidR="00AB4C1E" w:rsidRPr="008C4ED0" w:rsidRDefault="00AB4C1E" w:rsidP="00C25A40">
            <w:pPr>
              <w:jc w:val="both"/>
              <w:rPr>
                <w:sz w:val="28"/>
                <w:szCs w:val="28"/>
              </w:rPr>
            </w:pPr>
            <w:r>
              <w:rPr>
                <w:sz w:val="28"/>
                <w:szCs w:val="28"/>
              </w:rPr>
              <w:t>Выполнение графических работ по темам; работа с конспектом лекции;</w:t>
            </w:r>
            <w:r w:rsidR="00560508">
              <w:rPr>
                <w:sz w:val="28"/>
                <w:szCs w:val="28"/>
              </w:rPr>
              <w:t xml:space="preserve"> проработка учебной и специальной технической литературы</w:t>
            </w:r>
            <w:r w:rsidR="00C25A40">
              <w:rPr>
                <w:sz w:val="28"/>
                <w:szCs w:val="28"/>
              </w:rPr>
              <w:t>.</w:t>
            </w:r>
          </w:p>
        </w:tc>
        <w:tc>
          <w:tcPr>
            <w:tcW w:w="1800" w:type="dxa"/>
            <w:shd w:val="clear" w:color="auto" w:fill="auto"/>
          </w:tcPr>
          <w:p w:rsidR="00AB4C1E" w:rsidRPr="008C4ED0" w:rsidRDefault="00BE1583" w:rsidP="005D3901">
            <w:pPr>
              <w:jc w:val="center"/>
              <w:rPr>
                <w:i/>
                <w:iCs/>
                <w:sz w:val="28"/>
                <w:szCs w:val="28"/>
              </w:rPr>
            </w:pPr>
            <w:r>
              <w:rPr>
                <w:i/>
                <w:iCs/>
                <w:sz w:val="28"/>
                <w:szCs w:val="28"/>
              </w:rPr>
              <w:t>8</w:t>
            </w:r>
          </w:p>
        </w:tc>
      </w:tr>
      <w:tr w:rsidR="00865564" w:rsidRPr="008C4ED0" w:rsidTr="005D3901">
        <w:tc>
          <w:tcPr>
            <w:tcW w:w="9704" w:type="dxa"/>
            <w:gridSpan w:val="2"/>
            <w:shd w:val="clear" w:color="auto" w:fill="auto"/>
          </w:tcPr>
          <w:p w:rsidR="00865564" w:rsidRPr="008C4ED0" w:rsidRDefault="00865564" w:rsidP="00865564">
            <w:pPr>
              <w:rPr>
                <w:i/>
                <w:iCs/>
                <w:sz w:val="28"/>
                <w:szCs w:val="28"/>
              </w:rPr>
            </w:pPr>
            <w:r w:rsidRPr="008C4ED0">
              <w:rPr>
                <w:i/>
                <w:iCs/>
                <w:sz w:val="28"/>
                <w:szCs w:val="28"/>
              </w:rPr>
              <w:t>Итоговая аттестация в форме</w:t>
            </w:r>
            <w:r w:rsidR="003F2085" w:rsidRPr="008C4ED0">
              <w:rPr>
                <w:i/>
                <w:iCs/>
                <w:sz w:val="28"/>
                <w:szCs w:val="28"/>
              </w:rPr>
              <w:t xml:space="preserve"> </w:t>
            </w:r>
            <w:r w:rsidRPr="008C4ED0">
              <w:rPr>
                <w:i/>
                <w:iCs/>
                <w:sz w:val="28"/>
                <w:szCs w:val="28"/>
              </w:rPr>
              <w:t xml:space="preserve"> </w:t>
            </w:r>
            <w:r w:rsidR="003F2085" w:rsidRPr="008C4ED0">
              <w:rPr>
                <w:i/>
                <w:iCs/>
                <w:sz w:val="28"/>
                <w:szCs w:val="28"/>
              </w:rPr>
              <w:t>ДЗ</w:t>
            </w:r>
            <w:r w:rsidR="00BE1583">
              <w:rPr>
                <w:i/>
                <w:iCs/>
                <w:sz w:val="28"/>
                <w:szCs w:val="28"/>
              </w:rPr>
              <w:t xml:space="preserve">                                                          2</w:t>
            </w:r>
          </w:p>
          <w:p w:rsidR="00865564" w:rsidRPr="008C4ED0" w:rsidRDefault="00865564" w:rsidP="00D20B83">
            <w:pPr>
              <w:jc w:val="right"/>
              <w:rPr>
                <w:i/>
                <w:iCs/>
                <w:sz w:val="28"/>
                <w:szCs w:val="28"/>
              </w:rPr>
            </w:pPr>
            <w:r w:rsidRPr="008C4ED0">
              <w:rPr>
                <w:i/>
                <w:iCs/>
                <w:sz w:val="28"/>
                <w:szCs w:val="28"/>
              </w:rPr>
              <w:t xml:space="preserve">  </w:t>
            </w:r>
          </w:p>
        </w:tc>
      </w:tr>
    </w:tbl>
    <w:p w:rsidR="00865564" w:rsidRPr="008C4ED0" w:rsidRDefault="00865564" w:rsidP="00865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865564" w:rsidRPr="008C4ED0">
          <w:footerReference w:type="even" r:id="rId9"/>
          <w:footerReference w:type="default" r:id="rId10"/>
          <w:pgSz w:w="11906" w:h="16838"/>
          <w:pgMar w:top="1134" w:right="850" w:bottom="1134" w:left="1701" w:header="708" w:footer="708" w:gutter="0"/>
          <w:cols w:space="720"/>
        </w:sectPr>
      </w:pPr>
    </w:p>
    <w:p w:rsidR="008B3170" w:rsidRPr="008C4ED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Cs/>
          <w:i/>
          <w:sz w:val="28"/>
          <w:szCs w:val="28"/>
        </w:rPr>
      </w:pPr>
      <w:r w:rsidRPr="008C4ED0">
        <w:rPr>
          <w:b/>
          <w:sz w:val="28"/>
          <w:szCs w:val="28"/>
        </w:rPr>
        <w:lastRenderedPageBreak/>
        <w:t>2.2 Тематический план и содержание учебной дисциплины</w:t>
      </w:r>
      <w:r w:rsidRPr="008C4ED0">
        <w:rPr>
          <w:b/>
          <w:caps/>
          <w:sz w:val="28"/>
          <w:szCs w:val="28"/>
        </w:rPr>
        <w:t xml:space="preserve"> инженерная  графика</w:t>
      </w:r>
    </w:p>
    <w:tbl>
      <w:tblPr>
        <w:tblpPr w:leftFromText="180" w:rightFromText="180" w:vertAnchor="text" w:horzAnchor="margin" w:tblpY="134"/>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8935"/>
        <w:gridCol w:w="1686"/>
        <w:gridCol w:w="1901"/>
      </w:tblGrid>
      <w:tr w:rsidR="008B3170" w:rsidRPr="00E005EB" w:rsidTr="008156F0">
        <w:trPr>
          <w:trHeight w:val="20"/>
        </w:trPr>
        <w:tc>
          <w:tcPr>
            <w:tcW w:w="2919" w:type="dxa"/>
          </w:tcPr>
          <w:p w:rsidR="008B3170" w:rsidRPr="0065508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Наименование разделов и тем</w:t>
            </w:r>
          </w:p>
        </w:tc>
        <w:tc>
          <w:tcPr>
            <w:tcW w:w="8935" w:type="dxa"/>
          </w:tcPr>
          <w:p w:rsidR="008B3170" w:rsidRPr="0065508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Содержание учебного материала, лабораторные  работы и практические занятия, самостоятельная работа обучающихся, курсовая работа (проект)</w:t>
            </w:r>
            <w:r w:rsidRPr="00655086">
              <w:rPr>
                <w:bCs/>
                <w:i/>
              </w:rPr>
              <w:t xml:space="preserve"> </w:t>
            </w:r>
          </w:p>
        </w:tc>
        <w:tc>
          <w:tcPr>
            <w:tcW w:w="1686" w:type="dxa"/>
            <w:shd w:val="clear" w:color="auto" w:fill="auto"/>
          </w:tcPr>
          <w:p w:rsidR="008B3170" w:rsidRPr="0065508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Объем часов</w:t>
            </w:r>
          </w:p>
        </w:tc>
        <w:tc>
          <w:tcPr>
            <w:tcW w:w="1901" w:type="dxa"/>
          </w:tcPr>
          <w:p w:rsidR="008B3170"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9A75E7">
              <w:rPr>
                <w:b/>
                <w:bCs/>
              </w:rPr>
              <w:t>Коды компетенций, формированию которых способствует элемент программы</w:t>
            </w:r>
          </w:p>
        </w:tc>
      </w:tr>
      <w:tr w:rsidR="008B3170" w:rsidRPr="00E005EB" w:rsidTr="008156F0">
        <w:trPr>
          <w:trHeight w:val="20"/>
        </w:trPr>
        <w:tc>
          <w:tcPr>
            <w:tcW w:w="2919" w:type="dxa"/>
          </w:tcPr>
          <w:p w:rsidR="008B3170" w:rsidRPr="0065508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1</w:t>
            </w:r>
          </w:p>
        </w:tc>
        <w:tc>
          <w:tcPr>
            <w:tcW w:w="8935" w:type="dxa"/>
          </w:tcPr>
          <w:p w:rsidR="008B3170" w:rsidRPr="0065508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2</w:t>
            </w:r>
          </w:p>
        </w:tc>
        <w:tc>
          <w:tcPr>
            <w:tcW w:w="1686" w:type="dxa"/>
            <w:shd w:val="clear" w:color="auto" w:fill="auto"/>
          </w:tcPr>
          <w:p w:rsidR="008B3170" w:rsidRPr="0065508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3</w:t>
            </w:r>
          </w:p>
        </w:tc>
        <w:tc>
          <w:tcPr>
            <w:tcW w:w="1901" w:type="dxa"/>
          </w:tcPr>
          <w:p w:rsidR="008B3170" w:rsidRPr="0065508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4</w:t>
            </w:r>
          </w:p>
        </w:tc>
      </w:tr>
      <w:tr w:rsidR="00AD788B" w:rsidRPr="00E005EB" w:rsidTr="008156F0">
        <w:trPr>
          <w:trHeight w:val="375"/>
        </w:trPr>
        <w:tc>
          <w:tcPr>
            <w:tcW w:w="2919" w:type="dxa"/>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Раздел</w:t>
            </w:r>
            <w:r>
              <w:rPr>
                <w:b/>
                <w:bCs/>
              </w:rPr>
              <w:t xml:space="preserve"> </w:t>
            </w:r>
            <w:r w:rsidRPr="00655086">
              <w:rPr>
                <w:b/>
                <w:bCs/>
              </w:rPr>
              <w:t>1.Графическое оформление чертежей.</w:t>
            </w: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r>
              <w:rPr>
                <w:b/>
                <w:bCs/>
                <w:i/>
              </w:rPr>
              <w:t>18</w:t>
            </w:r>
          </w:p>
        </w:tc>
        <w:tc>
          <w:tcPr>
            <w:tcW w:w="1901" w:type="dxa"/>
            <w:vMerge w:val="restart"/>
            <w:shd w:val="clear" w:color="auto" w:fill="FFFFFF" w:themeFill="background1"/>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p w:rsidR="00AD788B"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Pr>
                <w:bCs/>
                <w:i/>
              </w:rPr>
              <w:t>ОК 01</w:t>
            </w:r>
          </w:p>
          <w:p w:rsidR="00AD788B" w:rsidRPr="00655086"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Pr>
                <w:bCs/>
                <w:i/>
              </w:rPr>
              <w:t>ЛР 5, 7, 9, 13, 16, 17, 21, 22, 24-27, 31,32,33,34,37</w:t>
            </w:r>
          </w:p>
        </w:tc>
      </w:tr>
      <w:tr w:rsidR="00AD788B" w:rsidRPr="00E005EB" w:rsidTr="008156F0">
        <w:trPr>
          <w:trHeight w:val="327"/>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Тема 1.1.Линии чертежа и оформление надписей</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8317FA">
              <w:rPr>
                <w:b/>
                <w:bCs/>
              </w:rPr>
              <w:t>Содержание учебного материала</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655086">
              <w:rPr>
                <w:bCs/>
                <w:i/>
              </w:rPr>
              <w:t xml:space="preserve">          </w:t>
            </w: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rPr>
            </w:pPr>
            <w:r>
              <w:rPr>
                <w:bCs/>
                <w:i/>
              </w:rPr>
              <w:t xml:space="preserve">        </w:t>
            </w:r>
            <w:r w:rsidRPr="00655086">
              <w:rPr>
                <w:bCs/>
                <w:i/>
              </w:rPr>
              <w:t xml:space="preserve">   </w:t>
            </w:r>
            <w:r w:rsidRPr="00655086">
              <w:rPr>
                <w:b/>
                <w:bCs/>
                <w:i/>
              </w:rPr>
              <w:t>6</w:t>
            </w:r>
          </w:p>
        </w:tc>
        <w:tc>
          <w:tcPr>
            <w:tcW w:w="1901" w:type="dxa"/>
            <w:vMerge/>
            <w:shd w:val="clear" w:color="auto" w:fill="FFFFFF" w:themeFill="background1"/>
          </w:tcPr>
          <w:p w:rsidR="00AD788B" w:rsidRPr="00655086"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r>
      <w:tr w:rsidR="00AD788B" w:rsidRPr="00E005EB" w:rsidTr="008156F0">
        <w:trPr>
          <w:trHeight w:val="347"/>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11AD4">
              <w:rPr>
                <w:bCs/>
              </w:rPr>
              <w:t>Цели и задачи предмета. Линии чертежа ГОСТ 2.303-68</w:t>
            </w:r>
            <w:r w:rsidRPr="00655086">
              <w:rPr>
                <w:bCs/>
              </w:rPr>
              <w:t>.</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tcPr>
          <w:p w:rsidR="00AD788B" w:rsidRPr="00655086"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p>
        </w:tc>
      </w:tr>
      <w:tr w:rsidR="00AD788B" w:rsidRPr="00E005EB" w:rsidTr="008156F0">
        <w:trPr>
          <w:trHeight w:val="224"/>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11AD4">
              <w:rPr>
                <w:bCs/>
              </w:rPr>
              <w:t>Оформление чертежей</w:t>
            </w:r>
            <w:r>
              <w:rPr>
                <w:bCs/>
              </w:rPr>
              <w:t>.</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655086">
              <w:rPr>
                <w:bCs/>
                <w:i/>
              </w:rPr>
              <w:t>2</w:t>
            </w:r>
          </w:p>
        </w:tc>
        <w:tc>
          <w:tcPr>
            <w:tcW w:w="1901" w:type="dxa"/>
            <w:vMerge/>
            <w:shd w:val="clear" w:color="auto" w:fill="C0C0C0"/>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513"/>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11AD4">
              <w:rPr>
                <w:bCs/>
              </w:rPr>
              <w:t>Шрифты ГОСТ 2.304-81</w:t>
            </w:r>
            <w:r w:rsidRPr="00655086">
              <w:rPr>
                <w:bCs/>
              </w:rPr>
              <w:t>.</w:t>
            </w:r>
            <w:r w:rsidRPr="00655086">
              <w:rPr>
                <w:b/>
                <w:bCs/>
              </w:rPr>
              <w:t xml:space="preserve"> </w:t>
            </w:r>
            <w:r>
              <w:rPr>
                <w:bCs/>
              </w:rPr>
              <w:t xml:space="preserve"> </w:t>
            </w:r>
            <w:r w:rsidRPr="00655086">
              <w:rPr>
                <w:bCs/>
              </w:rPr>
              <w:t xml:space="preserve">Выполнение прописных </w:t>
            </w:r>
            <w:r>
              <w:rPr>
                <w:bCs/>
              </w:rPr>
              <w:t xml:space="preserve"> </w:t>
            </w:r>
            <w:r w:rsidRPr="00655086">
              <w:rPr>
                <w:bCs/>
              </w:rPr>
              <w:t>,строчных букв и цифр стандартным шрифтом</w:t>
            </w:r>
          </w:p>
        </w:tc>
        <w:tc>
          <w:tcPr>
            <w:tcW w:w="1686" w:type="dxa"/>
            <w:shd w:val="clear" w:color="auto" w:fill="auto"/>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shd w:val="clear" w:color="auto" w:fill="C0C0C0"/>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288"/>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Тема</w:t>
            </w:r>
            <w:r>
              <w:rPr>
                <w:b/>
                <w:bCs/>
              </w:rPr>
              <w:t xml:space="preserve"> </w:t>
            </w:r>
            <w:r w:rsidRPr="00655086">
              <w:rPr>
                <w:b/>
                <w:bCs/>
              </w:rPr>
              <w:t>1. 2.Приемы вычерчивания контуров деталей</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8317FA">
              <w:rPr>
                <w:b/>
                <w:bCs/>
              </w:rPr>
              <w:t>Содержание учебного материала</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r>
              <w:rPr>
                <w:b/>
                <w:bCs/>
                <w:i/>
              </w:rPr>
              <w:t>12</w:t>
            </w:r>
          </w:p>
        </w:tc>
        <w:tc>
          <w:tcPr>
            <w:tcW w:w="1901"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266"/>
        </w:trPr>
        <w:tc>
          <w:tcPr>
            <w:tcW w:w="2919"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D11AD4"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11AD4">
              <w:rPr>
                <w:bCs/>
              </w:rPr>
              <w:t xml:space="preserve"> Масштабы ГОСТ 2.302-68. Размеры ГОСТ 2.307-68. Уклоны и конусность. </w:t>
            </w:r>
          </w:p>
        </w:tc>
        <w:tc>
          <w:tcPr>
            <w:tcW w:w="1686" w:type="dxa"/>
            <w:shd w:val="clear" w:color="auto" w:fill="auto"/>
          </w:tcPr>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val="restart"/>
          </w:tcPr>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Pr>
                <w:bCs/>
                <w:i/>
              </w:rPr>
              <w:t>ОК 01, ОК 02, ПК1.3</w:t>
            </w: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Pr>
                <w:bCs/>
                <w:i/>
              </w:rPr>
              <w:t>ЛР 5, 7, 9, 13, 16, 17, 21, 22, 24-27, 31,32,33,34,37</w:t>
            </w:r>
          </w:p>
        </w:tc>
      </w:tr>
      <w:tr w:rsidR="0036723B" w:rsidRPr="00E005EB" w:rsidTr="008156F0">
        <w:trPr>
          <w:trHeight w:val="285"/>
        </w:trPr>
        <w:tc>
          <w:tcPr>
            <w:tcW w:w="2919"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D11AD4"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D11AD4">
              <w:rPr>
                <w:bCs/>
              </w:rPr>
              <w:t xml:space="preserve"> </w:t>
            </w:r>
            <w:r w:rsidRPr="00655086">
              <w:rPr>
                <w:bCs/>
              </w:rPr>
              <w:t xml:space="preserve"> Выполнение</w:t>
            </w:r>
            <w:r>
              <w:rPr>
                <w:bCs/>
              </w:rPr>
              <w:t xml:space="preserve"> чертежа </w:t>
            </w:r>
            <w:r w:rsidRPr="00655086">
              <w:rPr>
                <w:bCs/>
              </w:rPr>
              <w:t xml:space="preserve"> в масштабе контура  двух деталей и проставление действительных размеров.</w:t>
            </w:r>
          </w:p>
        </w:tc>
        <w:tc>
          <w:tcPr>
            <w:tcW w:w="1686" w:type="dxa"/>
            <w:shd w:val="clear" w:color="auto" w:fill="auto"/>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shd w:val="clear" w:color="auto" w:fill="C0C0C0"/>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311"/>
        </w:trPr>
        <w:tc>
          <w:tcPr>
            <w:tcW w:w="2919"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655086">
              <w:rPr>
                <w:bCs/>
              </w:rPr>
              <w:t xml:space="preserve"> </w:t>
            </w:r>
            <w:r w:rsidRPr="00D11AD4">
              <w:rPr>
                <w:bCs/>
              </w:rPr>
              <w:t xml:space="preserve"> Деление окружности  на равные части</w:t>
            </w:r>
          </w:p>
        </w:tc>
        <w:tc>
          <w:tcPr>
            <w:tcW w:w="1686" w:type="dxa"/>
            <w:shd w:val="clear" w:color="auto" w:fill="auto"/>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shd w:val="clear" w:color="auto" w:fill="C0C0C0"/>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358"/>
        </w:trPr>
        <w:tc>
          <w:tcPr>
            <w:tcW w:w="2919"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655086">
              <w:rPr>
                <w:bCs/>
              </w:rPr>
              <w:t>В</w:t>
            </w:r>
            <w:r w:rsidRPr="00AF3560">
              <w:rPr>
                <w:bCs/>
              </w:rPr>
              <w:t>ы</w:t>
            </w:r>
            <w:r w:rsidRPr="00655086">
              <w:rPr>
                <w:bCs/>
              </w:rPr>
              <w:t>полнение</w:t>
            </w:r>
            <w:r>
              <w:rPr>
                <w:bCs/>
              </w:rPr>
              <w:t xml:space="preserve"> чертежа </w:t>
            </w:r>
            <w:r w:rsidRPr="00655086">
              <w:rPr>
                <w:bCs/>
              </w:rPr>
              <w:t xml:space="preserve"> в масштабе 1:1 двух  деталей с размерами</w:t>
            </w:r>
          </w:p>
        </w:tc>
        <w:tc>
          <w:tcPr>
            <w:tcW w:w="1686" w:type="dxa"/>
            <w:shd w:val="clear" w:color="auto" w:fill="auto"/>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c>
          <w:tcPr>
            <w:tcW w:w="1901" w:type="dxa"/>
            <w:vMerge/>
            <w:shd w:val="clear" w:color="auto" w:fill="C0C0C0"/>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331"/>
        </w:trPr>
        <w:tc>
          <w:tcPr>
            <w:tcW w:w="2919"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655086">
              <w:rPr>
                <w:bCs/>
              </w:rPr>
              <w:t>.</w:t>
            </w:r>
            <w:r w:rsidRPr="00D11AD4">
              <w:rPr>
                <w:bCs/>
              </w:rPr>
              <w:t xml:space="preserve"> Сопряжения</w:t>
            </w:r>
            <w:r w:rsidRPr="00655086">
              <w:rPr>
                <w:bCs/>
              </w:rPr>
              <w:t>.</w:t>
            </w:r>
          </w:p>
        </w:tc>
        <w:tc>
          <w:tcPr>
            <w:tcW w:w="1686" w:type="dxa"/>
            <w:shd w:val="clear" w:color="auto" w:fill="auto"/>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shd w:val="clear" w:color="auto" w:fill="C0C0C0"/>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262"/>
        </w:trPr>
        <w:tc>
          <w:tcPr>
            <w:tcW w:w="2919"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 xml:space="preserve">Построение </w:t>
            </w:r>
            <w:r w:rsidRPr="00655086">
              <w:rPr>
                <w:bCs/>
              </w:rPr>
              <w:t xml:space="preserve"> сопряжения.</w:t>
            </w:r>
          </w:p>
        </w:tc>
        <w:tc>
          <w:tcPr>
            <w:tcW w:w="1686" w:type="dxa"/>
            <w:shd w:val="clear" w:color="auto" w:fill="auto"/>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shd w:val="clear" w:color="auto" w:fill="C0C0C0"/>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336"/>
        </w:trPr>
        <w:tc>
          <w:tcPr>
            <w:tcW w:w="2919"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86" w:type="dxa"/>
            <w:shd w:val="clear" w:color="auto" w:fill="auto"/>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FF0000"/>
              </w:rPr>
            </w:pPr>
          </w:p>
        </w:tc>
        <w:tc>
          <w:tcPr>
            <w:tcW w:w="1901"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624"/>
        </w:trPr>
        <w:tc>
          <w:tcPr>
            <w:tcW w:w="2919" w:type="dxa"/>
          </w:tcPr>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Раздел 2.Основы начертательной геометрии</w:t>
            </w:r>
          </w:p>
        </w:tc>
        <w:tc>
          <w:tcPr>
            <w:tcW w:w="8935" w:type="dxa"/>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686" w:type="dxa"/>
            <w:shd w:val="clear" w:color="auto" w:fill="auto"/>
          </w:tcPr>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p w:rsidR="0036723B" w:rsidRDefault="00595DA3"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r>
              <w:rPr>
                <w:b/>
                <w:bCs/>
                <w:i/>
              </w:rPr>
              <w:t>34</w:t>
            </w:r>
          </w:p>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tc>
        <w:tc>
          <w:tcPr>
            <w:tcW w:w="1901"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36723B" w:rsidRPr="00E005EB" w:rsidTr="008156F0">
        <w:trPr>
          <w:trHeight w:val="175"/>
        </w:trPr>
        <w:tc>
          <w:tcPr>
            <w:tcW w:w="2919" w:type="dxa"/>
            <w:vMerge w:val="restart"/>
          </w:tcPr>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Тема 2.1</w:t>
            </w:r>
          </w:p>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Точка и прямая. Проекция точки и отрезка на плоскость.</w:t>
            </w:r>
          </w:p>
        </w:tc>
        <w:tc>
          <w:tcPr>
            <w:tcW w:w="8935" w:type="dxa"/>
          </w:tcPr>
          <w:p w:rsidR="0036723B" w:rsidRPr="008317FA" w:rsidRDefault="00595DA3"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8317FA">
              <w:rPr>
                <w:b/>
                <w:bCs/>
              </w:rPr>
              <w:t>Содержание учебного материала.</w:t>
            </w:r>
          </w:p>
        </w:tc>
        <w:tc>
          <w:tcPr>
            <w:tcW w:w="1686" w:type="dxa"/>
            <w:shd w:val="clear" w:color="auto" w:fill="auto"/>
          </w:tcPr>
          <w:p w:rsidR="0036723B" w:rsidRPr="009D5466" w:rsidRDefault="00595DA3"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color w:val="000000" w:themeColor="text1"/>
              </w:rPr>
            </w:pPr>
            <w:r>
              <w:rPr>
                <w:b/>
                <w:bCs/>
                <w:i/>
                <w:color w:val="000000" w:themeColor="text1"/>
              </w:rPr>
              <w:t>2</w:t>
            </w:r>
          </w:p>
        </w:tc>
        <w:tc>
          <w:tcPr>
            <w:tcW w:w="1901" w:type="dxa"/>
            <w:vMerge w:val="restart"/>
          </w:tcPr>
          <w:p w:rsidR="0036723B" w:rsidRDefault="00595DA3"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Pr>
                <w:bCs/>
                <w:i/>
              </w:rPr>
              <w:t>ОК 01</w:t>
            </w: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Pr>
                <w:bCs/>
                <w:i/>
              </w:rPr>
              <w:t>ЛР 5, 7, 9, 13, 16, 17, 21, 22, 24-27, 31,32,33,34,37</w:t>
            </w:r>
          </w:p>
        </w:tc>
      </w:tr>
      <w:tr w:rsidR="0036723B" w:rsidRPr="00E005EB" w:rsidTr="008156F0">
        <w:trPr>
          <w:trHeight w:val="210"/>
        </w:trPr>
        <w:tc>
          <w:tcPr>
            <w:tcW w:w="2919" w:type="dxa"/>
            <w:vMerge/>
          </w:tcPr>
          <w:p w:rsidR="0036723B"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36723B" w:rsidRPr="00655086" w:rsidRDefault="00595DA3"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Проекция точки и отрезка на три плоскости.</w:t>
            </w:r>
          </w:p>
        </w:tc>
        <w:tc>
          <w:tcPr>
            <w:tcW w:w="1686" w:type="dxa"/>
            <w:shd w:val="clear" w:color="auto" w:fill="auto"/>
          </w:tcPr>
          <w:p w:rsidR="0036723B" w:rsidRDefault="00595DA3"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000000" w:themeColor="text1"/>
              </w:rPr>
            </w:pPr>
            <w:r>
              <w:rPr>
                <w:bCs/>
                <w:i/>
                <w:color w:val="000000" w:themeColor="text1"/>
              </w:rPr>
              <w:t>2</w:t>
            </w:r>
          </w:p>
        </w:tc>
        <w:tc>
          <w:tcPr>
            <w:tcW w:w="1901" w:type="dxa"/>
            <w:vMerge/>
          </w:tcPr>
          <w:p w:rsidR="0036723B" w:rsidRPr="00655086" w:rsidRDefault="0036723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20"/>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Тема 2.2.</w:t>
            </w: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655086">
              <w:rPr>
                <w:b/>
                <w:bCs/>
              </w:rPr>
              <w:t>Аксонометрические проекции</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8317FA">
              <w:rPr>
                <w:b/>
                <w:bCs/>
              </w:rPr>
              <w:t>Содержание учебного материала.</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r>
              <w:rPr>
                <w:b/>
                <w:bCs/>
                <w:i/>
              </w:rPr>
              <w:t>12</w:t>
            </w:r>
          </w:p>
        </w:tc>
        <w:tc>
          <w:tcPr>
            <w:tcW w:w="1901"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p>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sidRPr="00595DA3">
              <w:rPr>
                <w:bCs/>
                <w:i/>
              </w:rPr>
              <w:t>ОК 01, ОК 02</w:t>
            </w:r>
          </w:p>
          <w:p w:rsidR="00AD788B" w:rsidRPr="00595DA3"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rPr>
            </w:pPr>
            <w:r>
              <w:rPr>
                <w:bCs/>
                <w:i/>
              </w:rPr>
              <w:t>ЛР 5, 7, 9, 13, 16, 17, 21, 22, 24-27, 31,32,33,34,37</w:t>
            </w:r>
          </w:p>
        </w:tc>
      </w:tr>
      <w:tr w:rsidR="00AD788B" w:rsidRPr="00E005EB" w:rsidTr="008156F0">
        <w:trPr>
          <w:trHeight w:val="228"/>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79114F">
              <w:rPr>
                <w:bCs/>
              </w:rPr>
              <w:t>Общее понятие об аксонометрической проекции. Изометрия</w:t>
            </w:r>
            <w:r w:rsidRPr="00655086">
              <w:rPr>
                <w:bCs/>
              </w:rPr>
              <w:t xml:space="preserve">. </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655086">
              <w:rPr>
                <w:bCs/>
                <w:i/>
              </w:rPr>
              <w:t>2</w:t>
            </w:r>
          </w:p>
        </w:tc>
        <w:tc>
          <w:tcPr>
            <w:tcW w:w="1901"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20"/>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AD788B" w:rsidRPr="0079114F"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Изометрия геометрических тел.</w:t>
            </w:r>
          </w:p>
        </w:tc>
        <w:tc>
          <w:tcPr>
            <w:tcW w:w="1686" w:type="dxa"/>
            <w:shd w:val="clear" w:color="auto" w:fill="auto"/>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20"/>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Изометрия моделей деталей.</w:t>
            </w:r>
          </w:p>
        </w:tc>
        <w:tc>
          <w:tcPr>
            <w:tcW w:w="1686" w:type="dxa"/>
            <w:shd w:val="clear" w:color="auto" w:fill="auto"/>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20"/>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чертежа изображения плоских и объемных фигур в изометрии.</w:t>
            </w:r>
          </w:p>
        </w:tc>
        <w:tc>
          <w:tcPr>
            <w:tcW w:w="1686" w:type="dxa"/>
            <w:shd w:val="clear" w:color="auto" w:fill="auto"/>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150"/>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чертежа геометрических тел в изометрии.</w:t>
            </w:r>
          </w:p>
        </w:tc>
        <w:tc>
          <w:tcPr>
            <w:tcW w:w="1686" w:type="dxa"/>
            <w:shd w:val="clear" w:color="auto" w:fill="auto"/>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sidRPr="00655086">
              <w:rPr>
                <w:bCs/>
                <w:i/>
              </w:rPr>
              <w:t>2</w:t>
            </w:r>
          </w:p>
        </w:tc>
        <w:tc>
          <w:tcPr>
            <w:tcW w:w="1901"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152"/>
        </w:trPr>
        <w:tc>
          <w:tcPr>
            <w:tcW w:w="2919"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935" w:type="dxa"/>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Выполнение моделей деталей в изометрии.</w:t>
            </w:r>
          </w:p>
        </w:tc>
        <w:tc>
          <w:tcPr>
            <w:tcW w:w="1686" w:type="dxa"/>
            <w:shd w:val="clear" w:color="auto" w:fill="auto"/>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r>
              <w:rPr>
                <w:bCs/>
                <w:i/>
              </w:rPr>
              <w:t>2</w:t>
            </w:r>
          </w:p>
        </w:tc>
        <w:tc>
          <w:tcPr>
            <w:tcW w:w="1901" w:type="dxa"/>
            <w:vMerge/>
          </w:tcPr>
          <w:p w:rsidR="00AD788B" w:rsidRPr="00655086"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rPr>
            </w:pPr>
          </w:p>
        </w:tc>
      </w:tr>
      <w:tr w:rsidR="00AD788B" w:rsidRPr="00E005EB" w:rsidTr="008156F0">
        <w:trPr>
          <w:trHeight w:val="105"/>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8"/>
                <w:szCs w:val="28"/>
              </w:rPr>
            </w:pPr>
          </w:p>
          <w:p w:rsidR="00AD788B" w:rsidRPr="00723579"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723579">
              <w:rPr>
                <w:b/>
                <w:bCs/>
              </w:rPr>
              <w:t>Тема</w:t>
            </w:r>
            <w:r>
              <w:rPr>
                <w:b/>
                <w:bCs/>
              </w:rPr>
              <w:t xml:space="preserve"> 2.3 </w:t>
            </w:r>
            <w:r w:rsidRPr="00723579">
              <w:rPr>
                <w:b/>
                <w:bCs/>
              </w:rPr>
              <w:t>Поверхности и тела</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8317FA">
              <w:rPr>
                <w:b/>
                <w:bCs/>
              </w:rPr>
              <w:t>Содержание учебного материала</w:t>
            </w:r>
          </w:p>
        </w:tc>
        <w:tc>
          <w:tcPr>
            <w:tcW w:w="1686" w:type="dxa"/>
            <w:shd w:val="clear" w:color="auto" w:fill="auto"/>
          </w:tcPr>
          <w:p w:rsidR="00AD788B" w:rsidRPr="00EA3612"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rPr>
            </w:pPr>
            <w:r>
              <w:rPr>
                <w:b/>
                <w:bCs/>
                <w:i/>
              </w:rPr>
              <w:t>8</w:t>
            </w:r>
          </w:p>
        </w:tc>
        <w:tc>
          <w:tcPr>
            <w:tcW w:w="1901" w:type="dxa"/>
            <w:vMerge w:val="restart"/>
          </w:tcPr>
          <w:p w:rsidR="00AD788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8"/>
                <w:szCs w:val="28"/>
              </w:rPr>
            </w:pPr>
            <w:r>
              <w:rPr>
                <w:bCs/>
                <w:i/>
                <w:sz w:val="28"/>
                <w:szCs w:val="28"/>
              </w:rPr>
              <w:t>ОК 02</w:t>
            </w:r>
          </w:p>
          <w:p w:rsidR="00AD788B" w:rsidRPr="00CB5E36"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8"/>
                <w:szCs w:val="28"/>
              </w:rPr>
            </w:pPr>
            <w:r>
              <w:rPr>
                <w:bCs/>
                <w:i/>
              </w:rPr>
              <w:t>ЛР 5, 7, 9, 13, 16, 17, 21, 22, 24-27, 31,32,33,34,37</w:t>
            </w:r>
          </w:p>
        </w:tc>
      </w:tr>
      <w:tr w:rsidR="00AD788B" w:rsidRPr="00E005EB" w:rsidTr="008156F0">
        <w:trPr>
          <w:trHeight w:val="102"/>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79114F"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79114F">
              <w:rPr>
                <w:bCs/>
                <w:sz w:val="22"/>
                <w:szCs w:val="22"/>
              </w:rPr>
              <w:t xml:space="preserve">Проецирование геометрических тел ,моделей. </w:t>
            </w:r>
          </w:p>
        </w:tc>
        <w:tc>
          <w:tcPr>
            <w:tcW w:w="1686" w:type="dxa"/>
            <w:shd w:val="clear" w:color="auto" w:fill="auto"/>
          </w:tcPr>
          <w:p w:rsidR="00AD788B" w:rsidRPr="00E005EB" w:rsidRDefault="008317FA"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102"/>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79114F"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79114F">
              <w:rPr>
                <w:bCs/>
                <w:sz w:val="22"/>
                <w:szCs w:val="22"/>
              </w:rPr>
              <w:t xml:space="preserve">Проецирование тел. </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102"/>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Построение  комплексного чертежа и аксонометрической проекции геометрических тел.</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Построение третьей проекции и изометрии  модели по двум заданным.</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0000"/>
                <w:sz w:val="22"/>
                <w:szCs w:val="22"/>
              </w:rPr>
            </w:pP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Pr>
                <w:b/>
                <w:bCs/>
                <w:sz w:val="22"/>
                <w:szCs w:val="22"/>
              </w:rPr>
              <w:t xml:space="preserve"> </w:t>
            </w: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Pr>
                <w:b/>
                <w:bCs/>
                <w:sz w:val="22"/>
                <w:szCs w:val="22"/>
              </w:rPr>
              <w:t xml:space="preserve">Тема 2.4 </w:t>
            </w:r>
            <w:r w:rsidRPr="00E005EB">
              <w:rPr>
                <w:b/>
                <w:bCs/>
                <w:sz w:val="22"/>
                <w:szCs w:val="22"/>
              </w:rPr>
              <w:t>Пересечение поверхности геометрических тел плоскостью.</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sidRPr="00E005EB">
              <w:rPr>
                <w:b/>
                <w:bCs/>
                <w:i/>
                <w:sz w:val="22"/>
                <w:szCs w:val="22"/>
              </w:rPr>
              <w:t>4</w:t>
            </w:r>
          </w:p>
        </w:tc>
        <w:tc>
          <w:tcPr>
            <w:tcW w:w="1901" w:type="dxa"/>
            <w:vMerge w:val="restart"/>
          </w:tcPr>
          <w:p w:rsidR="00AD788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ОК 01</w:t>
            </w:r>
          </w:p>
          <w:p w:rsidR="00AD788B" w:rsidRPr="00E005E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1.Пересечение призмы плоскостью.</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Выполнение чертежа усеченного цилиндра</w:t>
            </w:r>
            <w:r w:rsidRPr="00E005EB">
              <w:rPr>
                <w:bCs/>
                <w:sz w:val="22"/>
                <w:szCs w:val="22"/>
              </w:rPr>
              <w:t>.</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0000"/>
                <w:sz w:val="22"/>
                <w:szCs w:val="22"/>
              </w:rPr>
            </w:pP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val="restart"/>
          </w:tcPr>
          <w:p w:rsidR="008156F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Pr>
                <w:b/>
                <w:bCs/>
                <w:sz w:val="22"/>
                <w:szCs w:val="22"/>
              </w:rPr>
              <w:t>Тема 2.5</w:t>
            </w:r>
          </w:p>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Проекционное черчение</w:t>
            </w:r>
          </w:p>
        </w:tc>
        <w:tc>
          <w:tcPr>
            <w:tcW w:w="8935" w:type="dxa"/>
          </w:tcPr>
          <w:p w:rsidR="008156F0" w:rsidRPr="008317FA"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sidRPr="00E005EB">
              <w:rPr>
                <w:b/>
                <w:bCs/>
                <w:i/>
                <w:sz w:val="22"/>
                <w:szCs w:val="22"/>
              </w:rPr>
              <w:t>8</w:t>
            </w:r>
          </w:p>
        </w:tc>
        <w:tc>
          <w:tcPr>
            <w:tcW w:w="1901" w:type="dxa"/>
            <w:vMerge w:val="restart"/>
          </w:tcPr>
          <w:p w:rsidR="008156F0" w:rsidRDefault="008156F0"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ОК 01, ОК 02</w:t>
            </w:r>
          </w:p>
          <w:p w:rsidR="00AD788B" w:rsidRPr="00E005E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114B50">
              <w:rPr>
                <w:bCs/>
                <w:sz w:val="22"/>
                <w:szCs w:val="22"/>
              </w:rPr>
              <w:t>Основные сведения о разрезах</w:t>
            </w:r>
            <w:r>
              <w:rPr>
                <w:bCs/>
                <w:sz w:val="22"/>
                <w:szCs w:val="22"/>
              </w:rPr>
              <w:t>.</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Построение комплексного чертежа модели с применением простых разрезов. Изображение модели в изометрии с вырезом ¼ части..</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6</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Раздел 3.Элементы технического рисования.</w:t>
            </w: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sz w:val="22"/>
                <w:szCs w:val="22"/>
              </w:rPr>
            </w:pPr>
            <w:r w:rsidRPr="00E005EB">
              <w:rPr>
                <w:b/>
                <w:bCs/>
                <w:i/>
                <w:sz w:val="22"/>
                <w:szCs w:val="22"/>
              </w:rPr>
              <w:t xml:space="preserve">                   </w:t>
            </w: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sz w:val="22"/>
                <w:szCs w:val="22"/>
              </w:rPr>
            </w:pPr>
            <w:r w:rsidRPr="00E005EB">
              <w:rPr>
                <w:b/>
                <w:bCs/>
                <w:i/>
                <w:sz w:val="22"/>
                <w:szCs w:val="22"/>
              </w:rPr>
              <w:t xml:space="preserve">         </w:t>
            </w:r>
            <w:r>
              <w:rPr>
                <w:b/>
                <w:bCs/>
                <w:i/>
                <w:sz w:val="22"/>
                <w:szCs w:val="22"/>
              </w:rPr>
              <w:t xml:space="preserve">  </w:t>
            </w:r>
            <w:r w:rsidRPr="00E005EB">
              <w:rPr>
                <w:b/>
                <w:bCs/>
                <w:i/>
                <w:sz w:val="22"/>
                <w:szCs w:val="22"/>
              </w:rPr>
              <w:t xml:space="preserve">  </w:t>
            </w:r>
            <w:r>
              <w:rPr>
                <w:b/>
                <w:bCs/>
                <w:i/>
                <w:sz w:val="22"/>
                <w:szCs w:val="22"/>
              </w:rPr>
              <w:t>4</w:t>
            </w:r>
          </w:p>
        </w:tc>
        <w:tc>
          <w:tcPr>
            <w:tcW w:w="1901" w:type="dxa"/>
            <w:vMerge w:val="restart"/>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 xml:space="preserve">  </w:t>
            </w:r>
          </w:p>
          <w:p w:rsidR="00AD788B"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ОК 01</w:t>
            </w:r>
          </w:p>
          <w:p w:rsidR="00AD788B" w:rsidRPr="00E005EB" w:rsidRDefault="00AD788B" w:rsidP="00AD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AD788B" w:rsidRPr="00E005EB" w:rsidTr="008156F0">
        <w:trPr>
          <w:trHeight w:val="20"/>
        </w:trPr>
        <w:tc>
          <w:tcPr>
            <w:tcW w:w="2919" w:type="dxa"/>
            <w:vMerge w:val="restart"/>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Тема 3.1</w:t>
            </w:r>
            <w:r>
              <w:rPr>
                <w:b/>
                <w:bCs/>
                <w:sz w:val="22"/>
                <w:szCs w:val="22"/>
              </w:rPr>
              <w:t>.</w:t>
            </w:r>
            <w:r w:rsidRPr="00E005EB">
              <w:rPr>
                <w:b/>
                <w:bCs/>
                <w:sz w:val="22"/>
                <w:szCs w:val="22"/>
              </w:rPr>
              <w:t>Плоские фигуры. Модели.</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p>
        </w:tc>
        <w:tc>
          <w:tcPr>
            <w:tcW w:w="1901" w:type="dxa"/>
            <w:vMerge/>
          </w:tcPr>
          <w:p w:rsidR="00AD788B" w:rsidRPr="00E005EB"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Рисунки плоских фигур, геометрических тел, моделей.</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4</w:t>
            </w:r>
          </w:p>
        </w:tc>
        <w:tc>
          <w:tcPr>
            <w:tcW w:w="1901" w:type="dxa"/>
            <w:vMerge/>
          </w:tcPr>
          <w:p w:rsidR="00AD788B" w:rsidRPr="00E005E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Раздел 4</w:t>
            </w:r>
            <w:r>
              <w:rPr>
                <w:b/>
                <w:bCs/>
                <w:sz w:val="22"/>
                <w:szCs w:val="22"/>
              </w:rPr>
              <w:t xml:space="preserve">. </w:t>
            </w:r>
            <w:r w:rsidRPr="00E005EB">
              <w:rPr>
                <w:b/>
                <w:bCs/>
                <w:sz w:val="22"/>
                <w:szCs w:val="22"/>
              </w:rPr>
              <w:t>Машиностроительное черчение.</w:t>
            </w: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i/>
                <w:sz w:val="22"/>
                <w:szCs w:val="22"/>
              </w:rPr>
            </w:pPr>
            <w:r>
              <w:rPr>
                <w:b/>
                <w:bCs/>
                <w:i/>
                <w:sz w:val="22"/>
                <w:szCs w:val="22"/>
              </w:rPr>
              <w:t xml:space="preserve">            82</w:t>
            </w:r>
          </w:p>
        </w:tc>
        <w:tc>
          <w:tcPr>
            <w:tcW w:w="1901" w:type="dxa"/>
            <w:vMerge w:val="restart"/>
          </w:tcPr>
          <w:p w:rsidR="00AD788B"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ОК 01</w:t>
            </w:r>
          </w:p>
          <w:p w:rsidR="00AD788B" w:rsidRPr="00E005EB" w:rsidRDefault="00AD788B" w:rsidP="00AD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AD788B" w:rsidRPr="00E005EB" w:rsidTr="008156F0">
        <w:trPr>
          <w:trHeight w:val="20"/>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Тема</w:t>
            </w:r>
            <w:r>
              <w:rPr>
                <w:b/>
                <w:bCs/>
                <w:sz w:val="22"/>
                <w:szCs w:val="22"/>
              </w:rPr>
              <w:t xml:space="preserve"> </w:t>
            </w:r>
            <w:r w:rsidRPr="00E005EB">
              <w:rPr>
                <w:b/>
                <w:bCs/>
                <w:sz w:val="22"/>
                <w:szCs w:val="22"/>
              </w:rPr>
              <w:t>4.1</w:t>
            </w:r>
            <w:r>
              <w:rPr>
                <w:b/>
                <w:bCs/>
                <w:sz w:val="22"/>
                <w:szCs w:val="22"/>
              </w:rPr>
              <w:t>.</w:t>
            </w:r>
            <w:r w:rsidRPr="00E005EB">
              <w:rPr>
                <w:b/>
                <w:bCs/>
                <w:sz w:val="22"/>
                <w:szCs w:val="22"/>
              </w:rPr>
              <w:t>Общие правила выполнения чертежей.</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Pr>
                <w:b/>
                <w:bCs/>
                <w:i/>
                <w:sz w:val="22"/>
                <w:szCs w:val="22"/>
              </w:rPr>
              <w:t>12</w:t>
            </w:r>
          </w:p>
        </w:tc>
        <w:tc>
          <w:tcPr>
            <w:tcW w:w="1901" w:type="dxa"/>
            <w:vMerge/>
          </w:tcPr>
          <w:p w:rsidR="00AD788B" w:rsidRPr="00E005E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99"/>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114B50"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114B50">
              <w:rPr>
                <w:bCs/>
                <w:sz w:val="22"/>
                <w:szCs w:val="22"/>
              </w:rPr>
              <w:t xml:space="preserve">Обзор  ГОСТов  ЕСКД.  </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 xml:space="preserve">           </w:t>
            </w:r>
            <w:r w:rsidRPr="00E005EB">
              <w:rPr>
                <w:bCs/>
                <w:i/>
                <w:sz w:val="22"/>
                <w:szCs w:val="22"/>
              </w:rPr>
              <w:t xml:space="preserve">  </w:t>
            </w:r>
            <w:r>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135"/>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114B50"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Сложные разрезы.</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Выполнение чертежа детали с применением ступенчатого разреза и изометрии.</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Выполнение чер</w:t>
            </w:r>
            <w:r>
              <w:rPr>
                <w:bCs/>
                <w:sz w:val="22"/>
                <w:szCs w:val="22"/>
              </w:rPr>
              <w:t>тежа детали с применением ломан</w:t>
            </w:r>
            <w:r w:rsidRPr="00E005EB">
              <w:rPr>
                <w:bCs/>
                <w:sz w:val="22"/>
                <w:szCs w:val="22"/>
              </w:rPr>
              <w:t>ого разреза.</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Сечения.</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Выполнение чертежа детали с применением вынесенных сечений.</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0000"/>
                <w:sz w:val="22"/>
                <w:szCs w:val="22"/>
              </w:rPr>
            </w:pP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 xml:space="preserve">Тема 4.2Изображение и обозначение резьбы на </w:t>
            </w:r>
            <w:r w:rsidRPr="00E005EB">
              <w:rPr>
                <w:b/>
                <w:bCs/>
                <w:sz w:val="22"/>
                <w:szCs w:val="22"/>
              </w:rPr>
              <w:lastRenderedPageBreak/>
              <w:t>чертежах.</w:t>
            </w:r>
          </w:p>
        </w:tc>
        <w:tc>
          <w:tcPr>
            <w:tcW w:w="8935" w:type="dxa"/>
          </w:tcPr>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lastRenderedPageBreak/>
              <w:t>Содержание учебного материала</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sidRPr="00E005EB">
              <w:rPr>
                <w:b/>
                <w:bCs/>
                <w:i/>
                <w:sz w:val="22"/>
                <w:szCs w:val="22"/>
              </w:rPr>
              <w:t>1</w:t>
            </w:r>
            <w:r>
              <w:rPr>
                <w:b/>
                <w:bCs/>
                <w:i/>
                <w:sz w:val="22"/>
                <w:szCs w:val="22"/>
              </w:rPr>
              <w:t>4</w:t>
            </w:r>
          </w:p>
        </w:tc>
        <w:tc>
          <w:tcPr>
            <w:tcW w:w="1901" w:type="dxa"/>
            <w:vMerge w:val="restart"/>
          </w:tcPr>
          <w:p w:rsidR="00AD788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ПК 1.3, ПК 3.3, ПК 6.2.</w:t>
            </w:r>
          </w:p>
          <w:p w:rsidR="00AD788B" w:rsidRPr="00E005E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 xml:space="preserve">ЛР 5, 7, 9, 13, </w:t>
            </w:r>
            <w:r>
              <w:rPr>
                <w:bCs/>
                <w:i/>
              </w:rPr>
              <w:lastRenderedPageBreak/>
              <w:t>16, 17, 21, 22, 24-27, 31,32,33,34,37</w:t>
            </w: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114B50"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114B50">
              <w:rPr>
                <w:bCs/>
                <w:sz w:val="22"/>
                <w:szCs w:val="22"/>
              </w:rPr>
              <w:t>Основные сведения о резьбе..</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114B50"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114B50">
              <w:rPr>
                <w:bCs/>
                <w:sz w:val="22"/>
                <w:szCs w:val="22"/>
              </w:rPr>
              <w:t xml:space="preserve">Изображение деталей с резьбой. </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 xml:space="preserve">        </w:t>
            </w:r>
            <w:r w:rsidRPr="00E005EB">
              <w:rPr>
                <w:bCs/>
                <w:i/>
                <w:sz w:val="22"/>
                <w:szCs w:val="22"/>
              </w:rPr>
              <w:t xml:space="preserve">     2    </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 xml:space="preserve"> Выполнение в соединении двух деталей с резьбой.</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Выполнение расчета и чертежа болтового и шпилечного соединений.</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6</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Выполнение чертежа деталей трубного соединения.</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val="restart"/>
          </w:tcPr>
          <w:p w:rsidR="008156F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Тема 4.3 Чертежи деталей. Эскизы.</w:t>
            </w:r>
          </w:p>
        </w:tc>
        <w:tc>
          <w:tcPr>
            <w:tcW w:w="8935" w:type="dxa"/>
          </w:tcPr>
          <w:p w:rsidR="008156F0" w:rsidRPr="008317FA"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sidRPr="00E005EB">
              <w:rPr>
                <w:b/>
                <w:bCs/>
                <w:i/>
                <w:sz w:val="22"/>
                <w:szCs w:val="22"/>
              </w:rPr>
              <w:t>4</w:t>
            </w:r>
          </w:p>
        </w:tc>
        <w:tc>
          <w:tcPr>
            <w:tcW w:w="1901" w:type="dxa"/>
            <w:vMerge w:val="restart"/>
          </w:tcPr>
          <w:p w:rsidR="008156F0" w:rsidRDefault="00F86889"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 xml:space="preserve">ПК 1.3, </w:t>
            </w:r>
            <w:r w:rsidR="008156F0">
              <w:rPr>
                <w:bCs/>
                <w:i/>
                <w:sz w:val="22"/>
                <w:szCs w:val="22"/>
              </w:rPr>
              <w:t>ПК 3.3</w:t>
            </w: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114B5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114B50">
              <w:rPr>
                <w:bCs/>
                <w:sz w:val="22"/>
                <w:szCs w:val="22"/>
              </w:rPr>
              <w:t xml:space="preserve">Эскиз. </w:t>
            </w:r>
          </w:p>
        </w:tc>
        <w:tc>
          <w:tcPr>
            <w:tcW w:w="1686" w:type="dxa"/>
            <w:shd w:val="clear" w:color="auto" w:fill="auto"/>
          </w:tcPr>
          <w:p w:rsidR="008156F0" w:rsidRPr="00E005EB" w:rsidRDefault="008317FA"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Составление эскиза деталей.</w:t>
            </w:r>
          </w:p>
        </w:tc>
        <w:tc>
          <w:tcPr>
            <w:tcW w:w="1686" w:type="dxa"/>
            <w:shd w:val="clear" w:color="auto" w:fill="auto"/>
          </w:tcPr>
          <w:p w:rsidR="008156F0" w:rsidRPr="00E005EB" w:rsidRDefault="008317FA"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val="restart"/>
          </w:tcPr>
          <w:p w:rsidR="008156F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Тема 4.4 Соединения и передачи</w:t>
            </w:r>
          </w:p>
        </w:tc>
        <w:tc>
          <w:tcPr>
            <w:tcW w:w="8935" w:type="dxa"/>
          </w:tcPr>
          <w:p w:rsidR="008156F0" w:rsidRPr="008317FA"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Pr>
                <w:b/>
                <w:bCs/>
                <w:i/>
                <w:sz w:val="22"/>
                <w:szCs w:val="22"/>
              </w:rPr>
              <w:t>14</w:t>
            </w:r>
          </w:p>
        </w:tc>
        <w:tc>
          <w:tcPr>
            <w:tcW w:w="1901" w:type="dxa"/>
            <w:vMerge w:val="restart"/>
          </w:tcPr>
          <w:p w:rsidR="008156F0" w:rsidRDefault="00F86889"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ПК 1.3,</w:t>
            </w:r>
            <w:r w:rsidR="008156F0">
              <w:rPr>
                <w:bCs/>
                <w:i/>
                <w:sz w:val="22"/>
                <w:szCs w:val="22"/>
              </w:rPr>
              <w:t>ПК.3.3</w:t>
            </w:r>
            <w:r>
              <w:rPr>
                <w:bCs/>
                <w:i/>
                <w:sz w:val="22"/>
                <w:szCs w:val="22"/>
              </w:rPr>
              <w:t>, ПК 4.2</w:t>
            </w: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114B5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114B50">
              <w:rPr>
                <w:bCs/>
                <w:sz w:val="22"/>
                <w:szCs w:val="22"/>
              </w:rPr>
              <w:t xml:space="preserve">Сварные швы. </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Выполнение чертежа сварной конструкции.</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Передачи. Шпонки.</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 xml:space="preserve">Самостоятельная работа: </w:t>
            </w:r>
            <w:r w:rsidRPr="00E005EB">
              <w:rPr>
                <w:bCs/>
                <w:sz w:val="22"/>
                <w:szCs w:val="22"/>
              </w:rPr>
              <w:t>Выполнение расчета и чертежа цилиндрической зубчатой передачи.</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8</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val="restart"/>
          </w:tcPr>
          <w:p w:rsidR="008156F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Тема 4.5 Сборочный чертеж.</w:t>
            </w:r>
          </w:p>
        </w:tc>
        <w:tc>
          <w:tcPr>
            <w:tcW w:w="8935" w:type="dxa"/>
          </w:tcPr>
          <w:p w:rsidR="008156F0" w:rsidRPr="008317FA"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Pr>
                <w:b/>
                <w:bCs/>
                <w:i/>
                <w:sz w:val="22"/>
                <w:szCs w:val="22"/>
              </w:rPr>
              <w:t>16</w:t>
            </w:r>
          </w:p>
        </w:tc>
        <w:tc>
          <w:tcPr>
            <w:tcW w:w="1901" w:type="dxa"/>
            <w:vMerge w:val="restart"/>
          </w:tcPr>
          <w:p w:rsidR="008156F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ПК 3.3</w:t>
            </w: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F792E">
              <w:rPr>
                <w:bCs/>
                <w:sz w:val="22"/>
                <w:szCs w:val="22"/>
              </w:rPr>
              <w:t>Сборочный чертеж</w:t>
            </w:r>
            <w:r w:rsidRPr="00E005EB">
              <w:rPr>
                <w:bCs/>
                <w:sz w:val="22"/>
                <w:szCs w:val="22"/>
              </w:rPr>
              <w:t>.</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 xml:space="preserve"> Выполнение эскизов деталей и сборочного узла.</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6</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Выполнение сборочного чертежа.</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6</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Составление спецификации к сборочному чертежу.</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val="restart"/>
          </w:tcPr>
          <w:p w:rsidR="008156F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Тема 4.6 Чтение сборочных чертежей.</w:t>
            </w:r>
          </w:p>
        </w:tc>
        <w:tc>
          <w:tcPr>
            <w:tcW w:w="8935" w:type="dxa"/>
          </w:tcPr>
          <w:p w:rsidR="008156F0" w:rsidRPr="008317FA"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Pr>
                <w:b/>
                <w:bCs/>
                <w:i/>
                <w:sz w:val="22"/>
                <w:szCs w:val="22"/>
              </w:rPr>
              <w:t>18</w:t>
            </w:r>
          </w:p>
        </w:tc>
        <w:tc>
          <w:tcPr>
            <w:tcW w:w="1901" w:type="dxa"/>
            <w:vMerge w:val="restart"/>
          </w:tcPr>
          <w:p w:rsidR="008156F0" w:rsidRDefault="00F86889"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 xml:space="preserve">ПК 1.3, </w:t>
            </w:r>
            <w:r w:rsidR="008156F0">
              <w:rPr>
                <w:bCs/>
                <w:i/>
                <w:sz w:val="22"/>
                <w:szCs w:val="22"/>
              </w:rPr>
              <w:t>ПК 3.3</w:t>
            </w: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F792E"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F792E">
              <w:rPr>
                <w:bCs/>
                <w:sz w:val="22"/>
                <w:szCs w:val="22"/>
              </w:rPr>
              <w:t xml:space="preserve">Чтение и  деталирование  чертежей сборочных единиц. </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 xml:space="preserve"> </w:t>
            </w:r>
            <w:r w:rsidRPr="00E005EB">
              <w:rPr>
                <w:bCs/>
                <w:sz w:val="22"/>
                <w:szCs w:val="22"/>
              </w:rPr>
              <w:t>Составление  эскизов 4-5 деталей  и аксонометрии одной из них.</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6</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Выполнение чертежей с эскизов на формате А1.</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Pr>
                <w:bCs/>
                <w:i/>
                <w:sz w:val="22"/>
                <w:szCs w:val="22"/>
              </w:rPr>
              <w:t>8</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005EB">
              <w:rPr>
                <w:bCs/>
                <w:sz w:val="22"/>
                <w:szCs w:val="22"/>
              </w:rPr>
              <w:t>Заполнение основной надписи.</w:t>
            </w: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AD788B" w:rsidRPr="00E005EB" w:rsidTr="008156F0">
        <w:trPr>
          <w:trHeight w:val="20"/>
        </w:trPr>
        <w:tc>
          <w:tcPr>
            <w:tcW w:w="2919"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Раздел 5. Основы архитектурно-строительного черчения.</w:t>
            </w: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sidRPr="00E005EB">
              <w:rPr>
                <w:b/>
                <w:bCs/>
                <w:i/>
                <w:sz w:val="22"/>
                <w:szCs w:val="22"/>
              </w:rPr>
              <w:t>4</w:t>
            </w:r>
          </w:p>
        </w:tc>
        <w:tc>
          <w:tcPr>
            <w:tcW w:w="1901"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p w:rsidR="00AD788B"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sz w:val="22"/>
                <w:szCs w:val="22"/>
              </w:rPr>
              <w:t>ОК 07</w:t>
            </w:r>
          </w:p>
          <w:p w:rsidR="00AD788B" w:rsidRPr="00E005EB" w:rsidRDefault="00AD788B" w:rsidP="0033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r>
              <w:rPr>
                <w:bCs/>
                <w:i/>
              </w:rPr>
              <w:t>ЛР 5, 7, 9, 13, 16, 17, 21, 22, 24-27, 31,32,33,34,37</w:t>
            </w:r>
          </w:p>
        </w:tc>
      </w:tr>
      <w:tr w:rsidR="00AD788B" w:rsidRPr="00E005EB" w:rsidTr="008156F0">
        <w:trPr>
          <w:trHeight w:val="20"/>
        </w:trPr>
        <w:tc>
          <w:tcPr>
            <w:tcW w:w="2919" w:type="dxa"/>
            <w:vMerge w:val="restart"/>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r w:rsidRPr="00E005EB">
              <w:rPr>
                <w:b/>
                <w:bCs/>
                <w:sz w:val="22"/>
                <w:szCs w:val="22"/>
              </w:rPr>
              <w:t>Тема5.1 Элементы строительного черчения.</w:t>
            </w:r>
          </w:p>
        </w:tc>
        <w:tc>
          <w:tcPr>
            <w:tcW w:w="8935" w:type="dxa"/>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p w:rsidR="00AD788B" w:rsidRPr="008317FA"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2"/>
                <w:szCs w:val="22"/>
              </w:rPr>
            </w:pPr>
            <w:r w:rsidRPr="008317FA">
              <w:rPr>
                <w:b/>
                <w:bCs/>
                <w:sz w:val="22"/>
                <w:szCs w:val="22"/>
              </w:rPr>
              <w:t>Содержание учебного материала</w:t>
            </w:r>
          </w:p>
        </w:tc>
        <w:tc>
          <w:tcPr>
            <w:tcW w:w="1686" w:type="dxa"/>
            <w:shd w:val="clear" w:color="auto" w:fill="auto"/>
          </w:tcPr>
          <w:p w:rsidR="00AD788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p>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p>
        </w:tc>
        <w:tc>
          <w:tcPr>
            <w:tcW w:w="1901" w:type="dxa"/>
            <w:vMerge/>
          </w:tcPr>
          <w:p w:rsidR="00AD788B" w:rsidRPr="00E005EB" w:rsidRDefault="00AD788B" w:rsidP="00F8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F792E"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sidRPr="00EF792E">
              <w:rPr>
                <w:bCs/>
                <w:sz w:val="22"/>
                <w:szCs w:val="22"/>
              </w:rPr>
              <w:t xml:space="preserve">Элементы строительного черчения. </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2"/>
                <w:szCs w:val="22"/>
              </w:rPr>
            </w:pPr>
          </w:p>
        </w:tc>
      </w:tr>
      <w:tr w:rsidR="00AD788B" w:rsidRPr="00E005EB" w:rsidTr="008156F0">
        <w:trPr>
          <w:trHeight w:val="20"/>
        </w:trPr>
        <w:tc>
          <w:tcPr>
            <w:tcW w:w="2919"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Выполнение чертежа  ф</w:t>
            </w:r>
            <w:r w:rsidRPr="00E005EB">
              <w:rPr>
                <w:bCs/>
                <w:sz w:val="22"/>
                <w:szCs w:val="22"/>
              </w:rPr>
              <w:t>рагмент</w:t>
            </w:r>
            <w:r>
              <w:rPr>
                <w:bCs/>
                <w:sz w:val="22"/>
                <w:szCs w:val="22"/>
              </w:rPr>
              <w:t xml:space="preserve">а </w:t>
            </w:r>
            <w:r w:rsidRPr="00E005EB">
              <w:rPr>
                <w:bCs/>
                <w:sz w:val="22"/>
                <w:szCs w:val="22"/>
              </w:rPr>
              <w:t xml:space="preserve"> плана этажа.</w:t>
            </w:r>
          </w:p>
        </w:tc>
        <w:tc>
          <w:tcPr>
            <w:tcW w:w="1686" w:type="dxa"/>
            <w:shd w:val="clear" w:color="auto" w:fill="auto"/>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E005EB">
              <w:rPr>
                <w:bCs/>
                <w:i/>
                <w:sz w:val="22"/>
                <w:szCs w:val="22"/>
              </w:rPr>
              <w:t>2</w:t>
            </w:r>
          </w:p>
        </w:tc>
        <w:tc>
          <w:tcPr>
            <w:tcW w:w="1901" w:type="dxa"/>
            <w:vMerge/>
          </w:tcPr>
          <w:p w:rsidR="00AD788B" w:rsidRPr="00E005EB" w:rsidRDefault="00AD788B"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156F0" w:rsidRPr="00E005EB" w:rsidTr="008156F0">
        <w:trPr>
          <w:trHeight w:val="20"/>
        </w:trPr>
        <w:tc>
          <w:tcPr>
            <w:tcW w:w="2919" w:type="dxa"/>
            <w:vMerge w:val="restart"/>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156F0"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p>
        </w:tc>
        <w:tc>
          <w:tcPr>
            <w:tcW w:w="1686" w:type="dxa"/>
            <w:shd w:val="clear" w:color="auto" w:fill="auto"/>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c>
          <w:tcPr>
            <w:tcW w:w="1901" w:type="dxa"/>
          </w:tcPr>
          <w:p w:rsidR="008156F0" w:rsidRPr="00E005EB" w:rsidRDefault="008156F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B3170" w:rsidRPr="00E005EB" w:rsidTr="008156F0">
        <w:trPr>
          <w:trHeight w:val="20"/>
        </w:trPr>
        <w:tc>
          <w:tcPr>
            <w:tcW w:w="2919" w:type="dxa"/>
            <w:vMerge/>
          </w:tcPr>
          <w:p w:rsidR="008B3170" w:rsidRPr="00E005EB"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B3170" w:rsidRPr="00E005EB"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2"/>
                <w:szCs w:val="22"/>
              </w:rPr>
            </w:pPr>
            <w:r>
              <w:rPr>
                <w:bCs/>
                <w:sz w:val="22"/>
                <w:szCs w:val="22"/>
              </w:rPr>
              <w:t>Дифференцированный зачет</w:t>
            </w:r>
          </w:p>
        </w:tc>
        <w:tc>
          <w:tcPr>
            <w:tcW w:w="1686" w:type="dxa"/>
            <w:shd w:val="clear" w:color="auto" w:fill="auto"/>
          </w:tcPr>
          <w:p w:rsidR="008B3170" w:rsidRPr="003C3616"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r w:rsidRPr="003C3616">
              <w:rPr>
                <w:bCs/>
                <w:i/>
                <w:sz w:val="22"/>
                <w:szCs w:val="22"/>
              </w:rPr>
              <w:t>2</w:t>
            </w:r>
          </w:p>
        </w:tc>
        <w:tc>
          <w:tcPr>
            <w:tcW w:w="1901" w:type="dxa"/>
          </w:tcPr>
          <w:p w:rsidR="008B3170" w:rsidRPr="00E005EB"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r w:rsidR="008B3170" w:rsidRPr="00E005EB" w:rsidTr="008156F0">
        <w:trPr>
          <w:trHeight w:val="70"/>
        </w:trPr>
        <w:tc>
          <w:tcPr>
            <w:tcW w:w="2919" w:type="dxa"/>
          </w:tcPr>
          <w:p w:rsidR="008B3170" w:rsidRPr="00E005EB"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2"/>
                <w:szCs w:val="22"/>
              </w:rPr>
            </w:pPr>
          </w:p>
        </w:tc>
        <w:tc>
          <w:tcPr>
            <w:tcW w:w="8935" w:type="dxa"/>
          </w:tcPr>
          <w:p w:rsidR="008B3170" w:rsidRPr="00E80B82" w:rsidRDefault="008B3170" w:rsidP="008156F0">
            <w:pPr>
              <w:tabs>
                <w:tab w:val="left" w:pos="708"/>
                <w:tab w:val="left" w:pos="1416"/>
              </w:tabs>
              <w:spacing w:line="200" w:lineRule="exact"/>
              <w:rPr>
                <w:b/>
                <w:bCs/>
                <w:sz w:val="22"/>
                <w:szCs w:val="22"/>
              </w:rPr>
            </w:pPr>
            <w:r>
              <w:rPr>
                <w:bCs/>
                <w:sz w:val="22"/>
                <w:szCs w:val="22"/>
              </w:rPr>
              <w:tab/>
            </w:r>
            <w:r>
              <w:rPr>
                <w:bCs/>
                <w:sz w:val="22"/>
                <w:szCs w:val="22"/>
              </w:rPr>
              <w:tab/>
            </w:r>
            <w:r>
              <w:rPr>
                <w:bCs/>
                <w:sz w:val="22"/>
                <w:szCs w:val="22"/>
              </w:rPr>
              <w:tab/>
              <w:t xml:space="preserve">                                                                                                      </w:t>
            </w:r>
            <w:r w:rsidRPr="00E80B82">
              <w:rPr>
                <w:b/>
                <w:bCs/>
                <w:sz w:val="22"/>
                <w:szCs w:val="22"/>
              </w:rPr>
              <w:t>Всего:</w:t>
            </w:r>
          </w:p>
        </w:tc>
        <w:tc>
          <w:tcPr>
            <w:tcW w:w="1686" w:type="dxa"/>
            <w:shd w:val="clear" w:color="auto" w:fill="auto"/>
          </w:tcPr>
          <w:p w:rsidR="008B3170" w:rsidRPr="00E80B82"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2"/>
                <w:szCs w:val="22"/>
              </w:rPr>
            </w:pPr>
            <w:r>
              <w:rPr>
                <w:b/>
                <w:bCs/>
                <w:i/>
                <w:sz w:val="22"/>
                <w:szCs w:val="22"/>
              </w:rPr>
              <w:t>1</w:t>
            </w:r>
            <w:r w:rsidR="008156F0">
              <w:rPr>
                <w:b/>
                <w:bCs/>
                <w:i/>
                <w:sz w:val="22"/>
                <w:szCs w:val="22"/>
              </w:rPr>
              <w:t>40</w:t>
            </w:r>
          </w:p>
        </w:tc>
        <w:tc>
          <w:tcPr>
            <w:tcW w:w="1901" w:type="dxa"/>
          </w:tcPr>
          <w:p w:rsidR="008B3170" w:rsidRPr="00E005EB" w:rsidRDefault="008B3170" w:rsidP="0081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2"/>
                <w:szCs w:val="22"/>
              </w:rPr>
            </w:pPr>
          </w:p>
        </w:tc>
      </w:tr>
    </w:tbl>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8B3170" w:rsidRDefault="008B3170" w:rsidP="008B31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p>
    <w:p w:rsidR="00FE69D6" w:rsidRDefault="00FE69D6" w:rsidP="0086556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sectPr w:rsidR="00FE69D6" w:rsidSect="00FE69D6">
          <w:pgSz w:w="16838" w:h="11906" w:orient="landscape"/>
          <w:pgMar w:top="1701" w:right="1134" w:bottom="851" w:left="1134" w:header="709" w:footer="709" w:gutter="0"/>
          <w:cols w:space="720"/>
        </w:sectPr>
      </w:pPr>
    </w:p>
    <w:p w:rsidR="00796294" w:rsidRPr="008C4ED0" w:rsidRDefault="00796294" w:rsidP="007962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8C4ED0">
        <w:rPr>
          <w:b/>
          <w:caps/>
          <w:sz w:val="28"/>
          <w:szCs w:val="28"/>
        </w:rPr>
        <w:lastRenderedPageBreak/>
        <w:t>3. условия реализации УЧЕБНОЙ дисциплины</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C4ED0">
        <w:rPr>
          <w:b/>
          <w:bCs/>
          <w:sz w:val="28"/>
          <w:szCs w:val="28"/>
        </w:rPr>
        <w:t>3.1. Требования к минимальному материально-техническому обеспечению</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8C4ED0">
        <w:rPr>
          <w:bCs/>
          <w:sz w:val="28"/>
          <w:szCs w:val="28"/>
        </w:rPr>
        <w:t>Реализация учебной дисциплины требует наличия учебного кабинета инженерная графика</w:t>
      </w:r>
    </w:p>
    <w:p w:rsidR="00796294" w:rsidRPr="008C4ED0" w:rsidRDefault="00796294" w:rsidP="00DB6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8C4ED0">
        <w:rPr>
          <w:bCs/>
          <w:sz w:val="28"/>
          <w:szCs w:val="28"/>
        </w:rPr>
        <w:t>Оборудование учебного кабинета</w:t>
      </w:r>
      <w:r>
        <w:rPr>
          <w:bCs/>
          <w:sz w:val="28"/>
          <w:szCs w:val="28"/>
        </w:rPr>
        <w:t>:                                                                           -ч</w:t>
      </w:r>
      <w:r w:rsidRPr="008C4ED0">
        <w:rPr>
          <w:bCs/>
          <w:sz w:val="28"/>
          <w:szCs w:val="28"/>
        </w:rPr>
        <w:t>ертежные столы</w:t>
      </w:r>
      <w:r>
        <w:rPr>
          <w:bCs/>
          <w:sz w:val="28"/>
          <w:szCs w:val="28"/>
        </w:rPr>
        <w:t xml:space="preserve"> по количеству обучающихся;                                                  </w:t>
      </w:r>
      <w:r w:rsidRPr="008C4ED0">
        <w:rPr>
          <w:bCs/>
          <w:sz w:val="28"/>
          <w:szCs w:val="28"/>
        </w:rPr>
        <w:t xml:space="preserve"> </w:t>
      </w:r>
      <w:r>
        <w:rPr>
          <w:bCs/>
          <w:sz w:val="28"/>
          <w:szCs w:val="28"/>
        </w:rPr>
        <w:t>-</w:t>
      </w:r>
      <w:r w:rsidRPr="008C4ED0">
        <w:rPr>
          <w:bCs/>
          <w:sz w:val="28"/>
          <w:szCs w:val="28"/>
        </w:rPr>
        <w:t>инструменты и</w:t>
      </w:r>
      <w:r>
        <w:rPr>
          <w:bCs/>
          <w:sz w:val="28"/>
          <w:szCs w:val="28"/>
        </w:rPr>
        <w:t xml:space="preserve"> приборы;</w:t>
      </w:r>
      <w:r w:rsidRPr="008C4ED0">
        <w:rPr>
          <w:bCs/>
          <w:sz w:val="28"/>
          <w:szCs w:val="28"/>
        </w:rPr>
        <w:t xml:space="preserve"> </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-м</w:t>
      </w:r>
      <w:r w:rsidRPr="008C4ED0">
        <w:rPr>
          <w:bCs/>
          <w:sz w:val="28"/>
          <w:szCs w:val="28"/>
        </w:rPr>
        <w:t>одели,</w:t>
      </w:r>
      <w:r>
        <w:rPr>
          <w:bCs/>
          <w:sz w:val="28"/>
          <w:szCs w:val="28"/>
        </w:rPr>
        <w:t xml:space="preserve"> </w:t>
      </w:r>
      <w:r w:rsidRPr="008C4ED0">
        <w:rPr>
          <w:bCs/>
          <w:sz w:val="28"/>
          <w:szCs w:val="28"/>
        </w:rPr>
        <w:t>макеты</w:t>
      </w:r>
      <w:r>
        <w:rPr>
          <w:bCs/>
          <w:sz w:val="28"/>
          <w:szCs w:val="28"/>
        </w:rPr>
        <w:t>;</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-комплект учебно-методической документации;</w:t>
      </w:r>
    </w:p>
    <w:p w:rsidR="00796294"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-комплект учебно-наглядных пособий «Инженерная графика»;</w:t>
      </w:r>
    </w:p>
    <w:p w:rsidR="00796294"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796294"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8C4ED0">
        <w:rPr>
          <w:bCs/>
          <w:sz w:val="28"/>
          <w:szCs w:val="28"/>
        </w:rPr>
        <w:t>Технические средства обучения:</w:t>
      </w:r>
      <w:r>
        <w:rPr>
          <w:bCs/>
          <w:sz w:val="28"/>
          <w:szCs w:val="28"/>
        </w:rPr>
        <w:t xml:space="preserve">                              </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r w:rsidRPr="008C4ED0">
        <w:rPr>
          <w:bCs/>
          <w:sz w:val="28"/>
          <w:szCs w:val="28"/>
        </w:rPr>
        <w:t xml:space="preserve"> </w:t>
      </w:r>
      <w:r>
        <w:rPr>
          <w:bCs/>
          <w:sz w:val="28"/>
          <w:szCs w:val="28"/>
        </w:rPr>
        <w:t>мультимедийный проектор;</w:t>
      </w:r>
      <w:r w:rsidRPr="008C4ED0">
        <w:rPr>
          <w:bCs/>
          <w:sz w:val="28"/>
          <w:szCs w:val="28"/>
        </w:rPr>
        <w:t xml:space="preserve"> </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w:t>
      </w:r>
      <w:r w:rsidRPr="008C4ED0">
        <w:rPr>
          <w:bCs/>
          <w:sz w:val="28"/>
          <w:szCs w:val="28"/>
        </w:rPr>
        <w:t>кульманы</w:t>
      </w:r>
      <w:r>
        <w:rPr>
          <w:bCs/>
          <w:sz w:val="28"/>
          <w:szCs w:val="28"/>
        </w:rPr>
        <w:t>.</w:t>
      </w:r>
    </w:p>
    <w:p w:rsidR="00796294" w:rsidRPr="003E7168" w:rsidRDefault="00796294" w:rsidP="00796294">
      <w:pPr>
        <w:autoSpaceDE w:val="0"/>
        <w:autoSpaceDN w:val="0"/>
        <w:adjustRightInd w:val="0"/>
        <w:ind w:firstLine="720"/>
        <w:jc w:val="both"/>
        <w:rPr>
          <w:sz w:val="28"/>
          <w:szCs w:val="28"/>
        </w:rPr>
      </w:pPr>
      <w:r w:rsidRPr="003E7168">
        <w:rPr>
          <w:sz w:val="28"/>
          <w:szCs w:val="28"/>
        </w:rPr>
        <w:t>При изучении дисциплины использ</w:t>
      </w:r>
      <w:r>
        <w:rPr>
          <w:sz w:val="28"/>
          <w:szCs w:val="28"/>
        </w:rPr>
        <w:t xml:space="preserve">уются </w:t>
      </w:r>
      <w:r w:rsidRPr="003E7168">
        <w:rPr>
          <w:sz w:val="28"/>
          <w:szCs w:val="28"/>
        </w:rPr>
        <w:t xml:space="preserve"> современные персональные компьютеры</w:t>
      </w:r>
      <w:r>
        <w:rPr>
          <w:sz w:val="28"/>
          <w:szCs w:val="28"/>
        </w:rPr>
        <w:t xml:space="preserve">. </w:t>
      </w:r>
      <w:r w:rsidRPr="003E7168">
        <w:rPr>
          <w:sz w:val="28"/>
          <w:szCs w:val="28"/>
        </w:rPr>
        <w:t xml:space="preserve"> </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r w:rsidRPr="002E5CF3">
        <w:rPr>
          <w:sz w:val="26"/>
          <w:szCs w:val="26"/>
        </w:rPr>
        <w:t xml:space="preserve">. </w:t>
      </w: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96294" w:rsidRPr="008C4ED0" w:rsidRDefault="00796294" w:rsidP="007962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8C4ED0">
        <w:rPr>
          <w:b/>
          <w:sz w:val="28"/>
          <w:szCs w:val="28"/>
        </w:rPr>
        <w:t>3.2. Информационное обеспечение обучения</w:t>
      </w:r>
    </w:p>
    <w:p w:rsidR="00796294"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96294" w:rsidRPr="008C4ED0"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C4ED0">
        <w:rPr>
          <w:b/>
          <w:bCs/>
          <w:sz w:val="28"/>
          <w:szCs w:val="28"/>
        </w:rPr>
        <w:t>Перечень рекомендуемых учебных изданий, Интернет-ресурсов, дополнительной литературы</w:t>
      </w:r>
      <w:r>
        <w:rPr>
          <w:b/>
          <w:bCs/>
          <w:sz w:val="28"/>
          <w:szCs w:val="28"/>
        </w:rPr>
        <w:t>.</w:t>
      </w:r>
    </w:p>
    <w:p w:rsidR="00796294" w:rsidRDefault="00796294" w:rsidP="00796294">
      <w:pPr>
        <w:autoSpaceDE w:val="0"/>
        <w:autoSpaceDN w:val="0"/>
        <w:adjustRightInd w:val="0"/>
        <w:jc w:val="both"/>
        <w:rPr>
          <w:b/>
          <w:bCs/>
          <w:color w:val="000000"/>
          <w:sz w:val="26"/>
          <w:szCs w:val="26"/>
        </w:rPr>
      </w:pPr>
    </w:p>
    <w:p w:rsidR="00796294" w:rsidRPr="002E5CF3" w:rsidRDefault="00796294" w:rsidP="00796294">
      <w:pPr>
        <w:autoSpaceDE w:val="0"/>
        <w:autoSpaceDN w:val="0"/>
        <w:adjustRightInd w:val="0"/>
        <w:jc w:val="both"/>
        <w:rPr>
          <w:color w:val="000000"/>
          <w:sz w:val="26"/>
          <w:szCs w:val="26"/>
        </w:rPr>
      </w:pPr>
      <w:r w:rsidRPr="002E5CF3">
        <w:rPr>
          <w:b/>
          <w:bCs/>
          <w:color w:val="000000"/>
          <w:sz w:val="26"/>
          <w:szCs w:val="26"/>
        </w:rPr>
        <w:t xml:space="preserve">Учебно-методическое и информационное обеспечение дисциплины: </w:t>
      </w:r>
    </w:p>
    <w:p w:rsidR="00546151" w:rsidRDefault="00546151" w:rsidP="00546151">
      <w:pPr>
        <w:autoSpaceDE w:val="0"/>
        <w:autoSpaceDN w:val="0"/>
        <w:adjustRightInd w:val="0"/>
        <w:ind w:firstLine="700"/>
        <w:jc w:val="both"/>
        <w:rPr>
          <w:color w:val="000000"/>
          <w:sz w:val="26"/>
          <w:szCs w:val="26"/>
        </w:rPr>
      </w:pPr>
      <w:r>
        <w:rPr>
          <w:i/>
          <w:iCs/>
          <w:color w:val="000000"/>
          <w:sz w:val="26"/>
          <w:szCs w:val="26"/>
        </w:rPr>
        <w:t xml:space="preserve">        </w:t>
      </w:r>
      <w:r w:rsidR="00796294" w:rsidRPr="002E5CF3">
        <w:rPr>
          <w:i/>
          <w:iCs/>
          <w:color w:val="000000"/>
          <w:sz w:val="26"/>
          <w:szCs w:val="26"/>
        </w:rPr>
        <w:t xml:space="preserve">а) основная литература </w:t>
      </w:r>
    </w:p>
    <w:p w:rsidR="00A1009F" w:rsidRPr="00546151" w:rsidRDefault="00A1009F" w:rsidP="00546151">
      <w:pPr>
        <w:autoSpaceDE w:val="0"/>
        <w:autoSpaceDN w:val="0"/>
        <w:adjustRightInd w:val="0"/>
        <w:ind w:firstLine="700"/>
        <w:jc w:val="both"/>
        <w:rPr>
          <w:color w:val="000000"/>
          <w:sz w:val="26"/>
          <w:szCs w:val="26"/>
        </w:rPr>
      </w:pPr>
      <w:r w:rsidRPr="00546151">
        <w:rPr>
          <w:iCs/>
          <w:sz w:val="26"/>
          <w:szCs w:val="26"/>
        </w:rPr>
        <w:t xml:space="preserve"> 1.Василенко Е.А.. Чекмарев А.А.,Техническая графика: Учебник.-М.: ИНФРА-М, 2015.-271с. (Среднее профессиональное образование ).-www.</w:t>
      </w:r>
      <w:r w:rsidRPr="00546151">
        <w:rPr>
          <w:iCs/>
          <w:sz w:val="26"/>
          <w:szCs w:val="26"/>
          <w:lang w:val="en-US"/>
        </w:rPr>
        <w:t>dx</w:t>
      </w:r>
      <w:r w:rsidRPr="00546151">
        <w:rPr>
          <w:iCs/>
          <w:sz w:val="26"/>
          <w:szCs w:val="26"/>
        </w:rPr>
        <w:t>.</w:t>
      </w:r>
      <w:r w:rsidRPr="00546151">
        <w:rPr>
          <w:iCs/>
          <w:sz w:val="26"/>
          <w:szCs w:val="26"/>
          <w:lang w:val="en-US"/>
        </w:rPr>
        <w:t>doi</w:t>
      </w:r>
      <w:r w:rsidRPr="00546151">
        <w:rPr>
          <w:iCs/>
          <w:sz w:val="26"/>
          <w:szCs w:val="26"/>
        </w:rPr>
        <w:t>.</w:t>
      </w:r>
      <w:r w:rsidR="00546151" w:rsidRPr="00546151">
        <w:rPr>
          <w:iCs/>
          <w:sz w:val="26"/>
          <w:szCs w:val="26"/>
          <w:lang w:val="en-US"/>
        </w:rPr>
        <w:t>org</w:t>
      </w:r>
      <w:r w:rsidR="00546151" w:rsidRPr="00546151">
        <w:rPr>
          <w:iCs/>
          <w:sz w:val="26"/>
          <w:szCs w:val="26"/>
        </w:rPr>
        <w:t>/10.12737/665.</w:t>
      </w:r>
    </w:p>
    <w:p w:rsidR="00A1009F" w:rsidRDefault="00546151" w:rsidP="00A1009F">
      <w:pPr>
        <w:autoSpaceDE w:val="0"/>
        <w:autoSpaceDN w:val="0"/>
        <w:adjustRightInd w:val="0"/>
        <w:rPr>
          <w:iCs/>
          <w:sz w:val="26"/>
          <w:szCs w:val="26"/>
        </w:rPr>
      </w:pPr>
      <w:r w:rsidRPr="00546151">
        <w:rPr>
          <w:iCs/>
          <w:sz w:val="26"/>
          <w:szCs w:val="26"/>
        </w:rPr>
        <w:t>2.Пуйческу Ф.И. Инженерная графика:учебник для студ. учреждений сред.проф. образования/ Ф.И. Пуйческу, С.Н. Муравьев, Н.А.Чванова.-2-е изд.,испр.-М.:Издательский центр «Академия»,2012.-320с.</w:t>
      </w:r>
    </w:p>
    <w:p w:rsidR="0095291D" w:rsidRDefault="0095291D" w:rsidP="0095291D">
      <w:pPr>
        <w:rPr>
          <w:sz w:val="28"/>
          <w:szCs w:val="28"/>
        </w:rPr>
      </w:pPr>
      <w:r>
        <w:rPr>
          <w:sz w:val="28"/>
          <w:szCs w:val="28"/>
        </w:rPr>
        <w:t>3. А.М. Бродский, Э.М. Фазлулин, В.А. Халдинов «Инженерная графика, металлообработка» Академия 2018 г.</w:t>
      </w:r>
    </w:p>
    <w:p w:rsidR="0095291D" w:rsidRDefault="0095291D" w:rsidP="0095291D">
      <w:pPr>
        <w:rPr>
          <w:sz w:val="28"/>
          <w:szCs w:val="28"/>
        </w:rPr>
      </w:pPr>
      <w:r>
        <w:rPr>
          <w:sz w:val="28"/>
          <w:szCs w:val="28"/>
        </w:rPr>
        <w:t>4. А.М. Бродский, Э.М. Фазлулин, В.А. Халдинов «Практикум по инженерной графике» Академия 2019 г.</w:t>
      </w:r>
    </w:p>
    <w:p w:rsidR="0095291D" w:rsidRDefault="0095291D" w:rsidP="0095291D">
      <w:pPr>
        <w:rPr>
          <w:sz w:val="28"/>
          <w:szCs w:val="28"/>
        </w:rPr>
      </w:pPr>
      <w:r>
        <w:rPr>
          <w:sz w:val="28"/>
          <w:szCs w:val="28"/>
        </w:rPr>
        <w:t>5. Б.Г. Миронов, Е.С. Панфилова, «Сборник упражнений для чтения чертежей по инженерной графике» Академия 2018 г.</w:t>
      </w:r>
    </w:p>
    <w:p w:rsidR="0095291D" w:rsidRPr="00546151" w:rsidRDefault="0095291D" w:rsidP="00A1009F">
      <w:pPr>
        <w:autoSpaceDE w:val="0"/>
        <w:autoSpaceDN w:val="0"/>
        <w:adjustRightInd w:val="0"/>
        <w:rPr>
          <w:iCs/>
          <w:sz w:val="26"/>
          <w:szCs w:val="26"/>
        </w:rPr>
      </w:pPr>
    </w:p>
    <w:p w:rsidR="00A1009F" w:rsidRDefault="00546151" w:rsidP="00A1009F">
      <w:pPr>
        <w:autoSpaceDE w:val="0"/>
        <w:autoSpaceDN w:val="0"/>
        <w:adjustRightInd w:val="0"/>
        <w:rPr>
          <w:color w:val="000000"/>
          <w:sz w:val="26"/>
          <w:szCs w:val="26"/>
        </w:rPr>
      </w:pPr>
      <w:r>
        <w:rPr>
          <w:i/>
          <w:iCs/>
          <w:sz w:val="26"/>
          <w:szCs w:val="26"/>
        </w:rPr>
        <w:t xml:space="preserve">                    </w:t>
      </w:r>
      <w:r w:rsidR="00A1009F">
        <w:rPr>
          <w:i/>
          <w:iCs/>
          <w:sz w:val="26"/>
          <w:szCs w:val="26"/>
        </w:rPr>
        <w:t xml:space="preserve"> </w:t>
      </w:r>
      <w:r w:rsidR="00A1009F" w:rsidRPr="002E5CF3">
        <w:rPr>
          <w:i/>
          <w:iCs/>
          <w:sz w:val="26"/>
          <w:szCs w:val="26"/>
        </w:rPr>
        <w:t>б) дополнительная литература</w:t>
      </w:r>
    </w:p>
    <w:p w:rsidR="00796294" w:rsidRPr="002E5CF3" w:rsidRDefault="00796294" w:rsidP="00796294">
      <w:pPr>
        <w:numPr>
          <w:ilvl w:val="0"/>
          <w:numId w:val="4"/>
        </w:numPr>
        <w:autoSpaceDE w:val="0"/>
        <w:autoSpaceDN w:val="0"/>
        <w:adjustRightInd w:val="0"/>
        <w:ind w:left="360" w:hanging="360"/>
        <w:rPr>
          <w:color w:val="000000"/>
          <w:sz w:val="26"/>
          <w:szCs w:val="26"/>
        </w:rPr>
      </w:pPr>
      <w:r w:rsidRPr="002E5CF3">
        <w:rPr>
          <w:color w:val="000000"/>
          <w:sz w:val="26"/>
          <w:szCs w:val="26"/>
        </w:rPr>
        <w:t xml:space="preserve">Боголюбов С.К. «Инженерная графика» - М:, Машиностроение,2006. </w:t>
      </w:r>
    </w:p>
    <w:p w:rsidR="00796294" w:rsidRPr="002E5CF3" w:rsidRDefault="00796294" w:rsidP="00796294">
      <w:pPr>
        <w:numPr>
          <w:ilvl w:val="0"/>
          <w:numId w:val="4"/>
        </w:numPr>
        <w:autoSpaceDE w:val="0"/>
        <w:autoSpaceDN w:val="0"/>
        <w:adjustRightInd w:val="0"/>
        <w:ind w:left="360" w:hanging="360"/>
        <w:rPr>
          <w:color w:val="000000"/>
          <w:sz w:val="26"/>
          <w:szCs w:val="26"/>
        </w:rPr>
      </w:pPr>
      <w:r>
        <w:rPr>
          <w:color w:val="000000"/>
          <w:sz w:val="26"/>
          <w:szCs w:val="26"/>
        </w:rPr>
        <w:t>Куликов В.П. «Стандарты инженерной графики»-уч.пособие,Форум,2008</w:t>
      </w:r>
      <w:r w:rsidRPr="002E5CF3">
        <w:rPr>
          <w:color w:val="000000"/>
          <w:sz w:val="26"/>
          <w:szCs w:val="26"/>
        </w:rPr>
        <w:t xml:space="preserve"> </w:t>
      </w:r>
    </w:p>
    <w:p w:rsidR="00796294" w:rsidRPr="002E5CF3" w:rsidRDefault="00796294" w:rsidP="00796294">
      <w:pPr>
        <w:numPr>
          <w:ilvl w:val="0"/>
          <w:numId w:val="4"/>
        </w:numPr>
        <w:autoSpaceDE w:val="0"/>
        <w:autoSpaceDN w:val="0"/>
        <w:adjustRightInd w:val="0"/>
        <w:ind w:left="360" w:hanging="360"/>
        <w:rPr>
          <w:color w:val="000000"/>
          <w:sz w:val="26"/>
          <w:szCs w:val="26"/>
        </w:rPr>
      </w:pPr>
      <w:r w:rsidRPr="002E5CF3">
        <w:rPr>
          <w:color w:val="000000"/>
          <w:sz w:val="26"/>
          <w:szCs w:val="26"/>
        </w:rPr>
        <w:t xml:space="preserve">Государственные стандарты Единой Системы Конструкторской Документации (ЕСКД)и Системы Проектной документации для Строительства. (СПДС) – М.2001 </w:t>
      </w:r>
    </w:p>
    <w:p w:rsidR="00796294" w:rsidRPr="002E5CF3" w:rsidRDefault="00796294" w:rsidP="00796294">
      <w:pPr>
        <w:numPr>
          <w:ilvl w:val="0"/>
          <w:numId w:val="4"/>
        </w:numPr>
        <w:autoSpaceDE w:val="0"/>
        <w:autoSpaceDN w:val="0"/>
        <w:adjustRightInd w:val="0"/>
        <w:ind w:left="360" w:hanging="360"/>
        <w:rPr>
          <w:color w:val="000000"/>
          <w:sz w:val="26"/>
          <w:szCs w:val="26"/>
        </w:rPr>
      </w:pPr>
      <w:r w:rsidRPr="002E5CF3">
        <w:rPr>
          <w:color w:val="000000"/>
          <w:sz w:val="26"/>
          <w:szCs w:val="26"/>
        </w:rPr>
        <w:lastRenderedPageBreak/>
        <w:t xml:space="preserve">Каминский В.П., Георгиевский О.В., Будасов Б.В. Строительное черчение – М.: Архитектура – С, 2007. </w:t>
      </w:r>
    </w:p>
    <w:p w:rsidR="00796294" w:rsidRPr="002E5CF3" w:rsidRDefault="00796294" w:rsidP="00796294">
      <w:pPr>
        <w:autoSpaceDE w:val="0"/>
        <w:autoSpaceDN w:val="0"/>
        <w:adjustRightInd w:val="0"/>
        <w:rPr>
          <w:color w:val="000000"/>
          <w:sz w:val="26"/>
          <w:szCs w:val="26"/>
        </w:rPr>
      </w:pPr>
      <w:r w:rsidRPr="002E5CF3">
        <w:rPr>
          <w:color w:val="000000"/>
          <w:sz w:val="26"/>
          <w:szCs w:val="26"/>
        </w:rPr>
        <w:t xml:space="preserve"> </w:t>
      </w:r>
    </w:p>
    <w:p w:rsidR="00796294" w:rsidRPr="002E5CF3" w:rsidRDefault="00796294" w:rsidP="00796294">
      <w:pPr>
        <w:numPr>
          <w:ilvl w:val="0"/>
          <w:numId w:val="4"/>
        </w:numPr>
        <w:autoSpaceDE w:val="0"/>
        <w:autoSpaceDN w:val="0"/>
        <w:adjustRightInd w:val="0"/>
        <w:ind w:left="360" w:hanging="360"/>
        <w:rPr>
          <w:color w:val="000000"/>
          <w:sz w:val="26"/>
          <w:szCs w:val="26"/>
        </w:rPr>
      </w:pPr>
      <w:r w:rsidRPr="002E5CF3">
        <w:rPr>
          <w:color w:val="000000"/>
          <w:sz w:val="26"/>
          <w:szCs w:val="26"/>
        </w:rPr>
        <w:t xml:space="preserve">Короев Ю.И. Начертательная геометрия. – М.: Архитектура – С, 2008. </w:t>
      </w:r>
    </w:p>
    <w:p w:rsidR="00796294" w:rsidRPr="002E5CF3" w:rsidRDefault="00796294" w:rsidP="00A1009F">
      <w:pPr>
        <w:numPr>
          <w:ilvl w:val="0"/>
          <w:numId w:val="4"/>
        </w:numPr>
        <w:autoSpaceDE w:val="0"/>
        <w:autoSpaceDN w:val="0"/>
        <w:adjustRightInd w:val="0"/>
        <w:ind w:left="360" w:hanging="360"/>
        <w:rPr>
          <w:color w:val="000000"/>
          <w:sz w:val="26"/>
          <w:szCs w:val="26"/>
        </w:rPr>
      </w:pPr>
      <w:r>
        <w:rPr>
          <w:color w:val="000000"/>
          <w:sz w:val="26"/>
          <w:szCs w:val="26"/>
        </w:rPr>
        <w:t>БродскийА.М. «Инженерная графика»-М: Академия, 2007</w:t>
      </w:r>
      <w:r w:rsidRPr="002E5CF3">
        <w:rPr>
          <w:color w:val="000000"/>
          <w:sz w:val="26"/>
          <w:szCs w:val="26"/>
        </w:rPr>
        <w:t xml:space="preserve"> </w:t>
      </w:r>
    </w:p>
    <w:p w:rsidR="00796294" w:rsidRPr="002E5CF3" w:rsidRDefault="00796294" w:rsidP="00A1009F">
      <w:pPr>
        <w:autoSpaceDE w:val="0"/>
        <w:autoSpaceDN w:val="0"/>
        <w:adjustRightInd w:val="0"/>
        <w:ind w:firstLine="700"/>
        <w:jc w:val="both"/>
        <w:rPr>
          <w:sz w:val="26"/>
          <w:szCs w:val="26"/>
        </w:rPr>
      </w:pPr>
      <w:r w:rsidRPr="002E5CF3">
        <w:rPr>
          <w:i/>
          <w:iCs/>
          <w:sz w:val="26"/>
          <w:szCs w:val="26"/>
        </w:rPr>
        <w:t xml:space="preserve"> </w:t>
      </w:r>
    </w:p>
    <w:p w:rsidR="00796294" w:rsidRPr="002E5CF3" w:rsidRDefault="00796294" w:rsidP="00796294">
      <w:pPr>
        <w:autoSpaceDE w:val="0"/>
        <w:autoSpaceDN w:val="0"/>
        <w:adjustRightInd w:val="0"/>
        <w:ind w:left="360" w:hanging="360"/>
        <w:jc w:val="both"/>
        <w:rPr>
          <w:sz w:val="26"/>
          <w:szCs w:val="26"/>
        </w:rPr>
      </w:pPr>
    </w:p>
    <w:p w:rsidR="00796294" w:rsidRPr="00F87730" w:rsidRDefault="00796294" w:rsidP="00F87730">
      <w:pPr>
        <w:autoSpaceDE w:val="0"/>
        <w:autoSpaceDN w:val="0"/>
        <w:adjustRightInd w:val="0"/>
        <w:ind w:left="360" w:hanging="360"/>
        <w:jc w:val="both"/>
        <w:rPr>
          <w:sz w:val="26"/>
          <w:szCs w:val="26"/>
        </w:rPr>
      </w:pPr>
      <w:r w:rsidRPr="002E5CF3">
        <w:rPr>
          <w:sz w:val="26"/>
          <w:szCs w:val="26"/>
        </w:rPr>
        <w:t xml:space="preserve"> </w:t>
      </w:r>
    </w:p>
    <w:p w:rsidR="00796294" w:rsidRPr="00796294" w:rsidRDefault="00796294" w:rsidP="00796294">
      <w:pPr>
        <w:ind w:left="284"/>
        <w:jc w:val="center"/>
        <w:rPr>
          <w:b/>
          <w:sz w:val="36"/>
          <w:szCs w:val="36"/>
        </w:rPr>
      </w:pPr>
      <w:r>
        <w:rPr>
          <w:b/>
          <w:sz w:val="36"/>
          <w:szCs w:val="36"/>
        </w:rPr>
        <w:t>4.</w:t>
      </w:r>
      <w:r w:rsidRPr="00796294">
        <w:rPr>
          <w:b/>
          <w:sz w:val="36"/>
          <w:szCs w:val="36"/>
        </w:rPr>
        <w:t>Контроль и оценка результатов освоения учебной дисциплины</w:t>
      </w:r>
    </w:p>
    <w:p w:rsidR="00796294" w:rsidRDefault="00796294" w:rsidP="007962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both"/>
        <w:rPr>
          <w:b/>
          <w:sz w:val="28"/>
          <w:szCs w:val="28"/>
        </w:rPr>
      </w:pPr>
    </w:p>
    <w:p w:rsidR="00796294" w:rsidRDefault="00796294" w:rsidP="007962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both"/>
        <w:rPr>
          <w:sz w:val="28"/>
          <w:szCs w:val="28"/>
        </w:rPr>
      </w:pPr>
      <w:r>
        <w:rPr>
          <w:b/>
          <w:sz w:val="28"/>
          <w:szCs w:val="28"/>
        </w:rPr>
        <w:t>Контроль</w:t>
      </w:r>
      <w:r>
        <w:rPr>
          <w:sz w:val="28"/>
          <w:szCs w:val="28"/>
        </w:rPr>
        <w:t xml:space="preserve"> </w:t>
      </w:r>
      <w:r>
        <w:rPr>
          <w:b/>
          <w:sz w:val="28"/>
          <w:szCs w:val="28"/>
        </w:rPr>
        <w:t>и оценка</w:t>
      </w:r>
      <w:r>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графических работ.</w:t>
      </w:r>
    </w:p>
    <w:p w:rsidR="00796294"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796294" w:rsidRDefault="00796294" w:rsidP="0079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5302"/>
      </w:tblGrid>
      <w:tr w:rsidR="00331597" w:rsidTr="00B25825">
        <w:tc>
          <w:tcPr>
            <w:tcW w:w="4383" w:type="dxa"/>
            <w:tcBorders>
              <w:top w:val="single" w:sz="4" w:space="0" w:color="auto"/>
              <w:left w:val="single" w:sz="4" w:space="0" w:color="auto"/>
              <w:bottom w:val="single" w:sz="4" w:space="0" w:color="auto"/>
              <w:right w:val="single" w:sz="4" w:space="0" w:color="auto"/>
            </w:tcBorders>
            <w:vAlign w:val="center"/>
            <w:hideMark/>
          </w:tcPr>
          <w:p w:rsidR="00796294" w:rsidRDefault="00796294" w:rsidP="00EA5C29">
            <w:pPr>
              <w:keepNext/>
              <w:keepLines/>
              <w:widowControl w:val="0"/>
              <w:suppressAutoHyphens/>
              <w:jc w:val="center"/>
              <w:rPr>
                <w:b/>
                <w:bCs/>
              </w:rPr>
            </w:pPr>
            <w:r>
              <w:rPr>
                <w:b/>
                <w:bCs/>
              </w:rPr>
              <w:t>Результаты обучения</w:t>
            </w:r>
          </w:p>
          <w:p w:rsidR="00796294" w:rsidRDefault="00796294" w:rsidP="00EA5C29">
            <w:pPr>
              <w:keepNext/>
              <w:keepLines/>
              <w:widowControl w:val="0"/>
              <w:suppressAutoHyphens/>
              <w:jc w:val="center"/>
              <w:rPr>
                <w:b/>
                <w:bCs/>
              </w:rPr>
            </w:pPr>
            <w:r>
              <w:rPr>
                <w:b/>
                <w:bCs/>
              </w:rPr>
              <w:t>(освоенные умения, усвоенные знания)</w:t>
            </w:r>
          </w:p>
        </w:tc>
        <w:tc>
          <w:tcPr>
            <w:tcW w:w="5187" w:type="dxa"/>
            <w:tcBorders>
              <w:top w:val="single" w:sz="4" w:space="0" w:color="auto"/>
              <w:left w:val="single" w:sz="4" w:space="0" w:color="auto"/>
              <w:bottom w:val="single" w:sz="4" w:space="0" w:color="auto"/>
              <w:right w:val="single" w:sz="4" w:space="0" w:color="auto"/>
            </w:tcBorders>
            <w:vAlign w:val="center"/>
            <w:hideMark/>
          </w:tcPr>
          <w:p w:rsidR="00796294" w:rsidRDefault="00796294" w:rsidP="00EA5C29">
            <w:pPr>
              <w:keepNext/>
              <w:keepLines/>
              <w:widowControl w:val="0"/>
              <w:suppressAutoHyphens/>
              <w:jc w:val="center"/>
              <w:rPr>
                <w:b/>
                <w:bCs/>
              </w:rPr>
            </w:pPr>
            <w:r>
              <w:rPr>
                <w:b/>
              </w:rPr>
              <w:t xml:space="preserve">Формы и методы контроля и оценки результатов обучения </w:t>
            </w:r>
          </w:p>
        </w:tc>
      </w:tr>
      <w:tr w:rsidR="00331597" w:rsidTr="00B25825">
        <w:tc>
          <w:tcPr>
            <w:tcW w:w="4383" w:type="dxa"/>
            <w:tcBorders>
              <w:top w:val="single" w:sz="4" w:space="0" w:color="auto"/>
              <w:left w:val="single" w:sz="4" w:space="0" w:color="auto"/>
              <w:bottom w:val="single" w:sz="4" w:space="0" w:color="auto"/>
              <w:right w:val="single" w:sz="4" w:space="0" w:color="auto"/>
            </w:tcBorders>
            <w:hideMark/>
          </w:tcPr>
          <w:p w:rsidR="00796294" w:rsidRDefault="00796294" w:rsidP="00EA5C29">
            <w:pPr>
              <w:keepNext/>
              <w:keepLines/>
              <w:widowControl w:val="0"/>
              <w:suppressAutoHyphens/>
              <w:jc w:val="both"/>
              <w:rPr>
                <w:b/>
                <w:bCs/>
              </w:rPr>
            </w:pPr>
            <w:r>
              <w:rPr>
                <w:b/>
                <w:bCs/>
              </w:rPr>
              <w:t>Умения:</w:t>
            </w:r>
          </w:p>
        </w:tc>
        <w:tc>
          <w:tcPr>
            <w:tcW w:w="5187" w:type="dxa"/>
            <w:vMerge w:val="restart"/>
            <w:tcBorders>
              <w:top w:val="single" w:sz="4" w:space="0" w:color="auto"/>
              <w:left w:val="single" w:sz="4" w:space="0" w:color="auto"/>
              <w:bottom w:val="single" w:sz="4" w:space="0" w:color="auto"/>
              <w:right w:val="single" w:sz="4" w:space="0" w:color="auto"/>
            </w:tcBorders>
          </w:tcPr>
          <w:p w:rsidR="00796294" w:rsidRDefault="00796294" w:rsidP="00EA5C29">
            <w:pPr>
              <w:rPr>
                <w:b/>
                <w:bCs/>
              </w:rPr>
            </w:pPr>
            <w:r>
              <w:rPr>
                <w:b/>
                <w:bCs/>
              </w:rPr>
              <w:t xml:space="preserve">     </w:t>
            </w:r>
          </w:p>
          <w:p w:rsidR="00796294" w:rsidRDefault="00796294" w:rsidP="00EA5C29">
            <w:pPr>
              <w:rPr>
                <w:b/>
                <w:bCs/>
              </w:rPr>
            </w:pPr>
          </w:p>
          <w:p w:rsidR="00796294" w:rsidRDefault="00796294" w:rsidP="00EA5C29">
            <w:pPr>
              <w:rPr>
                <w:b/>
                <w:bCs/>
              </w:rPr>
            </w:pPr>
            <w:r>
              <w:rPr>
                <w:b/>
                <w:bCs/>
              </w:rPr>
              <w:t xml:space="preserve">      Текущий контроль:</w:t>
            </w:r>
          </w:p>
          <w:p w:rsidR="00796294" w:rsidRDefault="00796294" w:rsidP="00EA5C29">
            <w:pPr>
              <w:rPr>
                <w:bCs/>
              </w:rPr>
            </w:pPr>
            <w:r>
              <w:rPr>
                <w:bCs/>
              </w:rPr>
              <w:t xml:space="preserve">   - практические занятия;</w:t>
            </w:r>
          </w:p>
          <w:p w:rsidR="00796294" w:rsidRDefault="00796294" w:rsidP="00EA5C29">
            <w:pPr>
              <w:rPr>
                <w:bCs/>
              </w:rPr>
            </w:pPr>
            <w:r>
              <w:rPr>
                <w:bCs/>
              </w:rPr>
              <w:t xml:space="preserve">   - внеаудиторная самостоятельная работа.</w:t>
            </w:r>
          </w:p>
          <w:p w:rsidR="00796294" w:rsidRPr="00107E8C" w:rsidRDefault="00796294" w:rsidP="00EA5C29">
            <w:pPr>
              <w:rPr>
                <w:bCs/>
              </w:rPr>
            </w:pPr>
            <w:r>
              <w:rPr>
                <w:bCs/>
              </w:rPr>
              <w:t xml:space="preserve">    </w:t>
            </w:r>
            <w:r w:rsidRPr="00107E8C">
              <w:rPr>
                <w:bCs/>
              </w:rPr>
              <w:t>-устный опрос;</w:t>
            </w:r>
          </w:p>
          <w:p w:rsidR="00796294" w:rsidRPr="00107E8C" w:rsidRDefault="00796294" w:rsidP="00EA5C29">
            <w:pPr>
              <w:rPr>
                <w:b/>
                <w:bCs/>
              </w:rPr>
            </w:pPr>
            <w:r w:rsidRPr="00107E8C">
              <w:rPr>
                <w:b/>
                <w:bCs/>
              </w:rPr>
              <w:t xml:space="preserve">    </w:t>
            </w:r>
          </w:p>
          <w:p w:rsidR="00796294" w:rsidRDefault="00796294" w:rsidP="00EA5C29">
            <w:pPr>
              <w:rPr>
                <w:b/>
                <w:bCs/>
              </w:rPr>
            </w:pPr>
            <w:r>
              <w:rPr>
                <w:b/>
                <w:bCs/>
              </w:rPr>
              <w:t xml:space="preserve">  Промежуточный контроль:</w:t>
            </w:r>
          </w:p>
          <w:p w:rsidR="00796294" w:rsidRDefault="00796294" w:rsidP="00EA5C29">
            <w:pPr>
              <w:rPr>
                <w:bCs/>
              </w:rPr>
            </w:pPr>
            <w:r>
              <w:rPr>
                <w:bCs/>
              </w:rPr>
              <w:t xml:space="preserve">   -  практические занятия;</w:t>
            </w:r>
          </w:p>
          <w:p w:rsidR="00796294" w:rsidRDefault="00796294" w:rsidP="00EA5C29">
            <w:pPr>
              <w:rPr>
                <w:bCs/>
              </w:rPr>
            </w:pPr>
            <w:r>
              <w:rPr>
                <w:bCs/>
              </w:rPr>
              <w:t xml:space="preserve">   - тестирование;</w:t>
            </w:r>
          </w:p>
          <w:p w:rsidR="00796294" w:rsidRDefault="00796294" w:rsidP="00EA5C29">
            <w:pPr>
              <w:jc w:val="center"/>
              <w:rPr>
                <w:bCs/>
                <w:sz w:val="16"/>
                <w:szCs w:val="16"/>
              </w:rPr>
            </w:pPr>
          </w:p>
          <w:p w:rsidR="00796294" w:rsidRDefault="00796294" w:rsidP="00EA5C29">
            <w:pPr>
              <w:rPr>
                <w:b/>
                <w:bCs/>
              </w:rPr>
            </w:pPr>
            <w:r>
              <w:rPr>
                <w:b/>
                <w:bCs/>
              </w:rPr>
              <w:t xml:space="preserve">      Итоговый контроль:</w:t>
            </w:r>
          </w:p>
          <w:p w:rsidR="00796294" w:rsidRDefault="00796294" w:rsidP="00EA5C29">
            <w:pPr>
              <w:keepNext/>
              <w:keepLines/>
              <w:widowControl w:val="0"/>
              <w:suppressAutoHyphens/>
              <w:jc w:val="both"/>
              <w:rPr>
                <w:bCs/>
                <w:i/>
              </w:rPr>
            </w:pPr>
            <w:r>
              <w:rPr>
                <w:bCs/>
              </w:rPr>
              <w:t xml:space="preserve">    -дифференцированный  зачет.</w:t>
            </w:r>
          </w:p>
        </w:tc>
      </w:tr>
      <w:tr w:rsidR="00331597" w:rsidTr="00B25825">
        <w:trPr>
          <w:trHeight w:val="1237"/>
        </w:trPr>
        <w:tc>
          <w:tcPr>
            <w:tcW w:w="4383" w:type="dxa"/>
            <w:tcBorders>
              <w:top w:val="single" w:sz="4" w:space="0" w:color="auto"/>
              <w:left w:val="single" w:sz="4" w:space="0" w:color="auto"/>
              <w:bottom w:val="single" w:sz="4" w:space="0" w:color="auto"/>
              <w:right w:val="single" w:sz="4" w:space="0" w:color="auto"/>
            </w:tcBorders>
            <w:hideMark/>
          </w:tcPr>
          <w:p w:rsidR="00796294" w:rsidRDefault="00796294" w:rsidP="00EA5C29">
            <w:pPr>
              <w:numPr>
                <w:ilvl w:val="0"/>
                <w:numId w:val="6"/>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hanging="181"/>
              <w:jc w:val="both"/>
            </w:pPr>
            <w:r>
              <w:t>Оформление и чтение  проектно-конструкторской, технологической и другой технической документации в соответствии с действующей нормативной базой;</w:t>
            </w:r>
          </w:p>
          <w:p w:rsidR="00796294" w:rsidRDefault="00796294" w:rsidP="00EA5C29">
            <w:pPr>
              <w:numPr>
                <w:ilvl w:val="0"/>
                <w:numId w:val="6"/>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hanging="181"/>
              <w:jc w:val="both"/>
            </w:pPr>
            <w:r>
              <w:t>выполнение комплексных чертежей, изображений деталей, моделей, их разрезов и сечений на чертежах;</w:t>
            </w:r>
          </w:p>
          <w:p w:rsidR="00796294" w:rsidRDefault="00796294" w:rsidP="00EA5C29">
            <w:pPr>
              <w:numPr>
                <w:ilvl w:val="0"/>
                <w:numId w:val="6"/>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hanging="181"/>
              <w:jc w:val="both"/>
            </w:pPr>
            <w:r>
              <w:t>выполнение эскизов, технических рисунков, схем;</w:t>
            </w:r>
          </w:p>
          <w:p w:rsidR="00796294" w:rsidRDefault="00796294" w:rsidP="00EA5C29">
            <w:pPr>
              <w:tabs>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jc w:val="both"/>
            </w:pPr>
          </w:p>
          <w:p w:rsidR="00796294" w:rsidRDefault="00796294" w:rsidP="00EA5C29">
            <w:pPr>
              <w:numPr>
                <w:ilvl w:val="0"/>
                <w:numId w:val="6"/>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1" w:hanging="181"/>
              <w:jc w:val="both"/>
            </w:pPr>
            <w:r>
              <w:t>выполнение деталирования со  сборочного чертежа;</w:t>
            </w:r>
          </w:p>
          <w:p w:rsidR="00796294" w:rsidRDefault="00796294" w:rsidP="00EA5C29">
            <w:pPr>
              <w:keepNext/>
              <w:keepLines/>
              <w:widowControl w:val="0"/>
              <w:numPr>
                <w:ilvl w:val="0"/>
                <w:numId w:val="6"/>
              </w:numPr>
              <w:tabs>
                <w:tab w:val="num" w:pos="180"/>
              </w:tabs>
              <w:ind w:left="181" w:hanging="181"/>
              <w:jc w:val="both"/>
            </w:pPr>
            <w:r>
              <w:t>решение графических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6294" w:rsidRDefault="00796294" w:rsidP="00EA5C29">
            <w:pPr>
              <w:rPr>
                <w:bCs/>
                <w:i/>
              </w:rPr>
            </w:pPr>
          </w:p>
        </w:tc>
      </w:tr>
      <w:tr w:rsidR="00331597" w:rsidTr="00B25825">
        <w:tc>
          <w:tcPr>
            <w:tcW w:w="4383" w:type="dxa"/>
            <w:tcBorders>
              <w:top w:val="single" w:sz="4" w:space="0" w:color="auto"/>
              <w:left w:val="single" w:sz="4" w:space="0" w:color="auto"/>
              <w:bottom w:val="single" w:sz="4" w:space="0" w:color="auto"/>
              <w:right w:val="single" w:sz="4" w:space="0" w:color="auto"/>
            </w:tcBorders>
            <w:hideMark/>
          </w:tcPr>
          <w:p w:rsidR="00796294" w:rsidRDefault="00796294" w:rsidP="00EA5C29">
            <w:pPr>
              <w:keepNext/>
              <w:keepLines/>
              <w:widowControl w:val="0"/>
              <w:suppressAutoHyphens/>
              <w:jc w:val="both"/>
              <w:rPr>
                <w:b/>
              </w:rPr>
            </w:pPr>
            <w:r>
              <w:rPr>
                <w:b/>
              </w:rPr>
              <w:t>Знания: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96294" w:rsidRDefault="00796294" w:rsidP="00EA5C29">
            <w:pPr>
              <w:rPr>
                <w:bCs/>
                <w:i/>
              </w:rPr>
            </w:pPr>
          </w:p>
        </w:tc>
      </w:tr>
      <w:tr w:rsidR="00331597" w:rsidTr="00B25825">
        <w:trPr>
          <w:trHeight w:val="1870"/>
        </w:trPr>
        <w:tc>
          <w:tcPr>
            <w:tcW w:w="4383" w:type="dxa"/>
            <w:tcBorders>
              <w:top w:val="single" w:sz="4" w:space="0" w:color="auto"/>
              <w:left w:val="single" w:sz="4" w:space="0" w:color="auto"/>
              <w:bottom w:val="single" w:sz="4" w:space="0" w:color="auto"/>
              <w:right w:val="single" w:sz="4" w:space="0" w:color="auto"/>
            </w:tcBorders>
            <w:hideMark/>
          </w:tcPr>
          <w:p w:rsidR="00796294" w:rsidRDefault="00796294" w:rsidP="00EA5C29">
            <w:pPr>
              <w:numPr>
                <w:ilvl w:val="0"/>
                <w:numId w:val="7"/>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both"/>
            </w:pPr>
            <w:r>
              <w:t>изложение основных правил построения чертежей, технических рисунков , эскизов  и схем;</w:t>
            </w:r>
          </w:p>
          <w:p w:rsidR="00796294" w:rsidRDefault="00796294" w:rsidP="00EA5C29">
            <w:pPr>
              <w:numPr>
                <w:ilvl w:val="0"/>
                <w:numId w:val="7"/>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both"/>
            </w:pPr>
            <w:r>
              <w:t>демонстрация способов графического  представления пространственных образов, объектов, технологического оборудования и схем;</w:t>
            </w:r>
          </w:p>
          <w:p w:rsidR="00796294" w:rsidRDefault="00796294" w:rsidP="00EA5C29">
            <w:pPr>
              <w:numPr>
                <w:ilvl w:val="0"/>
                <w:numId w:val="7"/>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both"/>
            </w:pPr>
            <w:r>
              <w:t>изложение типов и назначение спецификаций, правила их чтения и составления;</w:t>
            </w:r>
          </w:p>
          <w:p w:rsidR="00796294" w:rsidRDefault="00796294" w:rsidP="00EA5C29">
            <w:pPr>
              <w:numPr>
                <w:ilvl w:val="0"/>
                <w:numId w:val="7"/>
              </w:numPr>
              <w:tabs>
                <w:tab w:val="clear" w:pos="309"/>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jc w:val="both"/>
            </w:pPr>
            <w:r>
              <w:t>изложение требований к  конструкторской, технологической и другой нормативной документации;</w:t>
            </w:r>
          </w:p>
          <w:p w:rsidR="00796294" w:rsidRDefault="00796294" w:rsidP="00EA5C29">
            <w:pPr>
              <w:keepNext/>
              <w:keepLines/>
              <w:widowControl w:val="0"/>
              <w:numPr>
                <w:ilvl w:val="0"/>
                <w:numId w:val="7"/>
              </w:numPr>
              <w:tabs>
                <w:tab w:val="clear" w:pos="309"/>
                <w:tab w:val="num" w:pos="180"/>
                <w:tab w:val="left" w:pos="720"/>
              </w:tabs>
              <w:ind w:hanging="309"/>
              <w:jc w:val="both"/>
            </w:pPr>
            <w:r>
              <w:t>изложение основных  правил постро</w:t>
            </w:r>
            <w:r>
              <w:lastRenderedPageBreak/>
              <w:t>ения строительных чертежей.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FF4B85" w:rsidRDefault="00FF4B85" w:rsidP="00FF4B85">
            <w:pPr>
              <w:rPr>
                <w:b/>
                <w:bCs/>
              </w:rPr>
            </w:pPr>
            <w:r>
              <w:rPr>
                <w:b/>
                <w:bCs/>
              </w:rPr>
              <w:lastRenderedPageBreak/>
              <w:t>Текущий контроль:</w:t>
            </w:r>
          </w:p>
          <w:p w:rsidR="00FF4B85" w:rsidRDefault="00FF4B85" w:rsidP="00FF4B85">
            <w:pPr>
              <w:rPr>
                <w:bCs/>
              </w:rPr>
            </w:pPr>
            <w:r>
              <w:rPr>
                <w:bCs/>
              </w:rPr>
              <w:t xml:space="preserve">   - практические занятия;</w:t>
            </w:r>
          </w:p>
          <w:p w:rsidR="00FF4B85" w:rsidRDefault="00FF4B85" w:rsidP="00FF4B85">
            <w:pPr>
              <w:rPr>
                <w:bCs/>
              </w:rPr>
            </w:pPr>
            <w:r>
              <w:rPr>
                <w:bCs/>
              </w:rPr>
              <w:t xml:space="preserve">   - внеаудиторная самостоятельная работа.</w:t>
            </w:r>
          </w:p>
          <w:p w:rsidR="00FF4B85" w:rsidRPr="00107E8C" w:rsidRDefault="00FF4B85" w:rsidP="00FF4B85">
            <w:pPr>
              <w:rPr>
                <w:bCs/>
              </w:rPr>
            </w:pPr>
            <w:r>
              <w:rPr>
                <w:bCs/>
              </w:rPr>
              <w:t xml:space="preserve">    </w:t>
            </w:r>
            <w:r w:rsidRPr="00107E8C">
              <w:rPr>
                <w:bCs/>
              </w:rPr>
              <w:t>-устный опрос;</w:t>
            </w:r>
          </w:p>
          <w:p w:rsidR="00FF4B85" w:rsidRPr="00107E8C" w:rsidRDefault="00FF4B85" w:rsidP="00FF4B85">
            <w:pPr>
              <w:rPr>
                <w:b/>
                <w:bCs/>
              </w:rPr>
            </w:pPr>
            <w:r w:rsidRPr="00107E8C">
              <w:rPr>
                <w:b/>
                <w:bCs/>
              </w:rPr>
              <w:t xml:space="preserve">    </w:t>
            </w:r>
          </w:p>
          <w:p w:rsidR="00FF4B85" w:rsidRDefault="00FF4B85" w:rsidP="00FF4B85">
            <w:pPr>
              <w:rPr>
                <w:b/>
                <w:bCs/>
              </w:rPr>
            </w:pPr>
            <w:r>
              <w:rPr>
                <w:b/>
                <w:bCs/>
              </w:rPr>
              <w:t xml:space="preserve">  Промежуточный контроль:</w:t>
            </w:r>
          </w:p>
          <w:p w:rsidR="00FF4B85" w:rsidRDefault="00FF4B85" w:rsidP="00FF4B85">
            <w:pPr>
              <w:rPr>
                <w:bCs/>
              </w:rPr>
            </w:pPr>
            <w:r>
              <w:rPr>
                <w:bCs/>
              </w:rPr>
              <w:t xml:space="preserve">   -  практические занятия;</w:t>
            </w:r>
          </w:p>
          <w:p w:rsidR="00FF4B85" w:rsidRDefault="00FF4B85" w:rsidP="00FF4B85">
            <w:pPr>
              <w:rPr>
                <w:bCs/>
              </w:rPr>
            </w:pPr>
            <w:r>
              <w:rPr>
                <w:bCs/>
              </w:rPr>
              <w:t xml:space="preserve">   - тестирование;</w:t>
            </w:r>
          </w:p>
          <w:p w:rsidR="00FF4B85" w:rsidRDefault="00FF4B85" w:rsidP="00FF4B85">
            <w:pPr>
              <w:jc w:val="center"/>
              <w:rPr>
                <w:bCs/>
                <w:sz w:val="16"/>
                <w:szCs w:val="16"/>
              </w:rPr>
            </w:pPr>
          </w:p>
          <w:p w:rsidR="00FF4B85" w:rsidRDefault="00FF4B85" w:rsidP="00FF4B85">
            <w:pPr>
              <w:rPr>
                <w:b/>
                <w:bCs/>
              </w:rPr>
            </w:pPr>
            <w:r>
              <w:rPr>
                <w:b/>
                <w:bCs/>
              </w:rPr>
              <w:t xml:space="preserve">      Итоговый контроль:</w:t>
            </w:r>
          </w:p>
          <w:p w:rsidR="00796294" w:rsidRDefault="00FF4B85" w:rsidP="00FF4B85">
            <w:pPr>
              <w:rPr>
                <w:bCs/>
                <w:i/>
              </w:rPr>
            </w:pPr>
            <w:r>
              <w:rPr>
                <w:bCs/>
              </w:rPr>
              <w:t xml:space="preserve">    -дифференцированный  зачет.</w:t>
            </w:r>
          </w:p>
        </w:tc>
      </w:tr>
      <w:tr w:rsidR="00331597" w:rsidTr="00B25825">
        <w:trPr>
          <w:trHeight w:val="931"/>
        </w:trPr>
        <w:tc>
          <w:tcPr>
            <w:tcW w:w="4383" w:type="dxa"/>
            <w:tcBorders>
              <w:top w:val="single" w:sz="4" w:space="0" w:color="auto"/>
              <w:left w:val="single" w:sz="4" w:space="0" w:color="auto"/>
              <w:bottom w:val="single" w:sz="4" w:space="0" w:color="auto"/>
              <w:right w:val="single" w:sz="4" w:space="0" w:color="auto"/>
            </w:tcBorders>
            <w:hideMark/>
          </w:tcPr>
          <w:p w:rsidR="00331597" w:rsidRPr="00331597" w:rsidRDefault="00331597" w:rsidP="00331597">
            <w:pPr>
              <w:tabs>
                <w:tab w:val="left" w:pos="18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sidRPr="00331597">
              <w:rPr>
                <w:b/>
                <w:sz w:val="28"/>
                <w:szCs w:val="28"/>
              </w:rPr>
              <w:lastRenderedPageBreak/>
              <w:t>Личностные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331597" w:rsidRPr="00331597" w:rsidRDefault="00331597" w:rsidP="00331597">
            <w:pPr>
              <w:rPr>
                <w:bCs/>
              </w:rPr>
            </w:pPr>
            <w:r>
              <w:rPr>
                <w:bCs/>
              </w:rPr>
              <w:t>ЛР 5, 7, 9, 13,</w:t>
            </w:r>
            <w:r w:rsidR="00912D07">
              <w:rPr>
                <w:bCs/>
              </w:rPr>
              <w:t>16, 17, 21, 22, 24-27, 31, 32, 33, 34, 37.</w:t>
            </w:r>
          </w:p>
        </w:tc>
      </w:tr>
      <w:tr w:rsidR="00B25825" w:rsidTr="00A8304F">
        <w:trPr>
          <w:trHeight w:val="1095"/>
        </w:trPr>
        <w:tc>
          <w:tcPr>
            <w:tcW w:w="9570" w:type="dxa"/>
            <w:gridSpan w:val="2"/>
            <w:tcBorders>
              <w:top w:val="single" w:sz="4" w:space="0" w:color="auto"/>
              <w:left w:val="single" w:sz="4" w:space="0" w:color="auto"/>
              <w:bottom w:val="single" w:sz="4" w:space="0" w:color="auto"/>
              <w:right w:val="single" w:sz="4" w:space="0" w:color="auto"/>
            </w:tcBorders>
            <w:hideMark/>
          </w:tcPr>
          <w:p w:rsidR="00B25825" w:rsidRDefault="00B25825" w:rsidP="00B25825">
            <w:pPr>
              <w:pStyle w:val="Standard"/>
              <w:spacing w:before="0" w:after="0"/>
            </w:pPr>
            <w:r>
              <w:t>ОК01, ОК02,</w:t>
            </w:r>
            <w:r w:rsidRPr="00254855">
              <w:t xml:space="preserve"> ОК 07</w:t>
            </w:r>
          </w:p>
          <w:p w:rsidR="00B25825" w:rsidRPr="00B25825" w:rsidRDefault="00B25825" w:rsidP="00B25825">
            <w:pPr>
              <w:pStyle w:val="Standard"/>
              <w:spacing w:before="0" w:after="0"/>
              <w:rPr>
                <w:bCs/>
                <w:i/>
              </w:rPr>
            </w:pPr>
            <w:r w:rsidRPr="00DC6861">
              <w:rPr>
                <w:bCs/>
              </w:rPr>
              <w:t>ПК 1.3 ПК 3.3</w:t>
            </w:r>
            <w:r>
              <w:rPr>
                <w:bCs/>
              </w:rPr>
              <w:t>ПК 4.2</w:t>
            </w:r>
            <w:r w:rsidRPr="00DC6861">
              <w:rPr>
                <w:bCs/>
              </w:rPr>
              <w:t xml:space="preserve"> ПК 6.2 </w:t>
            </w:r>
          </w:p>
        </w:tc>
      </w:tr>
      <w:tr w:rsidR="00331597" w:rsidTr="00B25825">
        <w:trPr>
          <w:trHeight w:val="1870"/>
        </w:trPr>
        <w:tc>
          <w:tcPr>
            <w:tcW w:w="9570" w:type="dxa"/>
            <w:gridSpan w:val="2"/>
            <w:tcBorders>
              <w:top w:val="single" w:sz="4" w:space="0" w:color="auto"/>
              <w:left w:val="single" w:sz="4" w:space="0" w:color="auto"/>
              <w:bottom w:val="single" w:sz="4" w:space="0" w:color="auto"/>
              <w:right w:val="single" w:sz="4" w:space="0" w:color="auto"/>
            </w:tcBorders>
            <w:hideMark/>
          </w:tcPr>
          <w:p w:rsidR="00331597" w:rsidRPr="00331597" w:rsidRDefault="00331597" w:rsidP="00FF4B85">
            <w:pPr>
              <w:rPr>
                <w:bCs/>
                <w:sz w:val="28"/>
                <w:szCs w:val="28"/>
              </w:rPr>
            </w:pPr>
            <w:r>
              <w:rPr>
                <w:bCs/>
                <w:sz w:val="28"/>
                <w:szCs w:val="28"/>
              </w:rPr>
              <w:t>Промежуточная аттестация в форме дифференцированного зачета.</w:t>
            </w:r>
          </w:p>
        </w:tc>
      </w:tr>
    </w:tbl>
    <w:p w:rsidR="00FE5874" w:rsidRDefault="00FE5874" w:rsidP="00FE58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sz w:val="28"/>
          <w:szCs w:val="28"/>
        </w:rPr>
      </w:pPr>
    </w:p>
    <w:p w:rsidR="00FE5874" w:rsidRDefault="00FE5874" w:rsidP="00FE58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sz w:val="28"/>
          <w:szCs w:val="28"/>
        </w:rPr>
      </w:pPr>
    </w:p>
    <w:p w:rsidR="00FE5874" w:rsidRDefault="00FE5874" w:rsidP="00FE58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sz w:val="28"/>
          <w:szCs w:val="28"/>
        </w:rPr>
      </w:pPr>
    </w:p>
    <w:p w:rsidR="00FE5874" w:rsidRDefault="00FE5874" w:rsidP="00FE58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sz w:val="28"/>
          <w:szCs w:val="28"/>
        </w:rPr>
      </w:pPr>
    </w:p>
    <w:p w:rsidR="00FE5874" w:rsidRDefault="00FE5874" w:rsidP="00FE587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sz w:val="28"/>
          <w:szCs w:val="28"/>
        </w:rPr>
      </w:pPr>
    </w:p>
    <w:p w:rsidR="00FE5874" w:rsidRPr="00FE5874" w:rsidRDefault="00FE5874" w:rsidP="00FE5874">
      <w:pPr>
        <w:sectPr w:rsidR="00FE5874" w:rsidRPr="00FE5874" w:rsidSect="00FE5874">
          <w:pgSz w:w="11906" w:h="16838"/>
          <w:pgMar w:top="1134" w:right="1701" w:bottom="1134" w:left="851" w:header="709" w:footer="709" w:gutter="0"/>
          <w:cols w:space="720"/>
          <w:docGrid w:linePitch="326"/>
        </w:sectPr>
      </w:pPr>
    </w:p>
    <w:p w:rsidR="00865564" w:rsidRPr="008C4ED0" w:rsidRDefault="00865564" w:rsidP="00F8773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sectPr w:rsidR="00865564" w:rsidRPr="008C4ED0" w:rsidSect="00FE5874">
      <w:pgSz w:w="16838" w:h="11906" w:orient="landscape"/>
      <w:pgMar w:top="1701" w:right="1134" w:bottom="851"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495" w:rsidRDefault="00882495">
      <w:r>
        <w:separator/>
      </w:r>
    </w:p>
  </w:endnote>
  <w:endnote w:type="continuationSeparator" w:id="0">
    <w:p w:rsidR="00882495" w:rsidRDefault="0088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97" w:rsidRDefault="006A374D" w:rsidP="00865564">
    <w:pPr>
      <w:pStyle w:val="a6"/>
      <w:framePr w:wrap="around" w:vAnchor="text" w:hAnchor="margin" w:xAlign="right" w:y="1"/>
      <w:rPr>
        <w:rStyle w:val="a7"/>
      </w:rPr>
    </w:pPr>
    <w:r>
      <w:rPr>
        <w:rStyle w:val="a7"/>
      </w:rPr>
      <w:fldChar w:fldCharType="begin"/>
    </w:r>
    <w:r w:rsidR="00331597">
      <w:rPr>
        <w:rStyle w:val="a7"/>
      </w:rPr>
      <w:instrText xml:space="preserve">PAGE  </w:instrText>
    </w:r>
    <w:r>
      <w:rPr>
        <w:rStyle w:val="a7"/>
      </w:rPr>
      <w:fldChar w:fldCharType="end"/>
    </w:r>
  </w:p>
  <w:p w:rsidR="00331597" w:rsidRDefault="00331597" w:rsidP="00865564">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97" w:rsidRDefault="00331597" w:rsidP="00865564">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495" w:rsidRDefault="00882495">
      <w:r>
        <w:separator/>
      </w:r>
    </w:p>
  </w:footnote>
  <w:footnote w:type="continuationSeparator" w:id="0">
    <w:p w:rsidR="00882495" w:rsidRDefault="00882495">
      <w:r>
        <w:continuationSeparator/>
      </w:r>
    </w:p>
  </w:footnote>
  <w:footnote w:id="1">
    <w:p w:rsidR="00331597" w:rsidRPr="004F3587" w:rsidRDefault="00331597" w:rsidP="00AD788B">
      <w:pPr>
        <w:pStyle w:val="ae"/>
        <w:rPr>
          <w:i/>
          <w:iCs/>
          <w:lang w:val="ru-RU"/>
        </w:rPr>
      </w:pPr>
      <w:r w:rsidRPr="004F3587">
        <w:rPr>
          <w:rStyle w:val="af0"/>
          <w:i/>
          <w:iCs/>
        </w:rPr>
        <w:footnoteRef/>
      </w:r>
      <w:r w:rsidRPr="004F3587">
        <w:rPr>
          <w:i/>
          <w:iCs/>
          <w:lang w:val="ru-RU"/>
        </w:rPr>
        <w:t xml:space="preserve"> Разрабатывается ФУМО СПО.</w:t>
      </w:r>
    </w:p>
  </w:footnote>
  <w:footnote w:id="2">
    <w:p w:rsidR="00331597" w:rsidRPr="00FA4AA8" w:rsidRDefault="00331597" w:rsidP="00AD788B">
      <w:pPr>
        <w:pStyle w:val="ae"/>
        <w:jc w:val="both"/>
        <w:rPr>
          <w:lang w:val="ru-RU"/>
        </w:rPr>
      </w:pPr>
      <w:r w:rsidRPr="004F3587">
        <w:rPr>
          <w:rStyle w:val="af0"/>
        </w:rPr>
        <w:footnoteRef/>
      </w:r>
      <w:r w:rsidRPr="004F3587">
        <w:rPr>
          <w:lang w:val="ru-RU"/>
        </w:rPr>
        <w:t xml:space="preserve"> </w:t>
      </w:r>
      <w:r w:rsidRPr="00FA4AA8">
        <w:rPr>
          <w:lang w:val="ru-RU"/>
        </w:rPr>
        <w:t>Блок заполняется при разработке рабочей программы воспитания профессиональной образовательной организации.</w:t>
      </w:r>
    </w:p>
  </w:footnote>
  <w:footnote w:id="3">
    <w:p w:rsidR="00331597" w:rsidRPr="004F3587" w:rsidRDefault="00331597" w:rsidP="00AD788B">
      <w:pPr>
        <w:pStyle w:val="ae"/>
        <w:jc w:val="both"/>
        <w:rPr>
          <w:lang w:val="ru-RU"/>
        </w:rPr>
      </w:pPr>
      <w:r w:rsidRPr="00FA4AA8">
        <w:rPr>
          <w:rStyle w:val="af0"/>
        </w:rPr>
        <w:footnoteRef/>
      </w:r>
      <w:r w:rsidRPr="00FA4AA8">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634DF2"/>
    <w:multiLevelType w:val="hybridMultilevel"/>
    <w:tmpl w:val="3E0247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1BD02"/>
    <w:multiLevelType w:val="hybridMultilevel"/>
    <w:tmpl w:val="E75DA3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20935237"/>
    <w:multiLevelType w:val="hybridMultilevel"/>
    <w:tmpl w:val="F5460784"/>
    <w:lvl w:ilvl="0" w:tplc="AEA0D0B2">
      <w:start w:val="1"/>
      <w:numFmt w:val="bullet"/>
      <w:lvlText w:val="-"/>
      <w:lvlJc w:val="left"/>
      <w:pPr>
        <w:tabs>
          <w:tab w:val="num" w:pos="309"/>
        </w:tabs>
        <w:ind w:left="309"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45C133D"/>
    <w:multiLevelType w:val="hybridMultilevel"/>
    <w:tmpl w:val="8592A612"/>
    <w:lvl w:ilvl="0" w:tplc="AEA0D0B2">
      <w:start w:val="1"/>
      <w:numFmt w:val="bullet"/>
      <w:lvlText w:val="-"/>
      <w:lvlJc w:val="left"/>
      <w:pPr>
        <w:tabs>
          <w:tab w:val="num" w:pos="309"/>
        </w:tabs>
        <w:ind w:left="309"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CF7305B"/>
    <w:multiLevelType w:val="multilevel"/>
    <w:tmpl w:val="8354BE96"/>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8EA5713"/>
    <w:multiLevelType w:val="hybridMultilevel"/>
    <w:tmpl w:val="DD06B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4838A6"/>
    <w:multiLevelType w:val="hybridMultilevel"/>
    <w:tmpl w:val="337A463E"/>
    <w:lvl w:ilvl="0" w:tplc="3D5EA5D6">
      <w:start w:val="1"/>
      <w:numFmt w:val="decimal"/>
      <w:lvlText w:val="%1."/>
      <w:lvlJc w:val="left"/>
      <w:pPr>
        <w:ind w:left="1352"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5564"/>
    <w:rsid w:val="00024622"/>
    <w:rsid w:val="0003481E"/>
    <w:rsid w:val="00051485"/>
    <w:rsid w:val="0005502E"/>
    <w:rsid w:val="00073C12"/>
    <w:rsid w:val="00082ADD"/>
    <w:rsid w:val="00083B39"/>
    <w:rsid w:val="00090AAE"/>
    <w:rsid w:val="00094C21"/>
    <w:rsid w:val="000A54C2"/>
    <w:rsid w:val="000A6B4E"/>
    <w:rsid w:val="000A7303"/>
    <w:rsid w:val="000B6A8C"/>
    <w:rsid w:val="000C4890"/>
    <w:rsid w:val="000C493E"/>
    <w:rsid w:val="000D3B63"/>
    <w:rsid w:val="000D44FC"/>
    <w:rsid w:val="000E1B26"/>
    <w:rsid w:val="000E7952"/>
    <w:rsid w:val="000F34FA"/>
    <w:rsid w:val="000F70A0"/>
    <w:rsid w:val="001321F1"/>
    <w:rsid w:val="00133224"/>
    <w:rsid w:val="00174522"/>
    <w:rsid w:val="0018758C"/>
    <w:rsid w:val="001A2ECE"/>
    <w:rsid w:val="001A41A1"/>
    <w:rsid w:val="001B048D"/>
    <w:rsid w:val="001B5443"/>
    <w:rsid w:val="001B5788"/>
    <w:rsid w:val="001C2740"/>
    <w:rsid w:val="001C62C2"/>
    <w:rsid w:val="001D1CF9"/>
    <w:rsid w:val="001E77E2"/>
    <w:rsid w:val="002077FE"/>
    <w:rsid w:val="00207B86"/>
    <w:rsid w:val="00211B0C"/>
    <w:rsid w:val="002234FC"/>
    <w:rsid w:val="00226455"/>
    <w:rsid w:val="00237F36"/>
    <w:rsid w:val="00252E32"/>
    <w:rsid w:val="00266D3A"/>
    <w:rsid w:val="00267AAF"/>
    <w:rsid w:val="00281F7B"/>
    <w:rsid w:val="00292A43"/>
    <w:rsid w:val="002A1B27"/>
    <w:rsid w:val="002B085E"/>
    <w:rsid w:val="002B18B4"/>
    <w:rsid w:val="002C3318"/>
    <w:rsid w:val="002C51E1"/>
    <w:rsid w:val="002D5ADE"/>
    <w:rsid w:val="002E56EA"/>
    <w:rsid w:val="002E5CF3"/>
    <w:rsid w:val="00303178"/>
    <w:rsid w:val="00317D3C"/>
    <w:rsid w:val="00331597"/>
    <w:rsid w:val="00356088"/>
    <w:rsid w:val="0036084C"/>
    <w:rsid w:val="0036723B"/>
    <w:rsid w:val="00370911"/>
    <w:rsid w:val="00385F6C"/>
    <w:rsid w:val="00392F85"/>
    <w:rsid w:val="00394E36"/>
    <w:rsid w:val="003B1205"/>
    <w:rsid w:val="003D00D9"/>
    <w:rsid w:val="003E5442"/>
    <w:rsid w:val="003E7168"/>
    <w:rsid w:val="003F003D"/>
    <w:rsid w:val="003F2085"/>
    <w:rsid w:val="003F6E43"/>
    <w:rsid w:val="00406BBA"/>
    <w:rsid w:val="00427CA7"/>
    <w:rsid w:val="00447AC1"/>
    <w:rsid w:val="0045034F"/>
    <w:rsid w:val="0045571D"/>
    <w:rsid w:val="0045629E"/>
    <w:rsid w:val="00472CF1"/>
    <w:rsid w:val="004821B6"/>
    <w:rsid w:val="00484DAD"/>
    <w:rsid w:val="004860EB"/>
    <w:rsid w:val="004950BB"/>
    <w:rsid w:val="004A2F87"/>
    <w:rsid w:val="004A5231"/>
    <w:rsid w:val="004B179D"/>
    <w:rsid w:val="004B68D4"/>
    <w:rsid w:val="004C27B1"/>
    <w:rsid w:val="004F4A62"/>
    <w:rsid w:val="00505E1B"/>
    <w:rsid w:val="00507DE0"/>
    <w:rsid w:val="00517508"/>
    <w:rsid w:val="0053057E"/>
    <w:rsid w:val="00545B4E"/>
    <w:rsid w:val="00546151"/>
    <w:rsid w:val="00551F9B"/>
    <w:rsid w:val="00560508"/>
    <w:rsid w:val="00562182"/>
    <w:rsid w:val="00564ED8"/>
    <w:rsid w:val="00565882"/>
    <w:rsid w:val="00566CDB"/>
    <w:rsid w:val="00587B10"/>
    <w:rsid w:val="00595DA3"/>
    <w:rsid w:val="005B632C"/>
    <w:rsid w:val="005C1E0E"/>
    <w:rsid w:val="005C516B"/>
    <w:rsid w:val="005D2B74"/>
    <w:rsid w:val="005D3901"/>
    <w:rsid w:val="005F3E34"/>
    <w:rsid w:val="005F574F"/>
    <w:rsid w:val="00643E08"/>
    <w:rsid w:val="00645CC9"/>
    <w:rsid w:val="00652EDE"/>
    <w:rsid w:val="00655086"/>
    <w:rsid w:val="00671E79"/>
    <w:rsid w:val="00682E43"/>
    <w:rsid w:val="006A374D"/>
    <w:rsid w:val="006C3903"/>
    <w:rsid w:val="006C4113"/>
    <w:rsid w:val="006C48A1"/>
    <w:rsid w:val="006D2E91"/>
    <w:rsid w:val="006D59AA"/>
    <w:rsid w:val="006E2AA0"/>
    <w:rsid w:val="006E5DFA"/>
    <w:rsid w:val="00725190"/>
    <w:rsid w:val="00745990"/>
    <w:rsid w:val="00745E7C"/>
    <w:rsid w:val="00755113"/>
    <w:rsid w:val="00756BF9"/>
    <w:rsid w:val="007709C9"/>
    <w:rsid w:val="00780535"/>
    <w:rsid w:val="0078175F"/>
    <w:rsid w:val="00783E27"/>
    <w:rsid w:val="00784075"/>
    <w:rsid w:val="007866B6"/>
    <w:rsid w:val="00796294"/>
    <w:rsid w:val="007A3482"/>
    <w:rsid w:val="007A6CAB"/>
    <w:rsid w:val="007B1ECA"/>
    <w:rsid w:val="007E1667"/>
    <w:rsid w:val="007E4C2B"/>
    <w:rsid w:val="007E5B55"/>
    <w:rsid w:val="007E6FE1"/>
    <w:rsid w:val="007F0131"/>
    <w:rsid w:val="007F3308"/>
    <w:rsid w:val="007F4B87"/>
    <w:rsid w:val="007F69A2"/>
    <w:rsid w:val="007F7D66"/>
    <w:rsid w:val="008156F0"/>
    <w:rsid w:val="00824DE9"/>
    <w:rsid w:val="008317FA"/>
    <w:rsid w:val="00833BED"/>
    <w:rsid w:val="00843819"/>
    <w:rsid w:val="00851EF6"/>
    <w:rsid w:val="00857353"/>
    <w:rsid w:val="0086132A"/>
    <w:rsid w:val="00865564"/>
    <w:rsid w:val="008724AF"/>
    <w:rsid w:val="00882495"/>
    <w:rsid w:val="00891CA6"/>
    <w:rsid w:val="0089631F"/>
    <w:rsid w:val="008A211C"/>
    <w:rsid w:val="008B3170"/>
    <w:rsid w:val="008B3D34"/>
    <w:rsid w:val="008C0A3D"/>
    <w:rsid w:val="008C224F"/>
    <w:rsid w:val="008C38D8"/>
    <w:rsid w:val="008C4ED0"/>
    <w:rsid w:val="008D65FE"/>
    <w:rsid w:val="008F16AC"/>
    <w:rsid w:val="00907887"/>
    <w:rsid w:val="00912D07"/>
    <w:rsid w:val="00914875"/>
    <w:rsid w:val="009352E4"/>
    <w:rsid w:val="0095291D"/>
    <w:rsid w:val="00953B66"/>
    <w:rsid w:val="00957E30"/>
    <w:rsid w:val="00965614"/>
    <w:rsid w:val="009658E8"/>
    <w:rsid w:val="00967FF9"/>
    <w:rsid w:val="009727F6"/>
    <w:rsid w:val="00983053"/>
    <w:rsid w:val="009865E5"/>
    <w:rsid w:val="0098673B"/>
    <w:rsid w:val="00993008"/>
    <w:rsid w:val="009969DE"/>
    <w:rsid w:val="009A2010"/>
    <w:rsid w:val="009A56E1"/>
    <w:rsid w:val="009B4AC9"/>
    <w:rsid w:val="009B6600"/>
    <w:rsid w:val="009C42B8"/>
    <w:rsid w:val="009F7717"/>
    <w:rsid w:val="009F7FA8"/>
    <w:rsid w:val="00A1009F"/>
    <w:rsid w:val="00A127B7"/>
    <w:rsid w:val="00A23B43"/>
    <w:rsid w:val="00A45B0E"/>
    <w:rsid w:val="00A50252"/>
    <w:rsid w:val="00A54889"/>
    <w:rsid w:val="00A62B2A"/>
    <w:rsid w:val="00A759A4"/>
    <w:rsid w:val="00A84171"/>
    <w:rsid w:val="00AA1586"/>
    <w:rsid w:val="00AB4C1E"/>
    <w:rsid w:val="00AB66AA"/>
    <w:rsid w:val="00AC0019"/>
    <w:rsid w:val="00AC7DEF"/>
    <w:rsid w:val="00AD0B22"/>
    <w:rsid w:val="00AD639B"/>
    <w:rsid w:val="00AD788B"/>
    <w:rsid w:val="00AE6CD2"/>
    <w:rsid w:val="00AF69FD"/>
    <w:rsid w:val="00AF7335"/>
    <w:rsid w:val="00AF7693"/>
    <w:rsid w:val="00B104B1"/>
    <w:rsid w:val="00B25825"/>
    <w:rsid w:val="00B346DA"/>
    <w:rsid w:val="00B42690"/>
    <w:rsid w:val="00B50F75"/>
    <w:rsid w:val="00B531C4"/>
    <w:rsid w:val="00B6268C"/>
    <w:rsid w:val="00B80EBE"/>
    <w:rsid w:val="00B81AC4"/>
    <w:rsid w:val="00B868FE"/>
    <w:rsid w:val="00BA35BA"/>
    <w:rsid w:val="00BB29F1"/>
    <w:rsid w:val="00BB76E6"/>
    <w:rsid w:val="00BC1344"/>
    <w:rsid w:val="00BD2691"/>
    <w:rsid w:val="00BE1583"/>
    <w:rsid w:val="00BE7580"/>
    <w:rsid w:val="00BF30E9"/>
    <w:rsid w:val="00BF3A87"/>
    <w:rsid w:val="00C03971"/>
    <w:rsid w:val="00C10AE9"/>
    <w:rsid w:val="00C2367E"/>
    <w:rsid w:val="00C25A40"/>
    <w:rsid w:val="00C31796"/>
    <w:rsid w:val="00C35748"/>
    <w:rsid w:val="00C410D6"/>
    <w:rsid w:val="00C51924"/>
    <w:rsid w:val="00C5433C"/>
    <w:rsid w:val="00C57E00"/>
    <w:rsid w:val="00C639BB"/>
    <w:rsid w:val="00C75172"/>
    <w:rsid w:val="00C754EA"/>
    <w:rsid w:val="00CB3CB5"/>
    <w:rsid w:val="00CB5E36"/>
    <w:rsid w:val="00CC3C87"/>
    <w:rsid w:val="00CE3A9C"/>
    <w:rsid w:val="00D1187A"/>
    <w:rsid w:val="00D20B83"/>
    <w:rsid w:val="00D25929"/>
    <w:rsid w:val="00D33A1B"/>
    <w:rsid w:val="00D34389"/>
    <w:rsid w:val="00D40689"/>
    <w:rsid w:val="00D4193F"/>
    <w:rsid w:val="00D53F25"/>
    <w:rsid w:val="00D57A29"/>
    <w:rsid w:val="00D7402B"/>
    <w:rsid w:val="00D856A7"/>
    <w:rsid w:val="00D87721"/>
    <w:rsid w:val="00DB6D25"/>
    <w:rsid w:val="00DC3205"/>
    <w:rsid w:val="00DC4D16"/>
    <w:rsid w:val="00DE4CC2"/>
    <w:rsid w:val="00E005EB"/>
    <w:rsid w:val="00E1531F"/>
    <w:rsid w:val="00E23D4B"/>
    <w:rsid w:val="00E42DB1"/>
    <w:rsid w:val="00E465F3"/>
    <w:rsid w:val="00E64397"/>
    <w:rsid w:val="00E77179"/>
    <w:rsid w:val="00E82B9B"/>
    <w:rsid w:val="00EA5C29"/>
    <w:rsid w:val="00EC330C"/>
    <w:rsid w:val="00EC3D59"/>
    <w:rsid w:val="00EC7682"/>
    <w:rsid w:val="00ED0202"/>
    <w:rsid w:val="00EE7854"/>
    <w:rsid w:val="00F06C72"/>
    <w:rsid w:val="00F226A3"/>
    <w:rsid w:val="00F2395C"/>
    <w:rsid w:val="00F2633A"/>
    <w:rsid w:val="00F40D48"/>
    <w:rsid w:val="00F77630"/>
    <w:rsid w:val="00F82010"/>
    <w:rsid w:val="00F82081"/>
    <w:rsid w:val="00F86889"/>
    <w:rsid w:val="00F87730"/>
    <w:rsid w:val="00FB116D"/>
    <w:rsid w:val="00FB74BD"/>
    <w:rsid w:val="00FE23E8"/>
    <w:rsid w:val="00FE3BCC"/>
    <w:rsid w:val="00FE5874"/>
    <w:rsid w:val="00FE69D6"/>
    <w:rsid w:val="00FF4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CAD14"/>
  <w15:docId w15:val="{47A9F650-788A-49BE-A35C-000AAA80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564"/>
    <w:rPr>
      <w:sz w:val="24"/>
      <w:szCs w:val="24"/>
    </w:rPr>
  </w:style>
  <w:style w:type="paragraph" w:styleId="1">
    <w:name w:val="heading 1"/>
    <w:basedOn w:val="a"/>
    <w:next w:val="a"/>
    <w:link w:val="10"/>
    <w:qFormat/>
    <w:rsid w:val="00865564"/>
    <w:pPr>
      <w:keepNext/>
      <w:autoSpaceDE w:val="0"/>
      <w:autoSpaceDN w:val="0"/>
      <w:ind w:firstLine="284"/>
      <w:outlineLvl w:val="0"/>
    </w:pPr>
  </w:style>
  <w:style w:type="paragraph" w:styleId="3">
    <w:name w:val="heading 3"/>
    <w:basedOn w:val="a"/>
    <w:next w:val="a"/>
    <w:link w:val="30"/>
    <w:semiHidden/>
    <w:unhideWhenUsed/>
    <w:qFormat/>
    <w:rsid w:val="00CC3C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65564"/>
    <w:pPr>
      <w:spacing w:after="120" w:line="480" w:lineRule="auto"/>
      <w:ind w:left="283"/>
    </w:pPr>
  </w:style>
  <w:style w:type="paragraph" w:styleId="20">
    <w:name w:val="Body Text 2"/>
    <w:basedOn w:val="a"/>
    <w:rsid w:val="00865564"/>
    <w:pPr>
      <w:spacing w:after="120" w:line="480" w:lineRule="auto"/>
    </w:pPr>
  </w:style>
  <w:style w:type="paragraph" w:styleId="a3">
    <w:name w:val="Body Text"/>
    <w:basedOn w:val="a"/>
    <w:link w:val="a4"/>
    <w:rsid w:val="00865564"/>
    <w:pPr>
      <w:spacing w:after="120"/>
    </w:pPr>
  </w:style>
  <w:style w:type="character" w:customStyle="1" w:styleId="a4">
    <w:name w:val="Основной текст Знак"/>
    <w:basedOn w:val="a0"/>
    <w:link w:val="a3"/>
    <w:rsid w:val="00865564"/>
    <w:rPr>
      <w:sz w:val="24"/>
      <w:szCs w:val="24"/>
      <w:lang w:val="ru-RU" w:eastAsia="ru-RU" w:bidi="ar-SA"/>
    </w:rPr>
  </w:style>
  <w:style w:type="table" w:styleId="a5">
    <w:name w:val="Table Grid"/>
    <w:basedOn w:val="a1"/>
    <w:rsid w:val="0086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8655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6">
    <w:name w:val="footer"/>
    <w:basedOn w:val="a"/>
    <w:rsid w:val="00865564"/>
    <w:pPr>
      <w:tabs>
        <w:tab w:val="center" w:pos="4677"/>
        <w:tab w:val="right" w:pos="9355"/>
      </w:tabs>
    </w:pPr>
  </w:style>
  <w:style w:type="character" w:styleId="a7">
    <w:name w:val="page number"/>
    <w:basedOn w:val="a0"/>
    <w:rsid w:val="00865564"/>
  </w:style>
  <w:style w:type="paragraph" w:styleId="a8">
    <w:name w:val="header"/>
    <w:basedOn w:val="a"/>
    <w:link w:val="a9"/>
    <w:rsid w:val="00F2395C"/>
    <w:pPr>
      <w:tabs>
        <w:tab w:val="center" w:pos="4677"/>
        <w:tab w:val="right" w:pos="9355"/>
      </w:tabs>
    </w:pPr>
  </w:style>
  <w:style w:type="character" w:customStyle="1" w:styleId="a9">
    <w:name w:val="Верхний колонтитул Знак"/>
    <w:basedOn w:val="a0"/>
    <w:link w:val="a8"/>
    <w:rsid w:val="00F2395C"/>
    <w:rPr>
      <w:sz w:val="24"/>
      <w:szCs w:val="24"/>
    </w:rPr>
  </w:style>
  <w:style w:type="paragraph" w:customStyle="1" w:styleId="Default">
    <w:name w:val="Default"/>
    <w:rsid w:val="008C4ED0"/>
    <w:pPr>
      <w:autoSpaceDE w:val="0"/>
      <w:autoSpaceDN w:val="0"/>
      <w:adjustRightInd w:val="0"/>
    </w:pPr>
    <w:rPr>
      <w:color w:val="000000"/>
      <w:sz w:val="24"/>
      <w:szCs w:val="24"/>
    </w:rPr>
  </w:style>
  <w:style w:type="character" w:customStyle="1" w:styleId="10">
    <w:name w:val="Заголовок 1 Знак"/>
    <w:basedOn w:val="a0"/>
    <w:link w:val="1"/>
    <w:rsid w:val="00370911"/>
    <w:rPr>
      <w:sz w:val="24"/>
      <w:szCs w:val="24"/>
    </w:rPr>
  </w:style>
  <w:style w:type="paragraph" w:styleId="aa">
    <w:name w:val="List Paragraph"/>
    <w:basedOn w:val="a"/>
    <w:uiPriority w:val="34"/>
    <w:qFormat/>
    <w:rsid w:val="00AD639B"/>
    <w:pPr>
      <w:ind w:left="720"/>
      <w:contextualSpacing/>
    </w:pPr>
  </w:style>
  <w:style w:type="paragraph" w:styleId="21">
    <w:name w:val="List 2"/>
    <w:basedOn w:val="a"/>
    <w:rsid w:val="001A41A1"/>
    <w:pPr>
      <w:ind w:left="566" w:hanging="283"/>
    </w:pPr>
    <w:rPr>
      <w:rFonts w:ascii="Arial" w:hAnsi="Arial" w:cs="Arial"/>
      <w:szCs w:val="28"/>
    </w:rPr>
  </w:style>
  <w:style w:type="paragraph" w:styleId="ab">
    <w:name w:val="List"/>
    <w:basedOn w:val="a"/>
    <w:rsid w:val="00174522"/>
    <w:pPr>
      <w:ind w:left="283" w:hanging="283"/>
      <w:contextualSpacing/>
    </w:pPr>
  </w:style>
  <w:style w:type="paragraph" w:customStyle="1" w:styleId="Standard">
    <w:name w:val="Standard"/>
    <w:rsid w:val="00C639BB"/>
    <w:pPr>
      <w:suppressAutoHyphens/>
      <w:autoSpaceDN w:val="0"/>
      <w:spacing w:before="120" w:after="120"/>
      <w:textAlignment w:val="baseline"/>
    </w:pPr>
    <w:rPr>
      <w:kern w:val="3"/>
      <w:sz w:val="24"/>
      <w:szCs w:val="24"/>
    </w:rPr>
  </w:style>
  <w:style w:type="character" w:customStyle="1" w:styleId="30">
    <w:name w:val="Заголовок 3 Знак"/>
    <w:basedOn w:val="a0"/>
    <w:link w:val="3"/>
    <w:semiHidden/>
    <w:rsid w:val="00CC3C87"/>
    <w:rPr>
      <w:rFonts w:asciiTheme="majorHAnsi" w:eastAsiaTheme="majorEastAsia" w:hAnsiTheme="majorHAnsi" w:cstheme="majorBidi"/>
      <w:b/>
      <w:bCs/>
      <w:color w:val="4F81BD" w:themeColor="accent1"/>
      <w:sz w:val="24"/>
      <w:szCs w:val="24"/>
    </w:rPr>
  </w:style>
  <w:style w:type="character" w:styleId="ac">
    <w:name w:val="Hyperlink"/>
    <w:basedOn w:val="a0"/>
    <w:uiPriority w:val="99"/>
    <w:unhideWhenUsed/>
    <w:rsid w:val="00CC3C87"/>
    <w:rPr>
      <w:color w:val="0000FF"/>
      <w:u w:val="single"/>
    </w:rPr>
  </w:style>
  <w:style w:type="paragraph" w:styleId="ad">
    <w:name w:val="No Spacing"/>
    <w:uiPriority w:val="1"/>
    <w:qFormat/>
    <w:rsid w:val="00AD788B"/>
    <w:rPr>
      <w:rFonts w:ascii="Calibri" w:hAnsi="Calibri"/>
      <w:sz w:val="22"/>
      <w:szCs w:val="22"/>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rsid w:val="00AD788B"/>
    <w:rPr>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AD788B"/>
    <w:rPr>
      <w:lang w:val="en-US"/>
    </w:rPr>
  </w:style>
  <w:style w:type="character" w:styleId="af0">
    <w:name w:val="footnote reference"/>
    <w:uiPriority w:val="99"/>
    <w:rsid w:val="00AD788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8244">
      <w:bodyDiv w:val="1"/>
      <w:marLeft w:val="0"/>
      <w:marRight w:val="0"/>
      <w:marTop w:val="0"/>
      <w:marBottom w:val="0"/>
      <w:divBdr>
        <w:top w:val="none" w:sz="0" w:space="0" w:color="auto"/>
        <w:left w:val="none" w:sz="0" w:space="0" w:color="auto"/>
        <w:bottom w:val="none" w:sz="0" w:space="0" w:color="auto"/>
        <w:right w:val="none" w:sz="0" w:space="0" w:color="auto"/>
      </w:divBdr>
    </w:div>
    <w:div w:id="969823863">
      <w:bodyDiv w:val="1"/>
      <w:marLeft w:val="0"/>
      <w:marRight w:val="0"/>
      <w:marTop w:val="0"/>
      <w:marBottom w:val="0"/>
      <w:divBdr>
        <w:top w:val="none" w:sz="0" w:space="0" w:color="auto"/>
        <w:left w:val="none" w:sz="0" w:space="0" w:color="auto"/>
        <w:bottom w:val="none" w:sz="0" w:space="0" w:color="auto"/>
        <w:right w:val="none" w:sz="0" w:space="0" w:color="auto"/>
      </w:divBdr>
    </w:div>
    <w:div w:id="1367484682">
      <w:bodyDiv w:val="1"/>
      <w:marLeft w:val="0"/>
      <w:marRight w:val="0"/>
      <w:marTop w:val="0"/>
      <w:marBottom w:val="0"/>
      <w:divBdr>
        <w:top w:val="none" w:sz="0" w:space="0" w:color="auto"/>
        <w:left w:val="none" w:sz="0" w:space="0" w:color="auto"/>
        <w:bottom w:val="none" w:sz="0" w:space="0" w:color="auto"/>
        <w:right w:val="none" w:sz="0" w:space="0" w:color="auto"/>
      </w:divBdr>
    </w:div>
    <w:div w:id="1661960094">
      <w:bodyDiv w:val="1"/>
      <w:marLeft w:val="0"/>
      <w:marRight w:val="0"/>
      <w:marTop w:val="0"/>
      <w:marBottom w:val="0"/>
      <w:divBdr>
        <w:top w:val="none" w:sz="0" w:space="0" w:color="auto"/>
        <w:left w:val="none" w:sz="0" w:space="0" w:color="auto"/>
        <w:bottom w:val="none" w:sz="0" w:space="0" w:color="auto"/>
        <w:right w:val="none" w:sz="0" w:space="0" w:color="auto"/>
      </w:divBdr>
    </w:div>
    <w:div w:id="20909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4773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963AB-F111-4A5F-8A61-DA893C38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АО ИППК РО</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kpo</dc:creator>
  <cp:lastModifiedBy>Sokovaya M</cp:lastModifiedBy>
  <cp:revision>24</cp:revision>
  <cp:lastPrinted>2019-09-06T12:06:00Z</cp:lastPrinted>
  <dcterms:created xsi:type="dcterms:W3CDTF">2019-09-06T12:43:00Z</dcterms:created>
  <dcterms:modified xsi:type="dcterms:W3CDTF">2023-09-24T20:37:00Z</dcterms:modified>
</cp:coreProperties>
</file>