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4A0"/>
      </w:tblPr>
      <w:tblGrid>
        <w:gridCol w:w="6204"/>
        <w:gridCol w:w="3402"/>
      </w:tblGrid>
      <w:tr w:rsidR="00302531" w:rsidRPr="00AA13F6" w:rsidTr="002E6A02">
        <w:tc>
          <w:tcPr>
            <w:tcW w:w="6204" w:type="dxa"/>
          </w:tcPr>
          <w:p w:rsidR="00302531" w:rsidRPr="00AA13F6" w:rsidRDefault="00302531" w:rsidP="002E6A02">
            <w:pPr>
              <w:tabs>
                <w:tab w:val="left" w:pos="3960"/>
              </w:tabs>
            </w:pPr>
            <w:r w:rsidRPr="00AA13F6">
              <w:rPr>
                <w:sz w:val="22"/>
                <w:szCs w:val="22"/>
              </w:rPr>
              <w:t xml:space="preserve">РАССМОТРЕНО </w:t>
            </w:r>
          </w:p>
          <w:p w:rsidR="00302531" w:rsidRPr="00AA13F6" w:rsidRDefault="00302531" w:rsidP="002E6A02">
            <w:pPr>
              <w:tabs>
                <w:tab w:val="left" w:pos="3960"/>
              </w:tabs>
            </w:pPr>
            <w:r w:rsidRPr="00AA13F6">
              <w:rPr>
                <w:sz w:val="22"/>
                <w:szCs w:val="22"/>
              </w:rPr>
              <w:t>на Совете техникума</w:t>
            </w:r>
          </w:p>
          <w:p w:rsidR="00302531" w:rsidRPr="00AA13F6" w:rsidRDefault="00302531" w:rsidP="002E6A02">
            <w:pPr>
              <w:tabs>
                <w:tab w:val="left" w:pos="3960"/>
              </w:tabs>
            </w:pPr>
            <w:r w:rsidRPr="00AA13F6">
              <w:rPr>
                <w:sz w:val="22"/>
                <w:szCs w:val="22"/>
              </w:rPr>
              <w:t xml:space="preserve">зам. председателя </w:t>
            </w:r>
          </w:p>
          <w:p w:rsidR="00302531" w:rsidRPr="00AA13F6" w:rsidRDefault="00302531" w:rsidP="002E6A02">
            <w:pPr>
              <w:tabs>
                <w:tab w:val="left" w:pos="3960"/>
              </w:tabs>
            </w:pPr>
            <w:r w:rsidRPr="00AA13F6">
              <w:rPr>
                <w:sz w:val="22"/>
                <w:szCs w:val="22"/>
              </w:rPr>
              <w:t>_______________</w:t>
            </w:r>
          </w:p>
          <w:p w:rsidR="00302531" w:rsidRPr="00AA13F6" w:rsidRDefault="00AA13F6" w:rsidP="002E6A02">
            <w:pPr>
              <w:tabs>
                <w:tab w:val="left" w:pos="3960"/>
              </w:tabs>
            </w:pPr>
            <w:r w:rsidRPr="00AA13F6">
              <w:rPr>
                <w:sz w:val="22"/>
                <w:szCs w:val="22"/>
              </w:rPr>
              <w:t xml:space="preserve">«01» марта 2021 г.                                                                                                                                                                                                 </w:t>
            </w:r>
          </w:p>
        </w:tc>
        <w:tc>
          <w:tcPr>
            <w:tcW w:w="3402" w:type="dxa"/>
          </w:tcPr>
          <w:p w:rsidR="00302531" w:rsidRPr="00AA13F6" w:rsidRDefault="00302531" w:rsidP="002E6A02">
            <w:pPr>
              <w:tabs>
                <w:tab w:val="left" w:pos="3960"/>
              </w:tabs>
            </w:pPr>
            <w:r w:rsidRPr="00AA13F6">
              <w:rPr>
                <w:sz w:val="22"/>
                <w:szCs w:val="22"/>
              </w:rPr>
              <w:t xml:space="preserve">    УТВЕРЖДАЮ</w:t>
            </w:r>
          </w:p>
          <w:p w:rsidR="00302531" w:rsidRPr="00AA13F6" w:rsidRDefault="00302531" w:rsidP="002E6A02">
            <w:r w:rsidRPr="00AA13F6">
              <w:rPr>
                <w:sz w:val="22"/>
                <w:szCs w:val="22"/>
              </w:rPr>
              <w:t xml:space="preserve">    Директор техникума</w:t>
            </w:r>
          </w:p>
          <w:p w:rsidR="00302531" w:rsidRPr="00AA13F6" w:rsidRDefault="00302531" w:rsidP="002E6A02">
            <w:r w:rsidRPr="00AA13F6">
              <w:rPr>
                <w:sz w:val="22"/>
                <w:szCs w:val="22"/>
              </w:rPr>
              <w:t xml:space="preserve">    </w:t>
            </w:r>
            <w:proofErr w:type="spellStart"/>
            <w:r w:rsidRPr="00AA13F6">
              <w:rPr>
                <w:sz w:val="22"/>
                <w:szCs w:val="22"/>
              </w:rPr>
              <w:t>_________А.Г.Варавин</w:t>
            </w:r>
            <w:proofErr w:type="spellEnd"/>
          </w:p>
          <w:p w:rsidR="00302531" w:rsidRPr="00AA13F6" w:rsidRDefault="00A13A8C" w:rsidP="00AA13F6">
            <w:r w:rsidRPr="00AA13F6">
              <w:rPr>
                <w:sz w:val="22"/>
                <w:szCs w:val="22"/>
              </w:rPr>
              <w:t xml:space="preserve">    «</w:t>
            </w:r>
            <w:r w:rsidR="00AA13F6" w:rsidRPr="00AA13F6">
              <w:rPr>
                <w:sz w:val="22"/>
                <w:szCs w:val="22"/>
              </w:rPr>
              <w:t>01</w:t>
            </w:r>
            <w:r w:rsidRPr="00AA13F6">
              <w:rPr>
                <w:sz w:val="22"/>
                <w:szCs w:val="22"/>
              </w:rPr>
              <w:t>»</w:t>
            </w:r>
            <w:r w:rsidR="00AA13F6" w:rsidRPr="00AA13F6">
              <w:rPr>
                <w:sz w:val="22"/>
                <w:szCs w:val="22"/>
              </w:rPr>
              <w:t xml:space="preserve"> марта </w:t>
            </w:r>
            <w:r w:rsidRPr="00AA13F6">
              <w:rPr>
                <w:sz w:val="22"/>
                <w:szCs w:val="22"/>
              </w:rPr>
              <w:t>2021</w:t>
            </w:r>
            <w:r w:rsidR="00302531" w:rsidRPr="00AA13F6">
              <w:rPr>
                <w:sz w:val="22"/>
                <w:szCs w:val="22"/>
              </w:rPr>
              <w:t xml:space="preserve"> г.                                                                                                                                                                                                 </w:t>
            </w:r>
          </w:p>
        </w:tc>
      </w:tr>
    </w:tbl>
    <w:p w:rsidR="00302531" w:rsidRPr="00AA13F6" w:rsidRDefault="00302531" w:rsidP="00302531">
      <w:pPr>
        <w:jc w:val="center"/>
        <w:rPr>
          <w:b/>
          <w:bCs/>
        </w:rPr>
      </w:pPr>
    </w:p>
    <w:p w:rsidR="00302531" w:rsidRPr="00AA13F6" w:rsidRDefault="00302531" w:rsidP="00302531">
      <w:pPr>
        <w:jc w:val="center"/>
        <w:rPr>
          <w:b/>
          <w:bCs/>
        </w:rPr>
      </w:pPr>
      <w:r w:rsidRPr="00AA13F6">
        <w:rPr>
          <w:b/>
          <w:bCs/>
        </w:rPr>
        <w:t>ПРАВИЛА  ПРИЕМА</w:t>
      </w:r>
    </w:p>
    <w:p w:rsidR="00302531" w:rsidRPr="00AA13F6" w:rsidRDefault="00302531" w:rsidP="00302531">
      <w:pPr>
        <w:jc w:val="center"/>
        <w:rPr>
          <w:b/>
          <w:bCs/>
        </w:rPr>
      </w:pPr>
      <w:r w:rsidRPr="00AA13F6">
        <w:rPr>
          <w:b/>
          <w:bCs/>
        </w:rPr>
        <w:t>В  ГОСУДАРСТВЕННОЕ АВТОНОМНОЕ ПРОФЕССИОНАЛЬНОЕ ОБРАЗОВАТЕЛЬНОЕ УЧРЕЖДЕНИЕ АРХАНГЕЛЬСКОЙ ОБЛАСТИ</w:t>
      </w:r>
    </w:p>
    <w:p w:rsidR="00302531" w:rsidRPr="00AA13F6" w:rsidRDefault="00302531" w:rsidP="00302531">
      <w:pPr>
        <w:jc w:val="center"/>
        <w:rPr>
          <w:b/>
          <w:bCs/>
        </w:rPr>
      </w:pPr>
      <w:r w:rsidRPr="00AA13F6">
        <w:rPr>
          <w:b/>
          <w:bCs/>
        </w:rPr>
        <w:t>«ВЕЛЬСКИЙ СЕЛЬСКОХОЗЯЙСТВЕННЫЙ ТЕХ</w:t>
      </w:r>
      <w:r w:rsidR="000105E2" w:rsidRPr="00AA13F6">
        <w:rPr>
          <w:b/>
          <w:bCs/>
        </w:rPr>
        <w:t>Н</w:t>
      </w:r>
      <w:r w:rsidR="00A13A8C" w:rsidRPr="00AA13F6">
        <w:rPr>
          <w:b/>
          <w:bCs/>
        </w:rPr>
        <w:t>ИКУМ ИМЕНИ Г.И. ШИБАНОВА» в 2021</w:t>
      </w:r>
      <w:r w:rsidRPr="00AA13F6">
        <w:rPr>
          <w:b/>
          <w:bCs/>
        </w:rPr>
        <w:t xml:space="preserve"> году</w:t>
      </w:r>
    </w:p>
    <w:p w:rsidR="00302531" w:rsidRPr="00AA13F6" w:rsidRDefault="00302531" w:rsidP="00302531">
      <w:pPr>
        <w:jc w:val="center"/>
        <w:rPr>
          <w:b/>
          <w:bCs/>
        </w:rPr>
      </w:pPr>
    </w:p>
    <w:p w:rsidR="00302531" w:rsidRPr="00AA13F6" w:rsidRDefault="00302531" w:rsidP="00302531">
      <w:pPr>
        <w:numPr>
          <w:ilvl w:val="0"/>
          <w:numId w:val="1"/>
        </w:numPr>
        <w:jc w:val="center"/>
        <w:rPr>
          <w:b/>
          <w:bCs/>
        </w:rPr>
      </w:pPr>
      <w:r w:rsidRPr="00AA13F6">
        <w:rPr>
          <w:b/>
          <w:bCs/>
        </w:rPr>
        <w:t>ОБЩИЕ  ПОЛОЖЕНИЯ</w:t>
      </w:r>
    </w:p>
    <w:p w:rsidR="00302531" w:rsidRPr="00AA13F6" w:rsidRDefault="00302531" w:rsidP="00302531">
      <w:pPr>
        <w:numPr>
          <w:ilvl w:val="1"/>
          <w:numId w:val="5"/>
        </w:numPr>
        <w:ind w:left="0" w:firstLine="708"/>
        <w:jc w:val="both"/>
      </w:pPr>
      <w:r w:rsidRPr="00AA13F6">
        <w:t xml:space="preserve">Настоящие Правила приема граждан на обучение по образовательным программам среднего профессионального </w:t>
      </w:r>
      <w:r w:rsidR="00A13A8C" w:rsidRPr="00AA13F6">
        <w:t>образования на 2021-2022</w:t>
      </w:r>
      <w:r w:rsidRPr="00AA13F6">
        <w:t xml:space="preserve"> учебный год (далее - Правила) регламентируют прием граждан Российской Федерации, иностранных граждан, лиц без гражданства, в том числе соотечественников, проживающих за рубежом (далее – иностранные граждане, лица, поступающие) на обучение по образовательным программам среднего профессионального образования по специальностям среднего профессионального образования (далее - образовательные программы) в государственное автономное профессиональное образовательное учреждение Архангельской области «Вельский сельскохозяйственный техникум имени Г.И. Шибанова» (далее - Техникум) за счёт средств бюджетных ассигнований бюджета Архангельской области, по договорам с оплатой стоимости обучения с юридическими и (или) физическими лицами (далее – договор об оказании платных образовательных услуг). </w:t>
      </w:r>
    </w:p>
    <w:p w:rsidR="00302531" w:rsidRPr="00AA13F6" w:rsidRDefault="00302531" w:rsidP="00302531">
      <w:pPr>
        <w:ind w:firstLine="708"/>
        <w:jc w:val="both"/>
        <w:rPr>
          <w:b/>
          <w:bCs/>
        </w:rPr>
      </w:pPr>
      <w:r w:rsidRPr="00AA13F6">
        <w:rPr>
          <w:bCs/>
        </w:rPr>
        <w:t>Прием иностранных граждан на обучение в техникуме осуществляется за счет</w:t>
      </w:r>
      <w:r w:rsidRPr="00AA13F6">
        <w:rPr>
          <w:b/>
          <w:bCs/>
        </w:rPr>
        <w:t xml:space="preserve"> </w:t>
      </w:r>
      <w:r w:rsidRPr="00AA13F6">
        <w:t>бюджетных ассигнований бюджета Архангельской области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302531" w:rsidRPr="00AA13F6" w:rsidRDefault="00302531" w:rsidP="00302531">
      <w:pPr>
        <w:ind w:firstLine="708"/>
        <w:jc w:val="both"/>
      </w:pPr>
      <w:r w:rsidRPr="00AA13F6">
        <w:t xml:space="preserve">1.2.Правила приема в Техникум на обучение по образовательным программам устанавливается в части, не урегулированной законодательством об образовании, Техникумом. </w:t>
      </w:r>
      <w:r w:rsidRPr="00AA13F6">
        <w:rPr>
          <w:b/>
          <w:bCs/>
        </w:rPr>
        <w:t xml:space="preserve"> </w:t>
      </w:r>
    </w:p>
    <w:p w:rsidR="00302531" w:rsidRPr="00AA13F6" w:rsidRDefault="00302531" w:rsidP="00302531">
      <w:pPr>
        <w:ind w:firstLine="708"/>
        <w:jc w:val="both"/>
      </w:pPr>
      <w:r w:rsidRPr="00AA13F6">
        <w:t xml:space="preserve">1.3. Прием граждан в Техникум для обучения по образовательным программам осуществляется по заявлению лиц, </w:t>
      </w:r>
      <w:r w:rsidRPr="00AA13F6">
        <w:rPr>
          <w:bCs/>
        </w:rPr>
        <w:t>имеющих основное общее или среднее общее образование.</w:t>
      </w:r>
    </w:p>
    <w:p w:rsidR="00302531" w:rsidRPr="00AA13F6" w:rsidRDefault="00302531" w:rsidP="00302531">
      <w:pPr>
        <w:ind w:firstLine="708"/>
        <w:jc w:val="both"/>
      </w:pPr>
      <w:r w:rsidRPr="00AA13F6">
        <w:rPr>
          <w:bCs/>
        </w:rPr>
        <w:t>1.4. Прием на обучение в Техникум за счет средств бюджетных ассигнований бюджета  Архангельской области является общедоступным.</w:t>
      </w:r>
    </w:p>
    <w:p w:rsidR="00302531" w:rsidRPr="00AA13F6" w:rsidRDefault="00302531" w:rsidP="00302531">
      <w:pPr>
        <w:ind w:firstLine="708"/>
        <w:jc w:val="both"/>
      </w:pPr>
      <w:r w:rsidRPr="00AA13F6">
        <w:t xml:space="preserve">1.5 Техникум осуществляет передачу, обработку и предоставление полученных </w:t>
      </w:r>
      <w:r w:rsidRPr="00AA13F6">
        <w:rPr>
          <w:b/>
        </w:rPr>
        <w:t>в связи с приемом в техникум</w:t>
      </w:r>
      <w:r w:rsidRPr="00AA13F6">
        <w:t xml:space="preserve"> персональных данных поступающих в соответствии с требованиями законодательства Российской Федерации в области персональных данных.</w:t>
      </w:r>
    </w:p>
    <w:p w:rsidR="00302531" w:rsidRPr="00AA13F6" w:rsidRDefault="00302531" w:rsidP="00302531">
      <w:pPr>
        <w:ind w:firstLine="708"/>
        <w:jc w:val="both"/>
      </w:pPr>
      <w:r w:rsidRPr="00AA13F6">
        <w:t>1.6 Условиями приема на обучение по образовательным программам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302531" w:rsidRPr="00AA13F6" w:rsidRDefault="00302531" w:rsidP="00302531">
      <w:pPr>
        <w:pStyle w:val="3"/>
      </w:pPr>
    </w:p>
    <w:p w:rsidR="00302531" w:rsidRPr="00AA13F6" w:rsidRDefault="00302531" w:rsidP="00302531">
      <w:pPr>
        <w:pStyle w:val="3"/>
        <w:numPr>
          <w:ilvl w:val="0"/>
          <w:numId w:val="1"/>
        </w:numPr>
        <w:jc w:val="center"/>
        <w:rPr>
          <w:b/>
          <w:bCs/>
          <w:sz w:val="24"/>
          <w:szCs w:val="24"/>
        </w:rPr>
      </w:pPr>
      <w:r w:rsidRPr="00AA13F6">
        <w:rPr>
          <w:b/>
          <w:bCs/>
          <w:sz w:val="24"/>
          <w:szCs w:val="24"/>
        </w:rPr>
        <w:t>ОРГАНИЗАЦИЯ ПРИЁМА ГРАЖДАН В ТЕХНИКУМ</w:t>
      </w:r>
    </w:p>
    <w:p w:rsidR="00302531" w:rsidRPr="00AA13F6" w:rsidRDefault="00302531" w:rsidP="00302531">
      <w:pPr>
        <w:ind w:firstLine="708"/>
        <w:jc w:val="both"/>
      </w:pPr>
      <w:r w:rsidRPr="00AA13F6">
        <w:t>2.1. Организация приёма граждан на обучение по образовательным программам осуществляется приёмной комиссией Техникума (далее – приёмная комиссия).</w:t>
      </w:r>
    </w:p>
    <w:p w:rsidR="00302531" w:rsidRPr="00AA13F6" w:rsidRDefault="00302531" w:rsidP="00302531">
      <w:pPr>
        <w:ind w:firstLine="708"/>
        <w:jc w:val="both"/>
        <w:rPr>
          <w:b/>
          <w:bCs/>
          <w:i/>
        </w:rPr>
      </w:pPr>
      <w:r w:rsidRPr="00AA13F6">
        <w:t xml:space="preserve"> Председателем приемной комиссии</w:t>
      </w:r>
      <w:r w:rsidRPr="00AA13F6">
        <w:rPr>
          <w:bCs/>
        </w:rPr>
        <w:t xml:space="preserve"> </w:t>
      </w:r>
      <w:r w:rsidRPr="00AA13F6">
        <w:t>является директор Техникума.</w:t>
      </w:r>
      <w:r w:rsidRPr="00AA13F6">
        <w:rPr>
          <w:b/>
          <w:bCs/>
          <w:i/>
        </w:rPr>
        <w:t xml:space="preserve"> </w:t>
      </w:r>
      <w:r w:rsidRPr="00AA13F6">
        <w:rPr>
          <w:b/>
          <w:bCs/>
        </w:rPr>
        <w:t xml:space="preserve"> </w:t>
      </w:r>
    </w:p>
    <w:p w:rsidR="00302531" w:rsidRPr="00AA13F6" w:rsidRDefault="00302531" w:rsidP="00302531">
      <w:pPr>
        <w:ind w:firstLine="708"/>
        <w:jc w:val="both"/>
        <w:rPr>
          <w:b/>
          <w:bCs/>
        </w:rPr>
      </w:pPr>
      <w:r w:rsidRPr="00AA13F6">
        <w:lastRenderedPageBreak/>
        <w:t>2.2.  Порядок формирования, состав, полномочия и порядок деятельности приёмной комиссии регламентируются положением о ней, утверждаемым директором Техникума.</w:t>
      </w:r>
      <w:r w:rsidRPr="00AA13F6">
        <w:rPr>
          <w:b/>
        </w:rPr>
        <w:t xml:space="preserve"> </w:t>
      </w:r>
    </w:p>
    <w:p w:rsidR="00302531" w:rsidRPr="00AA13F6" w:rsidRDefault="00302531" w:rsidP="00302531">
      <w:pPr>
        <w:ind w:firstLine="708"/>
        <w:jc w:val="both"/>
        <w:rPr>
          <w:b/>
          <w:bCs/>
        </w:rPr>
      </w:pPr>
      <w:r w:rsidRPr="00AA13F6">
        <w:t>2.3. Работу приёмной комиссии и делопроизводство, а также личный приём поступающих и их родителей (законных представителей) организует ответственный секретарь приёмной комиссии, который назначается директором Техникума.</w:t>
      </w:r>
      <w:r w:rsidRPr="00AA13F6">
        <w:rPr>
          <w:bCs/>
        </w:rPr>
        <w:t xml:space="preserve"> </w:t>
      </w:r>
      <w:r w:rsidRPr="00AA13F6">
        <w:rPr>
          <w:b/>
          <w:bCs/>
        </w:rPr>
        <w:t xml:space="preserve"> </w:t>
      </w:r>
    </w:p>
    <w:p w:rsidR="00302531" w:rsidRPr="00AA13F6" w:rsidRDefault="00302531" w:rsidP="00302531">
      <w:pPr>
        <w:ind w:firstLine="708"/>
        <w:jc w:val="both"/>
      </w:pPr>
      <w:r w:rsidRPr="00AA13F6">
        <w:rPr>
          <w:bCs/>
        </w:rPr>
        <w:t>2.4 Для организации и проведения вступительных испытаний по специальности «</w:t>
      </w:r>
      <w:proofErr w:type="spellStart"/>
      <w:r w:rsidRPr="00AA13F6">
        <w:rPr>
          <w:bCs/>
        </w:rPr>
        <w:t>Садово</w:t>
      </w:r>
      <w:proofErr w:type="spellEnd"/>
      <w:r w:rsidRPr="00AA13F6">
        <w:rPr>
          <w:bCs/>
        </w:rPr>
        <w:t xml:space="preserve"> – парковое и ландшафтное строительство», требующей наличия у поступающих определенных творческих способностей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302531" w:rsidRPr="00AA13F6" w:rsidRDefault="00302531" w:rsidP="00302531">
      <w:pPr>
        <w:ind w:firstLine="708"/>
        <w:jc w:val="both"/>
        <w:rPr>
          <w:bCs/>
        </w:rPr>
      </w:pPr>
      <w:r w:rsidRPr="00AA13F6">
        <w:t>2.5. При приёме в Техникум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приёмной комиссии.</w:t>
      </w:r>
    </w:p>
    <w:p w:rsidR="00302531" w:rsidRPr="00AA13F6" w:rsidRDefault="00302531" w:rsidP="00302531">
      <w:pPr>
        <w:ind w:firstLine="708"/>
        <w:jc w:val="both"/>
        <w:rPr>
          <w:bCs/>
        </w:rPr>
      </w:pPr>
      <w:r w:rsidRPr="00AA13F6">
        <w:rPr>
          <w:bCs/>
        </w:rPr>
        <w:t>2.6. С целью подтверждения достоверности иных документов, предоставляемых поступающими, приёмная комиссия вправе обращаться в соответствующие государственные (муниципальные) органы и организации.</w:t>
      </w:r>
      <w:r w:rsidRPr="00AA13F6">
        <w:rPr>
          <w:b/>
          <w:bCs/>
          <w:i/>
        </w:rPr>
        <w:t xml:space="preserve"> </w:t>
      </w:r>
      <w:r w:rsidRPr="00AA13F6">
        <w:rPr>
          <w:b/>
          <w:bCs/>
        </w:rPr>
        <w:t xml:space="preserve"> </w:t>
      </w:r>
    </w:p>
    <w:p w:rsidR="00302531" w:rsidRPr="00AA13F6" w:rsidRDefault="00302531" w:rsidP="00302531">
      <w:pPr>
        <w:ind w:firstLine="708"/>
        <w:jc w:val="both"/>
      </w:pPr>
    </w:p>
    <w:p w:rsidR="00302531" w:rsidRPr="00AA13F6" w:rsidRDefault="00302531" w:rsidP="00302531">
      <w:pPr>
        <w:pStyle w:val="3"/>
        <w:jc w:val="center"/>
        <w:rPr>
          <w:b/>
          <w:bCs/>
          <w:sz w:val="24"/>
          <w:szCs w:val="24"/>
        </w:rPr>
      </w:pPr>
      <w:r w:rsidRPr="00AA13F6">
        <w:rPr>
          <w:b/>
          <w:bCs/>
          <w:sz w:val="24"/>
          <w:szCs w:val="24"/>
        </w:rPr>
        <w:t>3. ОРГАНИЗАЦИЯ ИНФОРМИРОВАНИЯ ПОСТУПАЮЩИХ</w:t>
      </w:r>
    </w:p>
    <w:p w:rsidR="00302531" w:rsidRPr="00AA13F6" w:rsidRDefault="00302531" w:rsidP="00302531">
      <w:pPr>
        <w:pStyle w:val="3"/>
        <w:rPr>
          <w:b/>
          <w:bCs/>
          <w:sz w:val="24"/>
          <w:szCs w:val="24"/>
        </w:rPr>
      </w:pPr>
      <w:r w:rsidRPr="00AA13F6">
        <w:rPr>
          <w:sz w:val="24"/>
          <w:szCs w:val="24"/>
        </w:rPr>
        <w:tab/>
        <w:t>3.1. Техникум объявляет приём граждан для обучения по основным  профессиональным образовательным программам среднего профессионального образования в соответствии с лицензией на право ведения образовательной деятельности серия 29Л01 № 0001225, выданной  18 марта 2016 года министерством образования и науки Архангельской области.</w:t>
      </w:r>
    </w:p>
    <w:p w:rsidR="00302531" w:rsidRPr="00AA13F6" w:rsidRDefault="00302531" w:rsidP="00302531">
      <w:pPr>
        <w:pStyle w:val="3"/>
        <w:rPr>
          <w:b/>
          <w:bCs/>
          <w:sz w:val="24"/>
          <w:szCs w:val="24"/>
        </w:rPr>
      </w:pPr>
      <w:r w:rsidRPr="00AA13F6">
        <w:rPr>
          <w:sz w:val="24"/>
          <w:szCs w:val="24"/>
        </w:rPr>
        <w:tab/>
        <w:t xml:space="preserve">3.2. С целью ознакомления поступающего и его родителей (законных представителей) с Уставом Техникума, лицензией на право ведения образовательной деятельности, со свидетельством о государственной аккредитации Техникума по каждой из специальностей, дающим право на выдачу документа государственного образца о среднем профессиональном образовании, основными  профессиональными образовательными программами среднего профессионального образования, реализуемыми Техникумом, и другими документами, регламентирующими организацию образовательного процесса и работу приёмной комиссии, Техникум размещает указанные документы на своём официальном сайте </w:t>
      </w:r>
      <w:r w:rsidRPr="00AA13F6">
        <w:rPr>
          <w:bCs/>
          <w:sz w:val="24"/>
          <w:szCs w:val="24"/>
        </w:rPr>
        <w:t>(</w:t>
      </w:r>
      <w:r w:rsidRPr="00AA13F6">
        <w:rPr>
          <w:bCs/>
          <w:sz w:val="24"/>
          <w:szCs w:val="24"/>
          <w:lang w:val="en-US"/>
        </w:rPr>
        <w:t>www</w:t>
      </w:r>
      <w:r w:rsidRPr="00AA13F6">
        <w:rPr>
          <w:bCs/>
          <w:sz w:val="24"/>
          <w:szCs w:val="24"/>
        </w:rPr>
        <w:t>.</w:t>
      </w:r>
      <w:hyperlink r:id="rId5" w:history="1">
        <w:proofErr w:type="spellStart"/>
        <w:r w:rsidRPr="00AA13F6">
          <w:rPr>
            <w:rStyle w:val="a5"/>
            <w:bCs/>
            <w:color w:val="auto"/>
            <w:sz w:val="24"/>
            <w:szCs w:val="24"/>
            <w:lang w:val="en-US"/>
          </w:rPr>
          <w:t>vst</w:t>
        </w:r>
        <w:proofErr w:type="spellEnd"/>
        <w:r w:rsidRPr="00AA13F6">
          <w:rPr>
            <w:rStyle w:val="a5"/>
            <w:bCs/>
            <w:color w:val="auto"/>
            <w:sz w:val="24"/>
            <w:szCs w:val="24"/>
          </w:rPr>
          <w:t>29.</w:t>
        </w:r>
        <w:proofErr w:type="spellStart"/>
        <w:r w:rsidRPr="00AA13F6">
          <w:rPr>
            <w:rStyle w:val="a5"/>
            <w:bCs/>
            <w:color w:val="auto"/>
            <w:sz w:val="24"/>
            <w:szCs w:val="24"/>
            <w:lang w:val="en-US"/>
          </w:rPr>
          <w:t>ru</w:t>
        </w:r>
        <w:proofErr w:type="spellEnd"/>
      </w:hyperlink>
      <w:r w:rsidRPr="00AA13F6">
        <w:rPr>
          <w:bCs/>
          <w:sz w:val="24"/>
          <w:szCs w:val="24"/>
        </w:rPr>
        <w:t>).</w:t>
      </w:r>
      <w:r w:rsidRPr="00AA13F6">
        <w:rPr>
          <w:b/>
          <w:bCs/>
          <w:sz w:val="24"/>
          <w:szCs w:val="24"/>
        </w:rPr>
        <w:t xml:space="preserve">  </w:t>
      </w:r>
    </w:p>
    <w:p w:rsidR="00302531" w:rsidRPr="00AA13F6" w:rsidRDefault="00302531" w:rsidP="00302531">
      <w:pPr>
        <w:ind w:firstLine="708"/>
        <w:jc w:val="both"/>
        <w:rPr>
          <w:b/>
          <w:i/>
          <w:u w:val="single"/>
        </w:rPr>
      </w:pPr>
      <w:r w:rsidRPr="00AA13F6">
        <w:t>3.3. Приёмная комиссия на официальном сайте Техникума и информационном стенде до начала приёма документов размещает следующую информацию, подписанную председателем приёмной комиссии:</w:t>
      </w:r>
    </w:p>
    <w:p w:rsidR="00302531" w:rsidRPr="00AA13F6" w:rsidRDefault="00302531" w:rsidP="00302531">
      <w:pPr>
        <w:jc w:val="both"/>
        <w:rPr>
          <w:b/>
          <w:bCs/>
        </w:rPr>
      </w:pPr>
      <w:r w:rsidRPr="00AA13F6">
        <w:rPr>
          <w:b/>
          <w:bCs/>
        </w:rPr>
        <w:tab/>
        <w:t>3.3.1. Не позднее 1 марта:</w:t>
      </w:r>
    </w:p>
    <w:p w:rsidR="00302531" w:rsidRPr="00AA13F6" w:rsidRDefault="00302531" w:rsidP="00302531">
      <w:pPr>
        <w:jc w:val="both"/>
      </w:pPr>
      <w:r w:rsidRPr="00AA13F6">
        <w:tab/>
        <w:t>- ежегодные Правила приёма в Техникум;</w:t>
      </w:r>
    </w:p>
    <w:p w:rsidR="00302531" w:rsidRPr="00AA13F6" w:rsidRDefault="00302531" w:rsidP="00302531">
      <w:pPr>
        <w:ind w:firstLine="708"/>
        <w:jc w:val="both"/>
      </w:pPr>
      <w:r w:rsidRPr="00AA13F6">
        <w:t>- условия приема на обучение по договорам об оказании платных образовательных услуг;</w:t>
      </w:r>
    </w:p>
    <w:p w:rsidR="00302531" w:rsidRPr="00AA13F6" w:rsidRDefault="00302531" w:rsidP="00302531">
      <w:pPr>
        <w:jc w:val="both"/>
      </w:pPr>
      <w:r w:rsidRPr="00AA13F6">
        <w:tab/>
        <w:t xml:space="preserve">- перечень специальностей, на которые Техникум объявляет прием в соответствии с лицензией на право ведения образовательной деятельности (с выделением форм получения образования (очной, заочной), </w:t>
      </w:r>
    </w:p>
    <w:p w:rsidR="00302531" w:rsidRPr="00AA13F6" w:rsidRDefault="00302531" w:rsidP="00302531">
      <w:pPr>
        <w:ind w:firstLine="708"/>
        <w:jc w:val="both"/>
        <w:rPr>
          <w:b/>
          <w:bCs/>
        </w:rPr>
      </w:pPr>
      <w:r w:rsidRPr="00AA13F6">
        <w:t xml:space="preserve">- требования к уровню образования, которое необходимо для поступления (основное общее, среднее общее образование); </w:t>
      </w:r>
      <w:r w:rsidRPr="00AA13F6">
        <w:rPr>
          <w:b/>
          <w:bCs/>
        </w:rPr>
        <w:t xml:space="preserve"> </w:t>
      </w:r>
    </w:p>
    <w:p w:rsidR="00302531" w:rsidRPr="00AA13F6" w:rsidRDefault="00302531" w:rsidP="00302531">
      <w:pPr>
        <w:ind w:firstLine="708"/>
        <w:jc w:val="both"/>
        <w:rPr>
          <w:bCs/>
        </w:rPr>
      </w:pPr>
      <w:r w:rsidRPr="00AA13F6">
        <w:rPr>
          <w:bCs/>
        </w:rPr>
        <w:t>- перечень вступительных испытаний;</w:t>
      </w:r>
    </w:p>
    <w:p w:rsidR="00302531" w:rsidRPr="00AA13F6" w:rsidRDefault="00302531" w:rsidP="00302531">
      <w:pPr>
        <w:ind w:firstLine="708"/>
        <w:jc w:val="both"/>
      </w:pPr>
      <w:r w:rsidRPr="00AA13F6">
        <w:rPr>
          <w:bCs/>
        </w:rPr>
        <w:t>- информацию о формах вступительных испытаний;</w:t>
      </w:r>
    </w:p>
    <w:p w:rsidR="00302531" w:rsidRPr="00AA13F6" w:rsidRDefault="00302531" w:rsidP="00302531">
      <w:pPr>
        <w:jc w:val="both"/>
        <w:rPr>
          <w:b/>
          <w:bCs/>
        </w:rPr>
      </w:pPr>
      <w:r w:rsidRPr="00AA13F6">
        <w:rPr>
          <w:i/>
        </w:rPr>
        <w:t xml:space="preserve"> </w:t>
      </w:r>
      <w:r w:rsidRPr="00AA13F6">
        <w:rPr>
          <w:bCs/>
        </w:rPr>
        <w:tab/>
        <w:t>- возможность приёма заявлений и необходимых документов, предусмотренных настоящими Правилами приёма, в электронно-цифровой форме. Адрес электронной почты:</w:t>
      </w:r>
      <w:r w:rsidRPr="00AA13F6">
        <w:rPr>
          <w:b/>
          <w:bCs/>
          <w:i/>
        </w:rPr>
        <w:t xml:space="preserve"> </w:t>
      </w:r>
      <w:proofErr w:type="spellStart"/>
      <w:r w:rsidRPr="00AA13F6">
        <w:rPr>
          <w:b/>
          <w:bCs/>
          <w:lang w:val="en-US"/>
        </w:rPr>
        <w:t>vst</w:t>
      </w:r>
      <w:proofErr w:type="spellEnd"/>
      <w:r w:rsidR="000105E2" w:rsidRPr="00AA13F6">
        <w:rPr>
          <w:b/>
          <w:bCs/>
        </w:rPr>
        <w:t>.29</w:t>
      </w:r>
      <w:r w:rsidRPr="00AA13F6">
        <w:rPr>
          <w:b/>
          <w:bCs/>
        </w:rPr>
        <w:t>@</w:t>
      </w:r>
      <w:proofErr w:type="spellStart"/>
      <w:r w:rsidR="000105E2" w:rsidRPr="00AA13F6">
        <w:rPr>
          <w:b/>
          <w:bCs/>
          <w:lang w:val="en-US"/>
        </w:rPr>
        <w:t>yandex</w:t>
      </w:r>
      <w:proofErr w:type="spellEnd"/>
      <w:r w:rsidRPr="00AA13F6">
        <w:rPr>
          <w:b/>
          <w:bCs/>
        </w:rPr>
        <w:t>.</w:t>
      </w:r>
      <w:proofErr w:type="spellStart"/>
      <w:r w:rsidRPr="00AA13F6">
        <w:rPr>
          <w:b/>
          <w:bCs/>
          <w:lang w:val="en-US"/>
        </w:rPr>
        <w:t>ru</w:t>
      </w:r>
      <w:proofErr w:type="spellEnd"/>
      <w:r w:rsidRPr="00AA13F6">
        <w:rPr>
          <w:b/>
          <w:bCs/>
        </w:rPr>
        <w:t>.</w:t>
      </w:r>
      <w:r w:rsidRPr="00AA13F6">
        <w:rPr>
          <w:b/>
          <w:bCs/>
          <w:i/>
        </w:rPr>
        <w:t xml:space="preserve">  </w:t>
      </w:r>
      <w:r w:rsidRPr="00AA13F6">
        <w:rPr>
          <w:b/>
          <w:bCs/>
        </w:rPr>
        <w:t xml:space="preserve"> </w:t>
      </w:r>
    </w:p>
    <w:p w:rsidR="00302531" w:rsidRPr="00AA13F6" w:rsidRDefault="00302531" w:rsidP="00302531">
      <w:pPr>
        <w:jc w:val="both"/>
        <w:rPr>
          <w:bCs/>
        </w:rPr>
      </w:pPr>
      <w:r w:rsidRPr="00AA13F6">
        <w:rPr>
          <w:b/>
          <w:bCs/>
        </w:rPr>
        <w:lastRenderedPageBreak/>
        <w:tab/>
      </w:r>
      <w:r w:rsidRPr="00AA13F6">
        <w:rPr>
          <w:bCs/>
        </w:rPr>
        <w:t>- особенности проведения вступительных испытаний для лиц инвалидов и с ограниченными возможностями здоровья;</w:t>
      </w:r>
    </w:p>
    <w:p w:rsidR="00302531" w:rsidRPr="00AA13F6" w:rsidRDefault="00302531" w:rsidP="00302531">
      <w:pPr>
        <w:jc w:val="both"/>
        <w:rPr>
          <w:bCs/>
        </w:rPr>
      </w:pPr>
      <w:r w:rsidRPr="00AA13F6">
        <w:rPr>
          <w:bCs/>
        </w:rPr>
        <w:tab/>
        <w:t>- 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 – специалистов, перечня общих и дополнительных медицинских противопоказаний.</w:t>
      </w:r>
    </w:p>
    <w:p w:rsidR="00302531" w:rsidRPr="00AA13F6" w:rsidRDefault="00302531" w:rsidP="00302531">
      <w:pPr>
        <w:ind w:firstLine="708"/>
        <w:jc w:val="both"/>
        <w:rPr>
          <w:b/>
          <w:bCs/>
        </w:rPr>
      </w:pPr>
      <w:r w:rsidRPr="00AA13F6">
        <w:rPr>
          <w:b/>
          <w:bCs/>
        </w:rPr>
        <w:t>3.3.2. Не позднее 1 июня:</w:t>
      </w:r>
    </w:p>
    <w:p w:rsidR="00302531" w:rsidRPr="00AA13F6" w:rsidRDefault="00302531" w:rsidP="00302531">
      <w:pPr>
        <w:ind w:firstLine="600"/>
        <w:jc w:val="both"/>
      </w:pPr>
      <w:r w:rsidRPr="00AA13F6">
        <w:t xml:space="preserve">- общее количество мест для приема по каждой специальности, в том числе по различным формам получения образования; </w:t>
      </w:r>
      <w:r w:rsidRPr="00AA13F6">
        <w:rPr>
          <w:b/>
          <w:bCs/>
        </w:rPr>
        <w:t xml:space="preserve"> </w:t>
      </w:r>
    </w:p>
    <w:p w:rsidR="00302531" w:rsidRPr="00AA13F6" w:rsidRDefault="00302531" w:rsidP="00302531">
      <w:pPr>
        <w:ind w:firstLine="600"/>
        <w:jc w:val="both"/>
      </w:pPr>
      <w:r w:rsidRPr="00AA13F6">
        <w:t>- количество бюджетных мест для приема по каждой специальности;</w:t>
      </w:r>
      <w:r w:rsidRPr="00AA13F6">
        <w:rPr>
          <w:b/>
          <w:bCs/>
        </w:rPr>
        <w:t xml:space="preserve">  </w:t>
      </w:r>
    </w:p>
    <w:p w:rsidR="00302531" w:rsidRPr="00AA13F6" w:rsidRDefault="00302531" w:rsidP="00302531">
      <w:pPr>
        <w:ind w:firstLine="600"/>
        <w:jc w:val="both"/>
      </w:pPr>
      <w:r w:rsidRPr="00AA13F6">
        <w:t>- количество мест для приема по каждой специальности, в том числе по различным формам получения образования,</w:t>
      </w:r>
    </w:p>
    <w:p w:rsidR="00302531" w:rsidRPr="00AA13F6" w:rsidRDefault="00302531" w:rsidP="00302531">
      <w:pPr>
        <w:ind w:firstLine="600"/>
        <w:jc w:val="both"/>
        <w:rPr>
          <w:b/>
          <w:bCs/>
        </w:rPr>
      </w:pPr>
      <w:r w:rsidRPr="00AA13F6">
        <w:t xml:space="preserve">-  количество мест по каждой специальности по договорам об оказании платных образовательных услуг; </w:t>
      </w:r>
      <w:r w:rsidRPr="00AA13F6">
        <w:rPr>
          <w:b/>
          <w:bCs/>
        </w:rPr>
        <w:t xml:space="preserve"> </w:t>
      </w:r>
    </w:p>
    <w:p w:rsidR="00302531" w:rsidRPr="00AA13F6" w:rsidRDefault="00302531" w:rsidP="00302531">
      <w:pPr>
        <w:ind w:firstLine="600"/>
        <w:jc w:val="both"/>
      </w:pPr>
      <w:r w:rsidRPr="00AA13F6">
        <w:rPr>
          <w:bCs/>
        </w:rPr>
        <w:t xml:space="preserve">- правила подачи и рассмотрения </w:t>
      </w:r>
      <w:proofErr w:type="spellStart"/>
      <w:r w:rsidRPr="00AA13F6">
        <w:rPr>
          <w:bCs/>
        </w:rPr>
        <w:t>аппеляций</w:t>
      </w:r>
      <w:proofErr w:type="spellEnd"/>
      <w:r w:rsidRPr="00AA13F6">
        <w:rPr>
          <w:bCs/>
        </w:rPr>
        <w:t xml:space="preserve"> по результатам вступительных испытаний;</w:t>
      </w:r>
    </w:p>
    <w:p w:rsidR="00302531" w:rsidRPr="00AA13F6" w:rsidRDefault="00302531" w:rsidP="00302531">
      <w:pPr>
        <w:ind w:firstLine="600"/>
        <w:jc w:val="both"/>
      </w:pPr>
      <w:r w:rsidRPr="00AA13F6">
        <w:rPr>
          <w:bCs/>
        </w:rPr>
        <w:t xml:space="preserve"> </w:t>
      </w:r>
      <w:r w:rsidRPr="00AA13F6">
        <w:t>- информацию о наличии общежития и количество мест в общежитии, выделяемых для  иногородних поступающих;</w:t>
      </w:r>
    </w:p>
    <w:p w:rsidR="00302531" w:rsidRPr="00AA13F6" w:rsidRDefault="00302531" w:rsidP="00302531">
      <w:pPr>
        <w:ind w:firstLine="600"/>
        <w:jc w:val="both"/>
        <w:rPr>
          <w:b/>
          <w:bCs/>
        </w:rPr>
      </w:pPr>
      <w:r w:rsidRPr="00AA13F6">
        <w:t xml:space="preserve">- образец договора об оказании платных образовательных услуг. </w:t>
      </w:r>
      <w:r w:rsidRPr="00AA13F6">
        <w:rPr>
          <w:b/>
          <w:bCs/>
        </w:rPr>
        <w:t xml:space="preserve"> </w:t>
      </w:r>
    </w:p>
    <w:p w:rsidR="00302531" w:rsidRPr="00AA13F6" w:rsidRDefault="00302531" w:rsidP="00302531">
      <w:pPr>
        <w:jc w:val="both"/>
      </w:pPr>
      <w:r w:rsidRPr="00AA13F6">
        <w:tab/>
        <w:t>3.4. Информация, указанная в пунктах 3.2., 3.3. настоящих Правил приёма размещается на информационном стенде приёмной комиссии и на официальном сайте Техникума.</w:t>
      </w:r>
    </w:p>
    <w:p w:rsidR="00302531" w:rsidRPr="00AA13F6" w:rsidRDefault="00302531" w:rsidP="00302531">
      <w:pPr>
        <w:tabs>
          <w:tab w:val="num" w:pos="0"/>
        </w:tabs>
        <w:jc w:val="both"/>
      </w:pPr>
      <w:r w:rsidRPr="00AA13F6">
        <w:tab/>
        <w:t>В период приёма документов приёмная комиссия Техникума ежедневно размещает на официальном сайте и информационном стенде приёмной комиссии сведения  о количестве поданных заявлений по каждой специальности с выделением форм получения образования (очная, заочная).</w:t>
      </w:r>
    </w:p>
    <w:p w:rsidR="00302531" w:rsidRPr="00AA13F6" w:rsidRDefault="00302531" w:rsidP="00302531">
      <w:pPr>
        <w:tabs>
          <w:tab w:val="num" w:pos="0"/>
        </w:tabs>
        <w:jc w:val="both"/>
      </w:pPr>
      <w:r w:rsidRPr="00AA13F6">
        <w:tab/>
        <w:t>Приёмная комиссия Техникума обеспечивает функционирование специальной телефонной линии ((81836) 6-30-57) и раздела сайта Техникума для ответов на обращения,</w:t>
      </w:r>
      <w:r w:rsidRPr="00AA13F6">
        <w:rPr>
          <w:b/>
          <w:i/>
        </w:rPr>
        <w:t xml:space="preserve"> </w:t>
      </w:r>
      <w:r w:rsidRPr="00AA13F6">
        <w:t>связанные с приёмом граждан в Техникум.</w:t>
      </w:r>
    </w:p>
    <w:p w:rsidR="00302531" w:rsidRPr="00AA13F6" w:rsidRDefault="00302531" w:rsidP="00302531">
      <w:pPr>
        <w:tabs>
          <w:tab w:val="num" w:pos="0"/>
        </w:tabs>
        <w:jc w:val="both"/>
        <w:rPr>
          <w:b/>
          <w:bCs/>
        </w:rPr>
      </w:pPr>
    </w:p>
    <w:p w:rsidR="00302531" w:rsidRPr="00AA13F6" w:rsidRDefault="00302531" w:rsidP="00302531">
      <w:pPr>
        <w:jc w:val="center"/>
        <w:rPr>
          <w:b/>
          <w:bCs/>
        </w:rPr>
      </w:pPr>
      <w:r w:rsidRPr="00AA13F6">
        <w:rPr>
          <w:b/>
          <w:bCs/>
        </w:rPr>
        <w:t>4. ПРИЁМ ДОКУМЕНТОВ</w:t>
      </w:r>
    </w:p>
    <w:p w:rsidR="00302531" w:rsidRPr="00AA13F6" w:rsidRDefault="00302531" w:rsidP="00302531">
      <w:pPr>
        <w:tabs>
          <w:tab w:val="num" w:pos="0"/>
        </w:tabs>
        <w:jc w:val="both"/>
      </w:pPr>
      <w:r w:rsidRPr="00AA13F6">
        <w:tab/>
        <w:t>4.1. Приём документов от поступающих в Техникум на обучение по образовательным программам проводится на 1 курс по личному заявлению граждан.</w:t>
      </w:r>
    </w:p>
    <w:p w:rsidR="00302531" w:rsidRPr="00AA13F6" w:rsidRDefault="00302531" w:rsidP="00302531">
      <w:pPr>
        <w:tabs>
          <w:tab w:val="num" w:pos="0"/>
        </w:tabs>
        <w:jc w:val="both"/>
      </w:pPr>
      <w:r w:rsidRPr="00AA13F6">
        <w:tab/>
        <w:t xml:space="preserve">Прием документов  начинается с </w:t>
      </w:r>
      <w:r w:rsidR="002750C2" w:rsidRPr="00AA13F6">
        <w:rPr>
          <w:b/>
        </w:rPr>
        <w:t>20 июня 2021</w:t>
      </w:r>
      <w:r w:rsidRPr="00AA13F6">
        <w:rPr>
          <w:b/>
        </w:rPr>
        <w:t xml:space="preserve"> года.</w:t>
      </w:r>
    </w:p>
    <w:p w:rsidR="00302531" w:rsidRPr="00AA13F6" w:rsidRDefault="00302531" w:rsidP="00302531">
      <w:pPr>
        <w:tabs>
          <w:tab w:val="num" w:pos="0"/>
        </w:tabs>
        <w:jc w:val="both"/>
        <w:rPr>
          <w:b/>
        </w:rPr>
      </w:pPr>
      <w:r w:rsidRPr="00AA13F6">
        <w:rPr>
          <w:b/>
        </w:rPr>
        <w:tab/>
        <w:t>На очную форму получения образования:</w:t>
      </w:r>
    </w:p>
    <w:p w:rsidR="00302531" w:rsidRPr="00AA13F6" w:rsidRDefault="00302531" w:rsidP="00302531">
      <w:pPr>
        <w:tabs>
          <w:tab w:val="num" w:pos="0"/>
        </w:tabs>
        <w:jc w:val="both"/>
        <w:rPr>
          <w:b/>
        </w:rPr>
      </w:pPr>
      <w:r w:rsidRPr="00AA13F6">
        <w:rPr>
          <w:b/>
        </w:rPr>
        <w:tab/>
      </w:r>
      <w:r w:rsidRPr="00AA13F6">
        <w:t>по программам подготовки специалистов среднего звена</w:t>
      </w:r>
      <w:r w:rsidRPr="00AA13F6">
        <w:rPr>
          <w:b/>
        </w:rPr>
        <w:t xml:space="preserve"> 35.02.16 Эксплуатация и ремонт сельскохозяйственной техники и оборудования, 35.02.08 Электрификация и автоматизация сельского хозяйства,  23.02.07 Техническое обслуживание и ремонт двигателей, систем и агрегатов автомобилей, 21.02.04 Землеустройство, 08.02.08 Монтаж и эксплуатация оборудования и систем газоснабжения</w:t>
      </w:r>
      <w:r w:rsidR="00595073" w:rsidRPr="00AA13F6">
        <w:rPr>
          <w:b/>
        </w:rPr>
        <w:t xml:space="preserve"> </w:t>
      </w:r>
      <w:r w:rsidRPr="00AA13F6">
        <w:t>для лиц, имеющих</w:t>
      </w:r>
      <w:r w:rsidRPr="00AA13F6">
        <w:rPr>
          <w:b/>
        </w:rPr>
        <w:t xml:space="preserve"> основное общее образова</w:t>
      </w:r>
      <w:r w:rsidR="00A804B3" w:rsidRPr="00AA13F6">
        <w:rPr>
          <w:b/>
        </w:rPr>
        <w:t>ние</w:t>
      </w:r>
    </w:p>
    <w:p w:rsidR="00302531" w:rsidRPr="00AA13F6" w:rsidRDefault="00302531" w:rsidP="00302531">
      <w:pPr>
        <w:tabs>
          <w:tab w:val="num" w:pos="0"/>
        </w:tabs>
        <w:jc w:val="both"/>
      </w:pPr>
      <w:r w:rsidRPr="00AA13F6">
        <w:tab/>
      </w:r>
      <w:r w:rsidR="00E07D52" w:rsidRPr="00AA13F6">
        <w:t>- с 20 июня 2021</w:t>
      </w:r>
      <w:r w:rsidR="00FD199A" w:rsidRPr="00AA13F6">
        <w:t xml:space="preserve"> года </w:t>
      </w:r>
      <w:r w:rsidR="00E07D52" w:rsidRPr="00AA13F6">
        <w:t>по 15 августа 2021</w:t>
      </w:r>
      <w:r w:rsidRPr="00AA13F6">
        <w:t xml:space="preserve"> года,</w:t>
      </w:r>
    </w:p>
    <w:p w:rsidR="00302531" w:rsidRPr="00AA13F6" w:rsidRDefault="00E07D52" w:rsidP="00302531">
      <w:pPr>
        <w:tabs>
          <w:tab w:val="num" w:pos="0"/>
        </w:tabs>
        <w:jc w:val="both"/>
        <w:rPr>
          <w:b/>
        </w:rPr>
      </w:pPr>
      <w:r w:rsidRPr="00AA13F6">
        <w:tab/>
        <w:t>- с 16 августа 2021</w:t>
      </w:r>
      <w:r w:rsidR="00302531" w:rsidRPr="00AA13F6">
        <w:t xml:space="preserve"> года </w:t>
      </w:r>
      <w:r w:rsidRPr="00AA13F6">
        <w:t>по 25 ноября 2021</w:t>
      </w:r>
      <w:r w:rsidR="00302531" w:rsidRPr="00AA13F6">
        <w:t xml:space="preserve"> года (включительно) на оставшиеся свободными места;</w:t>
      </w:r>
    </w:p>
    <w:p w:rsidR="00302531" w:rsidRPr="00AA13F6" w:rsidRDefault="00302531" w:rsidP="00302531">
      <w:pPr>
        <w:tabs>
          <w:tab w:val="num" w:pos="0"/>
        </w:tabs>
        <w:jc w:val="both"/>
        <w:rPr>
          <w:b/>
        </w:rPr>
      </w:pPr>
      <w:r w:rsidRPr="00AA13F6">
        <w:rPr>
          <w:b/>
        </w:rPr>
        <w:tab/>
        <w:t>п</w:t>
      </w:r>
      <w:r w:rsidRPr="00AA13F6">
        <w:t xml:space="preserve">о программам подготовки специалистов среднего звена </w:t>
      </w:r>
      <w:r w:rsidRPr="00AA13F6">
        <w:rPr>
          <w:b/>
        </w:rPr>
        <w:t>35.02.12</w:t>
      </w:r>
      <w:r w:rsidRPr="00AA13F6">
        <w:t xml:space="preserve"> </w:t>
      </w:r>
      <w:r w:rsidRPr="00AA13F6">
        <w:rPr>
          <w:b/>
        </w:rPr>
        <w:t>Садово-парковое и ландшафтное строительство:</w:t>
      </w:r>
    </w:p>
    <w:p w:rsidR="00302531" w:rsidRPr="00AA13F6" w:rsidRDefault="00302531" w:rsidP="00302531">
      <w:pPr>
        <w:tabs>
          <w:tab w:val="num" w:pos="0"/>
        </w:tabs>
        <w:jc w:val="both"/>
        <w:rPr>
          <w:b/>
        </w:rPr>
      </w:pPr>
      <w:r w:rsidRPr="00AA13F6">
        <w:rPr>
          <w:b/>
        </w:rPr>
        <w:tab/>
      </w:r>
      <w:r w:rsidR="00CC0856" w:rsidRPr="00AA13F6">
        <w:t>- с</w:t>
      </w:r>
      <w:r w:rsidR="00E07D52" w:rsidRPr="00AA13F6">
        <w:t xml:space="preserve"> 20 июня 2021</w:t>
      </w:r>
      <w:r w:rsidR="00FD199A" w:rsidRPr="00AA13F6">
        <w:t xml:space="preserve"> года по 1</w:t>
      </w:r>
      <w:r w:rsidR="00E07D52" w:rsidRPr="00AA13F6">
        <w:t>0 августа 2021</w:t>
      </w:r>
      <w:r w:rsidRPr="00AA13F6">
        <w:t xml:space="preserve"> года. </w:t>
      </w:r>
    </w:p>
    <w:p w:rsidR="00302531" w:rsidRPr="00AA13F6" w:rsidRDefault="00302531" w:rsidP="00302531">
      <w:pPr>
        <w:tabs>
          <w:tab w:val="num" w:pos="0"/>
        </w:tabs>
        <w:jc w:val="both"/>
        <w:rPr>
          <w:b/>
        </w:rPr>
      </w:pPr>
      <w:r w:rsidRPr="00AA13F6">
        <w:rPr>
          <w:b/>
        </w:rPr>
        <w:tab/>
        <w:t>На заочную форму получения образования:</w:t>
      </w:r>
    </w:p>
    <w:p w:rsidR="00302531" w:rsidRPr="00AA13F6" w:rsidRDefault="00302531" w:rsidP="00302531">
      <w:pPr>
        <w:tabs>
          <w:tab w:val="num" w:pos="0"/>
        </w:tabs>
        <w:jc w:val="both"/>
        <w:rPr>
          <w:b/>
        </w:rPr>
      </w:pPr>
      <w:r w:rsidRPr="00AA13F6">
        <w:rPr>
          <w:b/>
        </w:rPr>
        <w:tab/>
      </w:r>
      <w:r w:rsidRPr="00AA13F6">
        <w:t>по программам подготовки специалистов среднего звена</w:t>
      </w:r>
      <w:r w:rsidRPr="00AA13F6">
        <w:rPr>
          <w:b/>
        </w:rPr>
        <w:t xml:space="preserve"> </w:t>
      </w:r>
      <w:r w:rsidR="00502BC3" w:rsidRPr="00AA13F6">
        <w:rPr>
          <w:b/>
        </w:rPr>
        <w:t>35.02.16 Эксплуатация и ремонт сельскохозяйственной техники и оборудования</w:t>
      </w:r>
      <w:r w:rsidRPr="00AA13F6">
        <w:rPr>
          <w:b/>
        </w:rPr>
        <w:t xml:space="preserve">, 35.02.08 Электрификация и автоматизация сельского хозяйства, </w:t>
      </w:r>
      <w:r w:rsidR="00502BC3" w:rsidRPr="00AA13F6">
        <w:rPr>
          <w:b/>
        </w:rPr>
        <w:t xml:space="preserve">23.02.07 Техническое обслуживание и ремонт </w:t>
      </w:r>
      <w:r w:rsidR="00502BC3" w:rsidRPr="00AA13F6">
        <w:rPr>
          <w:b/>
        </w:rPr>
        <w:lastRenderedPageBreak/>
        <w:t>двигателей, систем и агрегатов автомобилей</w:t>
      </w:r>
      <w:r w:rsidR="001A5C6D">
        <w:rPr>
          <w:b/>
        </w:rPr>
        <w:t xml:space="preserve"> </w:t>
      </w:r>
      <w:r w:rsidRPr="00AA13F6">
        <w:t xml:space="preserve">для лиц, имеющих </w:t>
      </w:r>
      <w:r w:rsidRPr="00AA13F6">
        <w:rPr>
          <w:b/>
        </w:rPr>
        <w:t>среднее общее образование:</w:t>
      </w:r>
    </w:p>
    <w:p w:rsidR="00302531" w:rsidRPr="00AA13F6" w:rsidRDefault="00302531" w:rsidP="00302531">
      <w:pPr>
        <w:tabs>
          <w:tab w:val="num" w:pos="0"/>
        </w:tabs>
        <w:jc w:val="both"/>
        <w:rPr>
          <w:b/>
        </w:rPr>
      </w:pPr>
      <w:r w:rsidRPr="00AA13F6">
        <w:tab/>
      </w:r>
      <w:r w:rsidR="00B63500" w:rsidRPr="00AA13F6">
        <w:t>- с 20 июня 2021 г. по 15 августа 2021</w:t>
      </w:r>
      <w:r w:rsidRPr="00AA13F6">
        <w:t xml:space="preserve"> г.</w:t>
      </w:r>
    </w:p>
    <w:p w:rsidR="00302531" w:rsidRPr="00AA13F6" w:rsidRDefault="00B63500" w:rsidP="00302531">
      <w:pPr>
        <w:tabs>
          <w:tab w:val="num" w:pos="0"/>
        </w:tabs>
        <w:jc w:val="both"/>
        <w:rPr>
          <w:b/>
        </w:rPr>
      </w:pPr>
      <w:r w:rsidRPr="00AA13F6">
        <w:tab/>
        <w:t>- с 16 августа 2021 года по 25 ноября 2021</w:t>
      </w:r>
      <w:r w:rsidR="00302531" w:rsidRPr="00AA13F6">
        <w:t xml:space="preserve"> года (включительно) на оставшиеся свободными места.</w:t>
      </w:r>
    </w:p>
    <w:p w:rsidR="00302531" w:rsidRPr="00AA13F6" w:rsidRDefault="00302531" w:rsidP="00302531">
      <w:pPr>
        <w:tabs>
          <w:tab w:val="num" w:pos="0"/>
        </w:tabs>
        <w:jc w:val="both"/>
        <w:rPr>
          <w:b/>
          <w:bCs/>
        </w:rPr>
      </w:pPr>
      <w:r w:rsidRPr="00AA13F6">
        <w:t xml:space="preserve">  </w:t>
      </w:r>
      <w:r w:rsidRPr="00AA13F6">
        <w:tab/>
        <w:t xml:space="preserve">4.2. Поступающий вправе подать заявление одновременно в несколько образовательных учреждений, на несколько специальностей, на различные формы получения образования, по которым реализуются основные профессиональные образовательные программы среднего профессионального образования в Техникуме, а также одновременно на бюджетные места и на места по договорам с оплатой стоимости обучения. </w:t>
      </w:r>
      <w:r w:rsidRPr="00AA13F6">
        <w:rPr>
          <w:b/>
          <w:bCs/>
        </w:rPr>
        <w:t xml:space="preserve"> </w:t>
      </w:r>
    </w:p>
    <w:p w:rsidR="00302531" w:rsidRPr="00AA13F6" w:rsidRDefault="00302531" w:rsidP="00302531">
      <w:pPr>
        <w:pStyle w:val="3"/>
        <w:rPr>
          <w:b/>
          <w:bCs/>
          <w:sz w:val="24"/>
          <w:szCs w:val="24"/>
        </w:rPr>
      </w:pPr>
      <w:r w:rsidRPr="00AA13F6">
        <w:rPr>
          <w:sz w:val="24"/>
          <w:szCs w:val="24"/>
        </w:rPr>
        <w:tab/>
        <w:t xml:space="preserve">4.3. При подаче заявления (на русском языке) о приеме в Техникум поступающий предъявляет следующие документы: </w:t>
      </w:r>
      <w:r w:rsidRPr="00AA13F6">
        <w:rPr>
          <w:b/>
          <w:i/>
          <w:sz w:val="24"/>
          <w:szCs w:val="24"/>
        </w:rPr>
        <w:t xml:space="preserve"> </w:t>
      </w:r>
      <w:r w:rsidRPr="00AA13F6">
        <w:rPr>
          <w:sz w:val="24"/>
          <w:szCs w:val="24"/>
        </w:rPr>
        <w:t xml:space="preserve"> </w:t>
      </w:r>
      <w:r w:rsidRPr="00AA13F6">
        <w:rPr>
          <w:b/>
          <w:bCs/>
          <w:sz w:val="24"/>
          <w:szCs w:val="24"/>
        </w:rPr>
        <w:t xml:space="preserve"> </w:t>
      </w:r>
    </w:p>
    <w:p w:rsidR="00302531" w:rsidRPr="00AA13F6" w:rsidRDefault="00302531" w:rsidP="00302531">
      <w:pPr>
        <w:pStyle w:val="3"/>
        <w:rPr>
          <w:sz w:val="24"/>
          <w:szCs w:val="24"/>
        </w:rPr>
      </w:pPr>
      <w:r w:rsidRPr="00AA13F6">
        <w:rPr>
          <w:b/>
          <w:bCs/>
          <w:sz w:val="24"/>
          <w:szCs w:val="24"/>
        </w:rPr>
        <w:tab/>
        <w:t>4.3.1 Граждане Российской Федерации:</w:t>
      </w:r>
    </w:p>
    <w:p w:rsidR="00302531" w:rsidRPr="00AA13F6" w:rsidRDefault="00302531" w:rsidP="00302531">
      <w:pPr>
        <w:pStyle w:val="3"/>
        <w:rPr>
          <w:sz w:val="24"/>
          <w:szCs w:val="24"/>
        </w:rPr>
      </w:pPr>
      <w:r w:rsidRPr="00AA13F6">
        <w:rPr>
          <w:sz w:val="24"/>
          <w:szCs w:val="24"/>
        </w:rPr>
        <w:t xml:space="preserve">  </w:t>
      </w:r>
      <w:r w:rsidRPr="00AA13F6">
        <w:rPr>
          <w:sz w:val="24"/>
          <w:szCs w:val="24"/>
        </w:rPr>
        <w:tab/>
        <w:t xml:space="preserve">1) Документ, удостоверяющий его личность, </w:t>
      </w:r>
      <w:r w:rsidR="00337630" w:rsidRPr="00AA13F6">
        <w:rPr>
          <w:sz w:val="24"/>
          <w:szCs w:val="24"/>
        </w:rPr>
        <w:t xml:space="preserve">гражданство (оригинал или </w:t>
      </w:r>
      <w:r w:rsidRPr="00AA13F6">
        <w:rPr>
          <w:sz w:val="24"/>
          <w:szCs w:val="24"/>
        </w:rPr>
        <w:t xml:space="preserve">копию) </w:t>
      </w:r>
    </w:p>
    <w:p w:rsidR="00302531" w:rsidRPr="00AA13F6" w:rsidRDefault="00302531" w:rsidP="00302531">
      <w:pPr>
        <w:pStyle w:val="2"/>
        <w:ind w:left="0" w:firstLine="708"/>
        <w:rPr>
          <w:b/>
          <w:bCs/>
        </w:rPr>
      </w:pPr>
      <w:r w:rsidRPr="00AA13F6">
        <w:t xml:space="preserve">2) Документ государственного образца об основном общем образовании, среднем общем образовании и (или) документ об образовании и </w:t>
      </w:r>
      <w:r w:rsidR="00337630" w:rsidRPr="00AA13F6">
        <w:t xml:space="preserve">квалификации (оригинал или </w:t>
      </w:r>
      <w:r w:rsidRPr="00AA13F6">
        <w:t>копию).</w:t>
      </w:r>
      <w:r w:rsidRPr="00AA13F6">
        <w:rPr>
          <w:b/>
          <w:bCs/>
        </w:rPr>
        <w:t xml:space="preserve"> </w:t>
      </w:r>
    </w:p>
    <w:p w:rsidR="00302531" w:rsidRPr="00AA13F6" w:rsidRDefault="00302531" w:rsidP="00302531">
      <w:pPr>
        <w:pStyle w:val="2"/>
        <w:ind w:left="0" w:firstLine="708"/>
        <w:rPr>
          <w:bCs/>
        </w:rPr>
      </w:pPr>
      <w:r w:rsidRPr="00AA13F6">
        <w:rPr>
          <w:bCs/>
        </w:rPr>
        <w:t>3) 4 фотографии 3х4.</w:t>
      </w:r>
    </w:p>
    <w:p w:rsidR="00302531" w:rsidRPr="00AA13F6" w:rsidRDefault="00302531" w:rsidP="00302531">
      <w:pPr>
        <w:pStyle w:val="2"/>
        <w:ind w:left="0" w:firstLine="708"/>
        <w:rPr>
          <w:bCs/>
        </w:rPr>
      </w:pPr>
      <w:r w:rsidRPr="00AA13F6">
        <w:rPr>
          <w:bCs/>
        </w:rPr>
        <w:t>4.3.2 Иностранные граждане, лица без гражданства, в том числе соотечественники, проживающие за рубежом:</w:t>
      </w:r>
    </w:p>
    <w:p w:rsidR="00302531" w:rsidRPr="00AA13F6" w:rsidRDefault="00302531" w:rsidP="00302531">
      <w:pPr>
        <w:pStyle w:val="2"/>
        <w:ind w:left="0" w:firstLine="708"/>
        <w:rPr>
          <w:bCs/>
        </w:rPr>
      </w:pPr>
      <w:r w:rsidRPr="00AA13F6">
        <w:rPr>
          <w:bCs/>
        </w:rPr>
        <w:t>1) копию документа, удостоверяющего личность поступающего, либо документ, удостоверяющий личность иностранного гражданина в Российской Федерации:</w:t>
      </w:r>
    </w:p>
    <w:p w:rsidR="00302531" w:rsidRPr="00AA13F6" w:rsidRDefault="00302531" w:rsidP="00302531">
      <w:pPr>
        <w:pStyle w:val="2"/>
        <w:ind w:left="0" w:firstLine="708"/>
        <w:rPr>
          <w:bCs/>
        </w:rPr>
      </w:pPr>
      <w:r w:rsidRPr="00AA13F6">
        <w:rPr>
          <w:bCs/>
        </w:rPr>
        <w:t>2) оригинал документа (документы)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об образовании (в случае, установленном федеральным законом, - также свидетельство о признании иностранного образования);</w:t>
      </w:r>
    </w:p>
    <w:p w:rsidR="00302531" w:rsidRPr="00AA13F6" w:rsidRDefault="00302531" w:rsidP="00302531">
      <w:pPr>
        <w:pStyle w:val="2"/>
        <w:ind w:left="0" w:firstLine="708"/>
        <w:rPr>
          <w:bCs/>
        </w:rPr>
      </w:pPr>
      <w:r w:rsidRPr="00AA13F6">
        <w:rPr>
          <w:bCs/>
        </w:rPr>
        <w:t>3) 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302531" w:rsidRPr="00AA13F6" w:rsidRDefault="00302531" w:rsidP="00302531">
      <w:pPr>
        <w:pStyle w:val="2"/>
        <w:ind w:left="0" w:firstLine="708"/>
        <w:rPr>
          <w:bCs/>
        </w:rPr>
      </w:pPr>
      <w:r w:rsidRPr="00AA13F6">
        <w:rPr>
          <w:bCs/>
        </w:rPr>
        <w:t>4) 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года №99-ФЗ «О государственной политике Российской Федерации в отношении соотечественников за рубежом»;</w:t>
      </w:r>
    </w:p>
    <w:p w:rsidR="00302531" w:rsidRPr="00AA13F6" w:rsidRDefault="00302531" w:rsidP="00302531">
      <w:pPr>
        <w:pStyle w:val="2"/>
        <w:ind w:left="0" w:firstLine="708"/>
        <w:rPr>
          <w:bCs/>
        </w:rPr>
      </w:pPr>
      <w:r w:rsidRPr="00AA13F6">
        <w:rPr>
          <w:bCs/>
        </w:rPr>
        <w:t>5) 4 фотографии;</w:t>
      </w:r>
    </w:p>
    <w:p w:rsidR="00302531" w:rsidRPr="00AA13F6" w:rsidRDefault="00302531" w:rsidP="00302531">
      <w:pPr>
        <w:pStyle w:val="2"/>
        <w:ind w:left="0" w:firstLine="708"/>
        <w:rPr>
          <w:bCs/>
        </w:rPr>
      </w:pPr>
      <w:r w:rsidRPr="00AA13F6">
        <w:rPr>
          <w:bCs/>
        </w:rPr>
        <w:t>Фамилия, имя,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302531" w:rsidRPr="00AA13F6" w:rsidRDefault="00302531" w:rsidP="00302531">
      <w:pPr>
        <w:pStyle w:val="2"/>
        <w:ind w:left="0" w:firstLine="708"/>
        <w:rPr>
          <w:bCs/>
        </w:rPr>
      </w:pPr>
      <w:r w:rsidRPr="00AA13F6">
        <w:rPr>
          <w:bCs/>
        </w:rPr>
        <w:t>4.4. К заявлению о приёме в Техникум  поступающие могут представить медицинскую справку  ф. 086-у.</w:t>
      </w:r>
    </w:p>
    <w:p w:rsidR="00302531" w:rsidRPr="00AA13F6" w:rsidRDefault="00302531" w:rsidP="00302531">
      <w:pPr>
        <w:pStyle w:val="2"/>
        <w:ind w:left="0" w:firstLine="708"/>
        <w:rPr>
          <w:bCs/>
        </w:rPr>
      </w:pPr>
      <w:r w:rsidRPr="00AA13F6">
        <w:rPr>
          <w:bCs/>
        </w:rPr>
        <w:t>4.5 Поступающие помимо документов, указанных в п. 4.3.-4.4 настоящего Порядка, 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оригинала.</w:t>
      </w:r>
    </w:p>
    <w:p w:rsidR="00302531" w:rsidRPr="00AA13F6" w:rsidRDefault="00302531" w:rsidP="00302531">
      <w:pPr>
        <w:pStyle w:val="3"/>
        <w:rPr>
          <w:sz w:val="24"/>
          <w:szCs w:val="24"/>
        </w:rPr>
      </w:pPr>
      <w:r w:rsidRPr="00AA13F6">
        <w:rPr>
          <w:rFonts w:ascii="TimesNewRomanPSMT" w:hAnsi="TimesNewRomanPSMT" w:cs="TimesNewRomanPSMT"/>
          <w:sz w:val="24"/>
          <w:szCs w:val="24"/>
        </w:rPr>
        <w:tab/>
      </w:r>
      <w:r w:rsidRPr="00AA13F6">
        <w:rPr>
          <w:sz w:val="24"/>
          <w:szCs w:val="24"/>
        </w:rPr>
        <w:t xml:space="preserve">4.6. При поступлении для обучения по основной профессиональной образовательной программе среднего профессионального образования принимаются </w:t>
      </w:r>
      <w:r w:rsidRPr="00AA13F6">
        <w:rPr>
          <w:sz w:val="24"/>
          <w:szCs w:val="24"/>
        </w:rPr>
        <w:lastRenderedPageBreak/>
        <w:t xml:space="preserve">заявления от лиц, имеющих документ государственного образца о среднем общем образовании, основном общем образовании. </w:t>
      </w:r>
      <w:r w:rsidRPr="00AA13F6">
        <w:rPr>
          <w:b/>
          <w:bCs/>
          <w:sz w:val="24"/>
          <w:szCs w:val="24"/>
        </w:rPr>
        <w:t xml:space="preserve"> </w:t>
      </w:r>
    </w:p>
    <w:p w:rsidR="00302531" w:rsidRPr="00AA13F6" w:rsidRDefault="00302531" w:rsidP="00302531">
      <w:pPr>
        <w:pStyle w:val="a3"/>
        <w:ind w:left="0"/>
        <w:jc w:val="both"/>
        <w:rPr>
          <w:b/>
        </w:rPr>
      </w:pPr>
      <w:r w:rsidRPr="00AA13F6">
        <w:rPr>
          <w:b/>
          <w:i/>
        </w:rPr>
        <w:tab/>
      </w:r>
      <w:r w:rsidRPr="00AA13F6">
        <w:t xml:space="preserve">4.7. В заявлении поступающим указываются следующие обязательные сведения: </w:t>
      </w:r>
    </w:p>
    <w:p w:rsidR="00302531" w:rsidRPr="00AA13F6" w:rsidRDefault="00302531" w:rsidP="00302531">
      <w:pPr>
        <w:pStyle w:val="a6"/>
        <w:jc w:val="both"/>
        <w:rPr>
          <w:rFonts w:ascii="Times New Roman" w:hAnsi="Times New Roman"/>
          <w:sz w:val="24"/>
          <w:szCs w:val="24"/>
        </w:rPr>
      </w:pPr>
      <w:r w:rsidRPr="00AA13F6">
        <w:rPr>
          <w:rFonts w:ascii="Times New Roman" w:hAnsi="Times New Roman"/>
          <w:sz w:val="24"/>
          <w:szCs w:val="24"/>
        </w:rPr>
        <w:t xml:space="preserve">     </w:t>
      </w:r>
      <w:r w:rsidRPr="00AA13F6">
        <w:rPr>
          <w:rFonts w:ascii="Times New Roman" w:hAnsi="Times New Roman"/>
          <w:sz w:val="24"/>
          <w:szCs w:val="24"/>
        </w:rPr>
        <w:tab/>
        <w:t>1) фамилия, имя, отчество (последнее - при наличии);</w:t>
      </w:r>
    </w:p>
    <w:p w:rsidR="00302531" w:rsidRPr="00AA13F6" w:rsidRDefault="00302531" w:rsidP="00302531">
      <w:pPr>
        <w:pStyle w:val="a6"/>
        <w:jc w:val="both"/>
        <w:rPr>
          <w:rFonts w:ascii="Times New Roman" w:hAnsi="Times New Roman"/>
          <w:sz w:val="24"/>
          <w:szCs w:val="24"/>
        </w:rPr>
      </w:pPr>
      <w:r w:rsidRPr="00AA13F6">
        <w:rPr>
          <w:rFonts w:ascii="Times New Roman" w:hAnsi="Times New Roman"/>
          <w:sz w:val="24"/>
          <w:szCs w:val="24"/>
        </w:rPr>
        <w:t xml:space="preserve">     </w:t>
      </w:r>
      <w:r w:rsidRPr="00AA13F6">
        <w:rPr>
          <w:rFonts w:ascii="Times New Roman" w:hAnsi="Times New Roman"/>
          <w:sz w:val="24"/>
          <w:szCs w:val="24"/>
        </w:rPr>
        <w:tab/>
        <w:t>2) дата и место рождения;</w:t>
      </w:r>
    </w:p>
    <w:p w:rsidR="00302531" w:rsidRPr="00AA13F6" w:rsidRDefault="00302531" w:rsidP="00302531">
      <w:pPr>
        <w:pStyle w:val="a6"/>
        <w:jc w:val="both"/>
        <w:rPr>
          <w:rFonts w:ascii="Times New Roman" w:hAnsi="Times New Roman"/>
          <w:sz w:val="24"/>
          <w:szCs w:val="24"/>
        </w:rPr>
      </w:pPr>
      <w:r w:rsidRPr="00AA13F6">
        <w:rPr>
          <w:rFonts w:ascii="Times New Roman" w:hAnsi="Times New Roman"/>
          <w:sz w:val="24"/>
          <w:szCs w:val="24"/>
        </w:rPr>
        <w:t xml:space="preserve">     </w:t>
      </w:r>
      <w:r w:rsidRPr="00AA13F6">
        <w:rPr>
          <w:rFonts w:ascii="Times New Roman" w:hAnsi="Times New Roman"/>
          <w:sz w:val="24"/>
          <w:szCs w:val="24"/>
        </w:rPr>
        <w:tab/>
        <w:t>3) реквизиты документа, удостоверяющего его личность, когда и кем выдан;</w:t>
      </w:r>
    </w:p>
    <w:p w:rsidR="00302531" w:rsidRPr="00AA13F6" w:rsidRDefault="00302531" w:rsidP="00302531">
      <w:pPr>
        <w:pStyle w:val="a6"/>
        <w:jc w:val="both"/>
        <w:rPr>
          <w:rFonts w:ascii="Times New Roman" w:hAnsi="Times New Roman"/>
          <w:sz w:val="24"/>
          <w:szCs w:val="24"/>
        </w:rPr>
      </w:pPr>
      <w:r w:rsidRPr="00AA13F6">
        <w:rPr>
          <w:rFonts w:ascii="Times New Roman" w:hAnsi="Times New Roman"/>
          <w:sz w:val="24"/>
          <w:szCs w:val="24"/>
        </w:rPr>
        <w:t xml:space="preserve">     </w:t>
      </w:r>
      <w:r w:rsidRPr="00AA13F6">
        <w:rPr>
          <w:rFonts w:ascii="Times New Roman" w:hAnsi="Times New Roman"/>
          <w:sz w:val="24"/>
          <w:szCs w:val="24"/>
        </w:rPr>
        <w:tab/>
        <w:t>4) место жительства;</w:t>
      </w:r>
    </w:p>
    <w:p w:rsidR="00302531" w:rsidRPr="00AA13F6" w:rsidRDefault="00302531" w:rsidP="00302531">
      <w:pPr>
        <w:pStyle w:val="a6"/>
        <w:jc w:val="both"/>
        <w:rPr>
          <w:rFonts w:ascii="Times New Roman" w:hAnsi="Times New Roman"/>
          <w:sz w:val="24"/>
          <w:szCs w:val="24"/>
        </w:rPr>
      </w:pPr>
      <w:r w:rsidRPr="00AA13F6">
        <w:rPr>
          <w:rFonts w:ascii="Times New Roman" w:hAnsi="Times New Roman"/>
          <w:sz w:val="24"/>
          <w:szCs w:val="24"/>
        </w:rPr>
        <w:t xml:space="preserve">     </w:t>
      </w:r>
      <w:r w:rsidRPr="00AA13F6">
        <w:rPr>
          <w:rFonts w:ascii="Times New Roman" w:hAnsi="Times New Roman"/>
          <w:sz w:val="24"/>
          <w:szCs w:val="24"/>
        </w:rPr>
        <w:tab/>
        <w:t>5) сведения о предыдущем уровне образования и документе об образовании и(или) документе об образовании и квалификации, его подтверждающем;</w:t>
      </w:r>
    </w:p>
    <w:p w:rsidR="00302531" w:rsidRPr="00AA13F6" w:rsidRDefault="00302531" w:rsidP="00302531">
      <w:pPr>
        <w:pStyle w:val="a6"/>
        <w:jc w:val="both"/>
        <w:rPr>
          <w:rFonts w:ascii="Times New Roman" w:hAnsi="Times New Roman"/>
          <w:sz w:val="24"/>
          <w:szCs w:val="24"/>
        </w:rPr>
      </w:pPr>
      <w:r w:rsidRPr="00AA13F6">
        <w:rPr>
          <w:rFonts w:ascii="Times New Roman" w:hAnsi="Times New Roman"/>
          <w:sz w:val="24"/>
          <w:szCs w:val="24"/>
        </w:rPr>
        <w:t xml:space="preserve">     </w:t>
      </w:r>
      <w:r w:rsidRPr="00AA13F6">
        <w:rPr>
          <w:rFonts w:ascii="Times New Roman" w:hAnsi="Times New Roman"/>
          <w:sz w:val="24"/>
          <w:szCs w:val="24"/>
        </w:rPr>
        <w:tab/>
        <w:t>6) специальности, для обучения по которым он планирует поступать в Техникум, с указанием условий и формы получения образования (в рамках контрольных цифр приёма, места по договорам с оплатой стоимости обучения).</w:t>
      </w:r>
    </w:p>
    <w:p w:rsidR="00302531" w:rsidRPr="00AA13F6" w:rsidRDefault="00302531" w:rsidP="00302531">
      <w:pPr>
        <w:pStyle w:val="a6"/>
        <w:jc w:val="both"/>
        <w:rPr>
          <w:rFonts w:ascii="Times New Roman" w:hAnsi="Times New Roman"/>
          <w:sz w:val="24"/>
          <w:szCs w:val="24"/>
        </w:rPr>
      </w:pPr>
      <w:r w:rsidRPr="00AA13F6">
        <w:rPr>
          <w:rFonts w:ascii="Times New Roman" w:hAnsi="Times New Roman"/>
          <w:sz w:val="24"/>
          <w:szCs w:val="24"/>
        </w:rPr>
        <w:t xml:space="preserve">      </w:t>
      </w:r>
      <w:r w:rsidRPr="00AA13F6">
        <w:rPr>
          <w:rFonts w:ascii="Times New Roman" w:hAnsi="Times New Roman"/>
          <w:sz w:val="24"/>
          <w:szCs w:val="24"/>
        </w:rPr>
        <w:tab/>
        <w:t>7) нуждаемость в предоставлении общежития.</w:t>
      </w:r>
    </w:p>
    <w:p w:rsidR="00302531" w:rsidRPr="00AA13F6" w:rsidRDefault="00302531" w:rsidP="00302531">
      <w:pPr>
        <w:pStyle w:val="a6"/>
        <w:jc w:val="both"/>
        <w:rPr>
          <w:rFonts w:ascii="Times New Roman" w:hAnsi="Times New Roman"/>
          <w:sz w:val="24"/>
          <w:szCs w:val="24"/>
        </w:rPr>
      </w:pPr>
      <w:r w:rsidRPr="00AA13F6">
        <w:rPr>
          <w:rFonts w:ascii="Times New Roman" w:hAnsi="Times New Roman"/>
          <w:sz w:val="24"/>
          <w:szCs w:val="24"/>
        </w:rPr>
        <w:t xml:space="preserve">     </w:t>
      </w:r>
      <w:r w:rsidRPr="00AA13F6">
        <w:rPr>
          <w:rFonts w:ascii="Times New Roman" w:hAnsi="Times New Roman"/>
          <w:sz w:val="24"/>
          <w:szCs w:val="24"/>
        </w:rPr>
        <w:tab/>
        <w:t>В заявлении также фиксируется факт ознакомления (в том числе через информационные системы общего пользования) с копиями лицензии на право ведения образовательной деятельности, свидетельства о государственной аккредитации и приложений к ним или отсутствия  копии указанного свидетельства по выбранной специальности и заверяется личной подписью поступающего.</w:t>
      </w:r>
    </w:p>
    <w:p w:rsidR="00302531" w:rsidRPr="00AA13F6" w:rsidRDefault="00302531" w:rsidP="00302531">
      <w:pPr>
        <w:pStyle w:val="a6"/>
        <w:jc w:val="both"/>
        <w:rPr>
          <w:rFonts w:ascii="Times New Roman" w:hAnsi="Times New Roman"/>
          <w:sz w:val="24"/>
          <w:szCs w:val="24"/>
        </w:rPr>
      </w:pPr>
      <w:r w:rsidRPr="00AA13F6">
        <w:rPr>
          <w:rFonts w:ascii="Times New Roman" w:hAnsi="Times New Roman"/>
          <w:sz w:val="24"/>
          <w:szCs w:val="24"/>
        </w:rPr>
        <w:t xml:space="preserve">     </w:t>
      </w:r>
      <w:r w:rsidRPr="00AA13F6">
        <w:rPr>
          <w:rFonts w:ascii="Times New Roman" w:hAnsi="Times New Roman"/>
          <w:sz w:val="24"/>
          <w:szCs w:val="24"/>
        </w:rPr>
        <w:tab/>
        <w:t>Подписью поступающего фиксируется также следующее:</w:t>
      </w:r>
    </w:p>
    <w:p w:rsidR="00302531" w:rsidRPr="00AA13F6" w:rsidRDefault="00302531" w:rsidP="00302531">
      <w:pPr>
        <w:pStyle w:val="a6"/>
        <w:ind w:firstLine="708"/>
        <w:jc w:val="both"/>
        <w:rPr>
          <w:rFonts w:ascii="Times New Roman" w:hAnsi="Times New Roman"/>
          <w:sz w:val="24"/>
          <w:szCs w:val="24"/>
        </w:rPr>
      </w:pPr>
      <w:r w:rsidRPr="00AA13F6">
        <w:rPr>
          <w:rFonts w:ascii="Times New Roman" w:hAnsi="Times New Roman"/>
          <w:sz w:val="24"/>
          <w:szCs w:val="24"/>
        </w:rPr>
        <w:t>- получение среднего профессионального образования данного уровня впервые;</w:t>
      </w:r>
    </w:p>
    <w:p w:rsidR="00302531" w:rsidRPr="00AA13F6" w:rsidRDefault="00302531" w:rsidP="00302531">
      <w:pPr>
        <w:pStyle w:val="a6"/>
        <w:ind w:firstLine="708"/>
        <w:jc w:val="both"/>
        <w:rPr>
          <w:rFonts w:ascii="Times New Roman" w:hAnsi="Times New Roman"/>
          <w:sz w:val="24"/>
          <w:szCs w:val="24"/>
        </w:rPr>
      </w:pPr>
      <w:r w:rsidRPr="00AA13F6">
        <w:rPr>
          <w:rFonts w:ascii="Times New Roman" w:hAnsi="Times New Roman"/>
          <w:sz w:val="24"/>
          <w:szCs w:val="24"/>
        </w:rPr>
        <w:t>- ознакомление (в том числе через информационные системы общего пользования) с датой представления оригинала документа государственного образца об образовании;</w:t>
      </w:r>
    </w:p>
    <w:p w:rsidR="00302531" w:rsidRPr="00AA13F6" w:rsidRDefault="00302531" w:rsidP="00302531">
      <w:pPr>
        <w:pStyle w:val="a6"/>
        <w:jc w:val="both"/>
        <w:rPr>
          <w:rFonts w:ascii="Times New Roman" w:hAnsi="Times New Roman"/>
          <w:sz w:val="24"/>
          <w:szCs w:val="24"/>
        </w:rPr>
      </w:pPr>
      <w:r w:rsidRPr="00AA13F6">
        <w:rPr>
          <w:rFonts w:ascii="Times New Roman" w:hAnsi="Times New Roman"/>
          <w:sz w:val="24"/>
          <w:szCs w:val="24"/>
        </w:rPr>
        <w:t xml:space="preserve">      </w:t>
      </w:r>
      <w:r w:rsidRPr="00AA13F6">
        <w:rPr>
          <w:rFonts w:ascii="Times New Roman" w:hAnsi="Times New Roman"/>
          <w:sz w:val="24"/>
          <w:szCs w:val="24"/>
        </w:rPr>
        <w:tab/>
        <w:t xml:space="preserve">- согласие  на  обработку своих персональных данных в порядке, установленном Федеральным законом от 27 июля </w:t>
      </w:r>
      <w:smartTag w:uri="urn:schemas-microsoft-com:office:smarttags" w:element="metricconverter">
        <w:smartTagPr>
          <w:attr w:name="ProductID" w:val="2006 г"/>
        </w:smartTagPr>
        <w:r w:rsidRPr="00AA13F6">
          <w:rPr>
            <w:rFonts w:ascii="Times New Roman" w:hAnsi="Times New Roman"/>
            <w:sz w:val="24"/>
            <w:szCs w:val="24"/>
          </w:rPr>
          <w:t>2006 г</w:t>
        </w:r>
      </w:smartTag>
      <w:r w:rsidRPr="00AA13F6">
        <w:rPr>
          <w:rFonts w:ascii="Times New Roman" w:hAnsi="Times New Roman"/>
          <w:sz w:val="24"/>
          <w:szCs w:val="24"/>
        </w:rPr>
        <w:t>. № 152-ФЗ «О персональных данных»</w:t>
      </w:r>
      <w:r w:rsidRPr="00AA13F6">
        <w:rPr>
          <w:rFonts w:ascii="Times New Roman" w:hAnsi="Times New Roman"/>
          <w:b/>
          <w:sz w:val="24"/>
          <w:szCs w:val="24"/>
        </w:rPr>
        <w:t>.</w:t>
      </w:r>
    </w:p>
    <w:p w:rsidR="00302531" w:rsidRPr="00AA13F6" w:rsidRDefault="00302531" w:rsidP="00302531">
      <w:pPr>
        <w:pStyle w:val="a6"/>
        <w:jc w:val="both"/>
        <w:rPr>
          <w:rFonts w:ascii="Times New Roman" w:hAnsi="Times New Roman"/>
          <w:sz w:val="24"/>
          <w:szCs w:val="24"/>
        </w:rPr>
      </w:pPr>
      <w:r w:rsidRPr="00AA13F6">
        <w:rPr>
          <w:rFonts w:ascii="Times New Roman" w:hAnsi="Times New Roman"/>
          <w:sz w:val="24"/>
          <w:szCs w:val="24"/>
        </w:rPr>
        <w:t xml:space="preserve">     </w:t>
      </w:r>
      <w:r w:rsidRPr="00AA13F6">
        <w:rPr>
          <w:rFonts w:ascii="Times New Roman" w:hAnsi="Times New Roman"/>
          <w:sz w:val="24"/>
          <w:szCs w:val="24"/>
        </w:rPr>
        <w:tab/>
        <w:t xml:space="preserve"> В случае предоставления поступающим заявления, содержащего не все сведения, предусмотренные настоящим пунктом, и (или) сведения, не соответствующие действительности, Техникум возвращает документы поступающему.</w:t>
      </w:r>
    </w:p>
    <w:p w:rsidR="00302531" w:rsidRPr="00AA13F6" w:rsidRDefault="00302531" w:rsidP="00B679C9">
      <w:pPr>
        <w:pStyle w:val="a6"/>
        <w:jc w:val="both"/>
        <w:rPr>
          <w:rFonts w:ascii="Times New Roman" w:hAnsi="Times New Roman"/>
        </w:rPr>
      </w:pPr>
      <w:r w:rsidRPr="00AA13F6">
        <w:rPr>
          <w:rFonts w:ascii="Times New Roman" w:hAnsi="Times New Roman"/>
          <w:sz w:val="24"/>
          <w:szCs w:val="24"/>
        </w:rPr>
        <w:tab/>
      </w:r>
      <w:r w:rsidRPr="00AA13F6">
        <w:rPr>
          <w:rFonts w:ascii="Times New Roman" w:hAnsi="Times New Roman"/>
          <w:sz w:val="24"/>
        </w:rPr>
        <w:t>4.</w:t>
      </w:r>
      <w:r w:rsidR="00B679C9" w:rsidRPr="00AA13F6">
        <w:rPr>
          <w:rFonts w:ascii="Times New Roman" w:hAnsi="Times New Roman"/>
          <w:sz w:val="24"/>
        </w:rPr>
        <w:t>10</w:t>
      </w:r>
      <w:r w:rsidRPr="00AA13F6">
        <w:rPr>
          <w:rFonts w:ascii="Times New Roman" w:hAnsi="Times New Roman"/>
          <w:sz w:val="24"/>
        </w:rPr>
        <w:t>. Взимание платы с поступающих при подаче документов, а также требование от поступающих предоставления оригиналов документа государственного образца об образовании или предоставления иных документов, не предусмотренных настоящими Правилами приёма, запрещается.</w:t>
      </w:r>
      <w:r w:rsidRPr="00AA13F6">
        <w:rPr>
          <w:rFonts w:ascii="Times New Roman" w:hAnsi="Times New Roman"/>
          <w:b/>
          <w:bCs/>
          <w:sz w:val="24"/>
        </w:rPr>
        <w:t xml:space="preserve">  </w:t>
      </w:r>
    </w:p>
    <w:p w:rsidR="00302531" w:rsidRPr="00AA13F6" w:rsidRDefault="00302531" w:rsidP="00302531">
      <w:pPr>
        <w:pStyle w:val="a3"/>
        <w:ind w:left="0"/>
        <w:jc w:val="both"/>
        <w:rPr>
          <w:rFonts w:ascii="TimesNewRomanPSMT" w:hAnsi="TimesNewRomanPSMT" w:cs="TimesNewRomanPSMT"/>
          <w:b/>
        </w:rPr>
      </w:pPr>
      <w:r w:rsidRPr="00AA13F6">
        <w:tab/>
        <w:t>4.</w:t>
      </w:r>
      <w:r w:rsidR="00B679C9" w:rsidRPr="00AA13F6">
        <w:t>11</w:t>
      </w:r>
      <w:r w:rsidRPr="00AA13F6">
        <w:t xml:space="preserve">. </w:t>
      </w:r>
      <w:r w:rsidRPr="00AA13F6">
        <w:rPr>
          <w:rFonts w:ascii="TimesNewRomanPSMT" w:hAnsi="TimesNewRomanPSMT" w:cs="TimesNewRomanPSMT"/>
        </w:rPr>
        <w:t>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w:t>
      </w:r>
      <w:r w:rsidRPr="00AA13F6">
        <w:rPr>
          <w:rFonts w:ascii="TimesNewRomanPSMT" w:hAnsi="TimesNewRomanPSMT" w:cs="TimesNewRomanPSMT"/>
          <w:b/>
          <w:i/>
        </w:rPr>
        <w:t xml:space="preserve">  </w:t>
      </w:r>
      <w:r w:rsidRPr="00AA13F6">
        <w:rPr>
          <w:rFonts w:ascii="TimesNewRomanPSMT" w:hAnsi="TimesNewRomanPSMT" w:cs="TimesNewRomanPSMT"/>
          <w:b/>
        </w:rPr>
        <w:t xml:space="preserve"> </w:t>
      </w:r>
    </w:p>
    <w:p w:rsidR="00302531" w:rsidRPr="00AA13F6" w:rsidRDefault="00302531" w:rsidP="00302531">
      <w:pPr>
        <w:pStyle w:val="31"/>
        <w:ind w:firstLine="708"/>
        <w:rPr>
          <w:bCs/>
          <w:sz w:val="24"/>
          <w:szCs w:val="24"/>
        </w:rPr>
      </w:pPr>
      <w:r w:rsidRPr="00AA13F6">
        <w:rPr>
          <w:rFonts w:ascii="TimesNewRomanPSMT" w:hAnsi="TimesNewRomanPSMT" w:cs="TimesNewRomanPSMT"/>
          <w:sz w:val="24"/>
          <w:szCs w:val="24"/>
        </w:rPr>
        <w:t xml:space="preserve">При направлении документов по почте поступающий к заявлению о приеме прилагает ксерокопии документов, удостоверяющих его личность и гражданство, ксерокопию документа государственного образца об образовании, а также иных документов, предусмотренных настоящими Правилами приема. </w:t>
      </w:r>
      <w:r w:rsidRPr="00AA13F6">
        <w:rPr>
          <w:bCs/>
          <w:sz w:val="24"/>
          <w:szCs w:val="24"/>
        </w:rPr>
        <w:t xml:space="preserve"> </w:t>
      </w:r>
    </w:p>
    <w:p w:rsidR="00302531" w:rsidRPr="00AA13F6" w:rsidRDefault="00302531" w:rsidP="00302531">
      <w:pPr>
        <w:autoSpaceDE w:val="0"/>
        <w:autoSpaceDN w:val="0"/>
        <w:adjustRightInd w:val="0"/>
        <w:ind w:firstLine="708"/>
        <w:jc w:val="both"/>
        <w:rPr>
          <w:b/>
        </w:rPr>
      </w:pPr>
      <w:r w:rsidRPr="00AA13F6">
        <w:rPr>
          <w:rFonts w:ascii="TimesNewRomanPSMT" w:hAnsi="TimesNewRomanPSMT" w:cs="TimesNewRomanPSMT"/>
        </w:rPr>
        <w:t>4.1</w:t>
      </w:r>
      <w:r w:rsidR="00B679C9" w:rsidRPr="00AA13F6">
        <w:rPr>
          <w:rFonts w:ascii="TimesNewRomanPSMT" w:hAnsi="TimesNewRomanPSMT" w:cs="TimesNewRomanPSMT"/>
        </w:rPr>
        <w:t>2</w:t>
      </w:r>
      <w:r w:rsidRPr="00AA13F6">
        <w:rPr>
          <w:rFonts w:ascii="TimesNewRomanPSMT" w:hAnsi="TimesNewRomanPSMT" w:cs="TimesNewRomanPSMT"/>
        </w:rPr>
        <w:t>.</w:t>
      </w:r>
      <w:r w:rsidRPr="00AA13F6">
        <w:rPr>
          <w:rFonts w:ascii="TimesNewRomanPSMT" w:hAnsi="TimesNewRomanPSMT" w:cs="TimesNewRomanPSMT"/>
          <w:b/>
          <w:i/>
        </w:rPr>
        <w:t xml:space="preserve"> </w:t>
      </w:r>
      <w:r w:rsidRPr="00AA13F6">
        <w:t xml:space="preserve">Дата приёма документов, направленных через операторов почтовой связи общего пользования, завершается: </w:t>
      </w:r>
      <w:r w:rsidRPr="00AA13F6">
        <w:rPr>
          <w:b/>
        </w:rPr>
        <w:t xml:space="preserve"> </w:t>
      </w:r>
    </w:p>
    <w:p w:rsidR="00302531" w:rsidRPr="00AA13F6" w:rsidRDefault="00302531" w:rsidP="00302531">
      <w:pPr>
        <w:pStyle w:val="a3"/>
        <w:ind w:left="0" w:firstLine="708"/>
        <w:jc w:val="both"/>
        <w:rPr>
          <w:b/>
          <w:i/>
          <w:u w:val="single"/>
        </w:rPr>
      </w:pPr>
      <w:r w:rsidRPr="00AA13F6">
        <w:t xml:space="preserve">- </w:t>
      </w:r>
      <w:r w:rsidRPr="00AA13F6">
        <w:rPr>
          <w:u w:val="single"/>
        </w:rPr>
        <w:t xml:space="preserve"> от поступающих на очную форму образования </w:t>
      </w:r>
      <w:r w:rsidR="00A804B3" w:rsidRPr="00AA13F6">
        <w:rPr>
          <w:b/>
        </w:rPr>
        <w:t>15 августа 2021</w:t>
      </w:r>
      <w:r w:rsidRPr="00AA13F6">
        <w:rPr>
          <w:b/>
        </w:rPr>
        <w:t xml:space="preserve"> г</w:t>
      </w:r>
    </w:p>
    <w:p w:rsidR="00302531" w:rsidRPr="00AA13F6" w:rsidRDefault="00302531" w:rsidP="00302531">
      <w:pPr>
        <w:pStyle w:val="a3"/>
        <w:ind w:left="0" w:firstLine="708"/>
        <w:jc w:val="both"/>
        <w:rPr>
          <w:b/>
        </w:rPr>
      </w:pPr>
      <w:r w:rsidRPr="00AA13F6">
        <w:t xml:space="preserve">- </w:t>
      </w:r>
      <w:r w:rsidRPr="00AA13F6">
        <w:rPr>
          <w:u w:val="single"/>
        </w:rPr>
        <w:t xml:space="preserve"> на заочную форму получения образования</w:t>
      </w:r>
      <w:r w:rsidRPr="00AA13F6">
        <w:t xml:space="preserve">: </w:t>
      </w:r>
      <w:r w:rsidR="00A804B3" w:rsidRPr="00AA13F6">
        <w:rPr>
          <w:b/>
        </w:rPr>
        <w:t>15 августа 2021</w:t>
      </w:r>
      <w:r w:rsidRPr="00AA13F6">
        <w:rPr>
          <w:b/>
        </w:rPr>
        <w:t xml:space="preserve"> г.</w:t>
      </w:r>
    </w:p>
    <w:p w:rsidR="00302531" w:rsidRPr="00AA13F6" w:rsidRDefault="00302531" w:rsidP="00302531">
      <w:pPr>
        <w:pStyle w:val="a3"/>
        <w:ind w:left="0" w:firstLine="708"/>
        <w:jc w:val="both"/>
      </w:pPr>
      <w:r w:rsidRPr="00AA13F6">
        <w:t>При личном представлении оригинала документов поступающи</w:t>
      </w:r>
      <w:r w:rsidR="00A804B3" w:rsidRPr="00AA13F6">
        <w:t xml:space="preserve">м допускается заверение их </w:t>
      </w:r>
      <w:r w:rsidRPr="00AA13F6">
        <w:t>копии образовательным учреждением.</w:t>
      </w:r>
    </w:p>
    <w:p w:rsidR="00302531" w:rsidRPr="00AA13F6" w:rsidRDefault="00302531" w:rsidP="00302531">
      <w:pPr>
        <w:pStyle w:val="31"/>
        <w:ind w:firstLine="0"/>
        <w:rPr>
          <w:b/>
          <w:sz w:val="24"/>
          <w:szCs w:val="24"/>
        </w:rPr>
      </w:pPr>
      <w:r w:rsidRPr="00AA13F6">
        <w:rPr>
          <w:sz w:val="24"/>
          <w:szCs w:val="24"/>
        </w:rPr>
        <w:tab/>
        <w:t>4.1</w:t>
      </w:r>
      <w:r w:rsidR="00B679C9" w:rsidRPr="00AA13F6">
        <w:rPr>
          <w:sz w:val="24"/>
          <w:szCs w:val="24"/>
        </w:rPr>
        <w:t>3</w:t>
      </w:r>
      <w:r w:rsidRPr="00AA13F6">
        <w:rPr>
          <w:sz w:val="24"/>
          <w:szCs w:val="24"/>
        </w:rPr>
        <w:t>. Документы направляются поступающим через операторов почтовой связи общего пользования почтовым отправлением с уведомлением и описью вложения. Уведомление и опись вложения являются основанием подтверждения приема документов поступающего.</w:t>
      </w:r>
      <w:r w:rsidRPr="00AA13F6">
        <w:rPr>
          <w:bCs/>
          <w:sz w:val="24"/>
          <w:szCs w:val="24"/>
        </w:rPr>
        <w:t xml:space="preserve">               </w:t>
      </w:r>
      <w:r w:rsidRPr="00AA13F6">
        <w:rPr>
          <w:b/>
          <w:bCs/>
          <w:sz w:val="24"/>
          <w:szCs w:val="24"/>
        </w:rPr>
        <w:t xml:space="preserve"> </w:t>
      </w:r>
    </w:p>
    <w:p w:rsidR="00302531" w:rsidRPr="00AA13F6" w:rsidRDefault="00302531" w:rsidP="00302531">
      <w:pPr>
        <w:pStyle w:val="a3"/>
        <w:ind w:left="0" w:firstLine="708"/>
        <w:jc w:val="both"/>
      </w:pPr>
      <w:r w:rsidRPr="00AA13F6">
        <w:t>4.1</w:t>
      </w:r>
      <w:r w:rsidR="00B679C9" w:rsidRPr="00AA13F6">
        <w:t>4</w:t>
      </w:r>
      <w:r w:rsidRPr="00AA13F6">
        <w:t xml:space="preserve"> На каждого поступающего заводится личное дело, в котором хранятся все сданные им документы. </w:t>
      </w:r>
      <w:r w:rsidRPr="00AA13F6">
        <w:rPr>
          <w:b/>
          <w:bCs/>
        </w:rPr>
        <w:t xml:space="preserve">  </w:t>
      </w:r>
    </w:p>
    <w:p w:rsidR="00302531" w:rsidRPr="00AA13F6" w:rsidRDefault="00302531" w:rsidP="00302531">
      <w:pPr>
        <w:pStyle w:val="a3"/>
        <w:ind w:left="0" w:firstLine="708"/>
        <w:jc w:val="both"/>
      </w:pPr>
      <w:r w:rsidRPr="00AA13F6">
        <w:t>4.1</w:t>
      </w:r>
      <w:r w:rsidR="00B679C9" w:rsidRPr="00AA13F6">
        <w:t>5</w:t>
      </w:r>
      <w:r w:rsidRPr="00AA13F6">
        <w:t>. Поступающему при личном предъявлении документов выдается расписка о приеме документов.</w:t>
      </w:r>
      <w:r w:rsidRPr="00AA13F6">
        <w:rPr>
          <w:b/>
          <w:bCs/>
        </w:rPr>
        <w:t xml:space="preserve">  </w:t>
      </w:r>
    </w:p>
    <w:p w:rsidR="00302531" w:rsidRPr="00AA13F6" w:rsidRDefault="00302531" w:rsidP="00302531">
      <w:pPr>
        <w:pStyle w:val="a3"/>
        <w:ind w:left="0" w:firstLine="708"/>
        <w:jc w:val="both"/>
        <w:rPr>
          <w:b/>
          <w:bCs/>
        </w:rPr>
      </w:pPr>
      <w:r w:rsidRPr="00AA13F6">
        <w:lastRenderedPageBreak/>
        <w:t>4.1</w:t>
      </w:r>
      <w:r w:rsidR="00B679C9" w:rsidRPr="00AA13F6">
        <w:t>6</w:t>
      </w:r>
      <w:r w:rsidRPr="00AA13F6">
        <w:t>. Поступающие, представившие в приёмную комиссию  заведомо подложные документы, несут ответственность, предусмотренную законодательством Российской Федерации.</w:t>
      </w:r>
      <w:r w:rsidRPr="00AA13F6">
        <w:rPr>
          <w:b/>
          <w:bCs/>
        </w:rPr>
        <w:t xml:space="preserve">  </w:t>
      </w:r>
    </w:p>
    <w:p w:rsidR="00302531" w:rsidRPr="00AA13F6" w:rsidRDefault="00302531" w:rsidP="00302531">
      <w:pPr>
        <w:autoSpaceDE w:val="0"/>
        <w:autoSpaceDN w:val="0"/>
        <w:adjustRightInd w:val="0"/>
        <w:ind w:firstLine="708"/>
        <w:jc w:val="both"/>
        <w:rPr>
          <w:bCs/>
        </w:rPr>
      </w:pPr>
      <w:r w:rsidRPr="00AA13F6">
        <w:rPr>
          <w:rFonts w:ascii="TimesNewRomanPSMT" w:hAnsi="TimesNewRomanPSMT" w:cs="TimesNewRomanPSMT"/>
        </w:rPr>
        <w:t xml:space="preserve">По письменному заявлению поступающие имеют право забрать оригинал документа об образовании и другие документы, представленные поступающим. </w:t>
      </w:r>
    </w:p>
    <w:p w:rsidR="00302531" w:rsidRPr="00AA13F6" w:rsidRDefault="00302531" w:rsidP="00302531">
      <w:pPr>
        <w:jc w:val="both"/>
      </w:pPr>
      <w:r w:rsidRPr="00AA13F6">
        <w:rPr>
          <w:b/>
          <w:bCs/>
        </w:rPr>
        <w:t xml:space="preserve"> </w:t>
      </w:r>
    </w:p>
    <w:p w:rsidR="00302531" w:rsidRPr="00AA13F6" w:rsidRDefault="00302531" w:rsidP="00302531">
      <w:pPr>
        <w:pStyle w:val="3"/>
        <w:jc w:val="center"/>
        <w:rPr>
          <w:b/>
          <w:bCs/>
          <w:sz w:val="24"/>
          <w:szCs w:val="24"/>
        </w:rPr>
      </w:pPr>
      <w:r w:rsidRPr="00AA13F6">
        <w:rPr>
          <w:b/>
          <w:bCs/>
          <w:sz w:val="24"/>
          <w:szCs w:val="24"/>
        </w:rPr>
        <w:t>5. ЗАЧИСЛЕНИЕ В ТЕХНИКУМ</w:t>
      </w:r>
    </w:p>
    <w:p w:rsidR="00302531" w:rsidRPr="00AA13F6" w:rsidRDefault="00302531" w:rsidP="00302531">
      <w:pPr>
        <w:pStyle w:val="3"/>
        <w:jc w:val="center"/>
        <w:rPr>
          <w:b/>
          <w:bCs/>
          <w:sz w:val="4"/>
          <w:szCs w:val="4"/>
        </w:rPr>
      </w:pPr>
    </w:p>
    <w:p w:rsidR="00302531" w:rsidRPr="00AA13F6" w:rsidRDefault="00302531" w:rsidP="00302531">
      <w:pPr>
        <w:pStyle w:val="3"/>
        <w:rPr>
          <w:sz w:val="24"/>
          <w:szCs w:val="24"/>
        </w:rPr>
      </w:pPr>
      <w:r w:rsidRPr="00AA13F6">
        <w:rPr>
          <w:sz w:val="24"/>
          <w:szCs w:val="24"/>
        </w:rPr>
        <w:tab/>
        <w:t>5.1. Зачисление проводится после завершения анализа результатов освоения поступающими образовательной программы основного общего образования и среднего общего образования</w:t>
      </w:r>
      <w:r w:rsidR="00966A1E" w:rsidRPr="00AA13F6">
        <w:rPr>
          <w:sz w:val="24"/>
          <w:szCs w:val="24"/>
        </w:rPr>
        <w:t>.</w:t>
      </w:r>
      <w:r w:rsidRPr="00AA13F6">
        <w:rPr>
          <w:sz w:val="24"/>
          <w:szCs w:val="24"/>
        </w:rPr>
        <w:t xml:space="preserve"> </w:t>
      </w:r>
    </w:p>
    <w:p w:rsidR="00302531" w:rsidRPr="00AA13F6" w:rsidRDefault="00302531" w:rsidP="00302531">
      <w:pPr>
        <w:pStyle w:val="3"/>
        <w:rPr>
          <w:bCs/>
          <w:sz w:val="24"/>
          <w:szCs w:val="24"/>
        </w:rPr>
      </w:pPr>
      <w:r w:rsidRPr="00AA13F6">
        <w:rPr>
          <w:sz w:val="24"/>
          <w:szCs w:val="24"/>
        </w:rPr>
        <w:t xml:space="preserve"> </w:t>
      </w:r>
      <w:r w:rsidRPr="00AA13F6">
        <w:rPr>
          <w:sz w:val="24"/>
          <w:szCs w:val="24"/>
        </w:rPr>
        <w:tab/>
      </w:r>
      <w:r w:rsidRPr="00AA13F6">
        <w:rPr>
          <w:bCs/>
          <w:sz w:val="24"/>
          <w:szCs w:val="24"/>
        </w:rPr>
        <w:t>Поступающий  предоставляет оригинал документа государственного образца об образовании (квалификации) в сроки:</w:t>
      </w:r>
    </w:p>
    <w:p w:rsidR="00302531" w:rsidRPr="00AA13F6" w:rsidRDefault="00302531" w:rsidP="00302531">
      <w:pPr>
        <w:pStyle w:val="3"/>
        <w:rPr>
          <w:bCs/>
          <w:sz w:val="24"/>
          <w:szCs w:val="24"/>
        </w:rPr>
      </w:pPr>
      <w:r w:rsidRPr="00AA13F6">
        <w:rPr>
          <w:b/>
          <w:bCs/>
          <w:sz w:val="24"/>
          <w:szCs w:val="24"/>
        </w:rPr>
        <w:t>На очную форму получения образования:</w:t>
      </w:r>
    </w:p>
    <w:p w:rsidR="00302531" w:rsidRPr="00AA13F6" w:rsidRDefault="00966A1E" w:rsidP="00302531">
      <w:pPr>
        <w:pStyle w:val="3"/>
        <w:ind w:firstLine="708"/>
        <w:rPr>
          <w:bCs/>
          <w:sz w:val="24"/>
          <w:szCs w:val="24"/>
        </w:rPr>
      </w:pPr>
      <w:r w:rsidRPr="00AA13F6">
        <w:rPr>
          <w:b/>
          <w:bCs/>
          <w:sz w:val="24"/>
          <w:szCs w:val="24"/>
        </w:rPr>
        <w:t>16 августа 2021</w:t>
      </w:r>
      <w:r w:rsidR="00302531" w:rsidRPr="00AA13F6">
        <w:rPr>
          <w:b/>
          <w:bCs/>
          <w:sz w:val="24"/>
          <w:szCs w:val="24"/>
        </w:rPr>
        <w:t xml:space="preserve"> года до 10.00 </w:t>
      </w:r>
    </w:p>
    <w:p w:rsidR="00302531" w:rsidRPr="00AA13F6" w:rsidRDefault="00302531" w:rsidP="00302531">
      <w:pPr>
        <w:pStyle w:val="3"/>
        <w:rPr>
          <w:b/>
          <w:sz w:val="24"/>
          <w:szCs w:val="24"/>
        </w:rPr>
      </w:pPr>
      <w:r w:rsidRPr="00AA13F6">
        <w:rPr>
          <w:b/>
          <w:sz w:val="24"/>
          <w:szCs w:val="24"/>
        </w:rPr>
        <w:t xml:space="preserve">На заочную форму получения образования: </w:t>
      </w:r>
    </w:p>
    <w:p w:rsidR="00302531" w:rsidRPr="00AA13F6" w:rsidRDefault="00966A1E" w:rsidP="00302531">
      <w:pPr>
        <w:pStyle w:val="3"/>
        <w:ind w:firstLine="708"/>
        <w:rPr>
          <w:sz w:val="24"/>
          <w:szCs w:val="24"/>
        </w:rPr>
      </w:pPr>
      <w:r w:rsidRPr="00AA13F6">
        <w:rPr>
          <w:b/>
          <w:sz w:val="24"/>
          <w:szCs w:val="24"/>
        </w:rPr>
        <w:t>16 августа 2021</w:t>
      </w:r>
      <w:r w:rsidR="00302531" w:rsidRPr="00AA13F6">
        <w:rPr>
          <w:b/>
          <w:sz w:val="24"/>
          <w:szCs w:val="24"/>
        </w:rPr>
        <w:t xml:space="preserve"> года до 10.00 </w:t>
      </w:r>
    </w:p>
    <w:p w:rsidR="00302531" w:rsidRPr="00AA13F6" w:rsidRDefault="00302531" w:rsidP="00302531">
      <w:pPr>
        <w:ind w:firstLine="709"/>
        <w:jc w:val="both"/>
      </w:pPr>
      <w:r w:rsidRPr="00AA13F6">
        <w:t>5.2 При приеме в образовательное учреждение для обучения по специальности 35.02.12 Садово-парковое и ландшафтное строительство, требующей наличия у поступающих определенных творческих способностей, проводятся творческие вступительные испытания в устной форме, которое оформляется протоколом, в котором фиксируются вопросы к поступающему и комментарии экзаменаторов.</w:t>
      </w:r>
    </w:p>
    <w:p w:rsidR="00302531" w:rsidRPr="00AA13F6" w:rsidRDefault="00302531" w:rsidP="00302531">
      <w:pPr>
        <w:ind w:firstLine="709"/>
        <w:jc w:val="both"/>
      </w:pPr>
      <w:r w:rsidRPr="00AA13F6">
        <w:t xml:space="preserve">Вступительные испытания проводятся </w:t>
      </w:r>
      <w:r w:rsidR="00966A1E" w:rsidRPr="00AA13F6">
        <w:rPr>
          <w:b/>
        </w:rPr>
        <w:t>11 августа 2021</w:t>
      </w:r>
      <w:r w:rsidRPr="00AA13F6">
        <w:rPr>
          <w:b/>
        </w:rPr>
        <w:t xml:space="preserve"> года</w:t>
      </w:r>
      <w:r w:rsidR="00A20C4D" w:rsidRPr="00AA13F6">
        <w:rPr>
          <w:b/>
        </w:rPr>
        <w:t>.</w:t>
      </w:r>
    </w:p>
    <w:p w:rsidR="00302531" w:rsidRPr="00AA13F6" w:rsidRDefault="00302531" w:rsidP="00302531">
      <w:pPr>
        <w:autoSpaceDE w:val="0"/>
        <w:autoSpaceDN w:val="0"/>
        <w:adjustRightInd w:val="0"/>
        <w:ind w:firstLine="708"/>
        <w:jc w:val="both"/>
      </w:pPr>
      <w:r w:rsidRPr="00AA13F6">
        <w:t xml:space="preserve">5.3. По истечении сроков (5 дней) после завершения приёма документов об образовании директором Техникума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sidRPr="00AA13F6">
        <w:t>пофамильный</w:t>
      </w:r>
      <w:proofErr w:type="spellEnd"/>
      <w:r w:rsidRPr="00AA13F6">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Техникума. </w:t>
      </w:r>
    </w:p>
    <w:p w:rsidR="00302531" w:rsidRPr="00AA13F6" w:rsidRDefault="00302531" w:rsidP="00302531">
      <w:pPr>
        <w:pStyle w:val="3"/>
        <w:rPr>
          <w:sz w:val="24"/>
          <w:szCs w:val="24"/>
        </w:rPr>
      </w:pPr>
      <w:r w:rsidRPr="00AA13F6">
        <w:rPr>
          <w:sz w:val="24"/>
          <w:szCs w:val="24"/>
        </w:rPr>
        <w:tab/>
        <w:t xml:space="preserve">Зачисление осуществляется: </w:t>
      </w:r>
      <w:r w:rsidRPr="00AA13F6">
        <w:rPr>
          <w:b/>
          <w:bCs/>
          <w:sz w:val="24"/>
          <w:szCs w:val="24"/>
          <w:u w:val="single"/>
        </w:rPr>
        <w:t xml:space="preserve"> </w:t>
      </w:r>
    </w:p>
    <w:p w:rsidR="00302531" w:rsidRPr="00AA13F6" w:rsidRDefault="00302531" w:rsidP="00302531">
      <w:pPr>
        <w:pStyle w:val="3"/>
        <w:rPr>
          <w:sz w:val="24"/>
          <w:szCs w:val="24"/>
        </w:rPr>
      </w:pPr>
      <w:r w:rsidRPr="00AA13F6">
        <w:rPr>
          <w:b/>
          <w:bCs/>
          <w:sz w:val="24"/>
          <w:szCs w:val="24"/>
        </w:rPr>
        <w:t xml:space="preserve">На очную форму получения образования: </w:t>
      </w:r>
      <w:r w:rsidR="00966A1E" w:rsidRPr="00AA13F6">
        <w:rPr>
          <w:b/>
          <w:bCs/>
          <w:sz w:val="24"/>
          <w:szCs w:val="24"/>
        </w:rPr>
        <w:t>16 августа 2021</w:t>
      </w:r>
      <w:r w:rsidRPr="00AA13F6">
        <w:rPr>
          <w:b/>
          <w:bCs/>
          <w:sz w:val="24"/>
          <w:szCs w:val="24"/>
        </w:rPr>
        <w:t xml:space="preserve"> года </w:t>
      </w:r>
    </w:p>
    <w:p w:rsidR="00302531" w:rsidRPr="00AA13F6" w:rsidRDefault="00302531" w:rsidP="00302531">
      <w:pPr>
        <w:pStyle w:val="3"/>
        <w:rPr>
          <w:sz w:val="24"/>
          <w:szCs w:val="24"/>
        </w:rPr>
      </w:pPr>
      <w:r w:rsidRPr="00AA13F6">
        <w:rPr>
          <w:b/>
          <w:bCs/>
          <w:sz w:val="24"/>
          <w:szCs w:val="24"/>
        </w:rPr>
        <w:t>На заочную форму получения образования:</w:t>
      </w:r>
      <w:r w:rsidRPr="00AA13F6">
        <w:rPr>
          <w:sz w:val="24"/>
          <w:szCs w:val="24"/>
        </w:rPr>
        <w:t xml:space="preserve"> </w:t>
      </w:r>
      <w:r w:rsidR="00966A1E" w:rsidRPr="00AA13F6">
        <w:rPr>
          <w:b/>
          <w:sz w:val="24"/>
          <w:szCs w:val="24"/>
        </w:rPr>
        <w:t>16 августа 2021</w:t>
      </w:r>
      <w:r w:rsidRPr="00AA13F6">
        <w:rPr>
          <w:b/>
          <w:sz w:val="24"/>
          <w:szCs w:val="24"/>
        </w:rPr>
        <w:t xml:space="preserve"> года.</w:t>
      </w:r>
    </w:p>
    <w:p w:rsidR="00302531" w:rsidRPr="00AA13F6" w:rsidRDefault="00302531" w:rsidP="00302531">
      <w:pPr>
        <w:widowControl w:val="0"/>
        <w:autoSpaceDE w:val="0"/>
        <w:autoSpaceDN w:val="0"/>
        <w:adjustRightInd w:val="0"/>
        <w:ind w:firstLine="540"/>
        <w:jc w:val="both"/>
        <w:rPr>
          <w:b/>
        </w:rPr>
      </w:pPr>
      <w:r w:rsidRPr="00AA13F6">
        <w:rPr>
          <w:bCs/>
        </w:rPr>
        <w:t xml:space="preserve">5.4. </w:t>
      </w:r>
      <w:r w:rsidRPr="00AA13F6">
        <w:t>В случае, если численность поступающих превышает количество мест, финансовое обеспечение которых осуществляется за счет бюджетных ассигнований Архангельской области, Техникум осуществляет прием на обучение по образовательным программам среднего профессионального образования по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w:t>
      </w:r>
    </w:p>
    <w:p w:rsidR="00302531" w:rsidRPr="00AA13F6" w:rsidRDefault="00302531" w:rsidP="00302531">
      <w:pPr>
        <w:pStyle w:val="3"/>
        <w:ind w:firstLine="708"/>
        <w:rPr>
          <w:sz w:val="24"/>
          <w:szCs w:val="24"/>
        </w:rPr>
      </w:pPr>
      <w:r w:rsidRPr="00AA13F6">
        <w:rPr>
          <w:bCs/>
          <w:sz w:val="24"/>
          <w:szCs w:val="24"/>
        </w:rPr>
        <w:t xml:space="preserve"> </w:t>
      </w:r>
      <w:r w:rsidRPr="00AA13F6">
        <w:rPr>
          <w:sz w:val="24"/>
          <w:szCs w:val="24"/>
        </w:rPr>
        <w:t>При наличии конкурса при зачислении в Техникум при равном среднем балле по документу об образовании у нескольких поступающих, преимущественным правом на зачисление наделяются лица, имеющие более высокий балл по учебному предмету «Алгебра».</w:t>
      </w:r>
    </w:p>
    <w:p w:rsidR="00302531" w:rsidRPr="00AA13F6" w:rsidRDefault="00302531" w:rsidP="00302531">
      <w:pPr>
        <w:pStyle w:val="3"/>
        <w:ind w:firstLine="708"/>
        <w:rPr>
          <w:sz w:val="24"/>
          <w:szCs w:val="24"/>
        </w:rPr>
      </w:pPr>
      <w:r w:rsidRPr="00AA13F6">
        <w:rPr>
          <w:sz w:val="24"/>
          <w:szCs w:val="24"/>
        </w:rPr>
        <w:t>5.5 Результаты освоения поступающими образовательной программы среднего общего образования, указанные в представленных поступающими документах об образовании и (или) документах об образовании и квалификации, могут являться основанием для зачёта результатов освоения учебных дисциплин по основной профессиональной образовательной программе согласно Положению о порядке зачета ГАПОУ АО «ВСТ» результатов освоения обучающимися учебных дисциплин, междисциплинарных курсов, профессиональных модулей,</w:t>
      </w:r>
      <w:r w:rsidRPr="00AA13F6">
        <w:rPr>
          <w:bCs/>
          <w:sz w:val="24"/>
          <w:szCs w:val="24"/>
        </w:rPr>
        <w:t xml:space="preserve"> учебной практики, </w:t>
      </w:r>
      <w:r w:rsidRPr="00AA13F6">
        <w:rPr>
          <w:bCs/>
          <w:sz w:val="24"/>
          <w:szCs w:val="24"/>
        </w:rPr>
        <w:lastRenderedPageBreak/>
        <w:t>производственной практики, дополнительных образовательных программ в других организациях, осуществляющих образовательную деятельность</w:t>
      </w:r>
      <w:r w:rsidRPr="00AA13F6">
        <w:rPr>
          <w:sz w:val="24"/>
          <w:szCs w:val="24"/>
        </w:rPr>
        <w:t>.</w:t>
      </w:r>
    </w:p>
    <w:p w:rsidR="00302531" w:rsidRPr="00AA13F6" w:rsidRDefault="00302531" w:rsidP="00302531">
      <w:pPr>
        <w:pStyle w:val="3"/>
        <w:ind w:firstLine="708"/>
        <w:rPr>
          <w:sz w:val="24"/>
        </w:rPr>
      </w:pPr>
      <w:r w:rsidRPr="00AA13F6">
        <w:rPr>
          <w:sz w:val="24"/>
          <w:szCs w:val="24"/>
        </w:rPr>
        <w:t xml:space="preserve">5.6 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w:t>
      </w:r>
      <w:r w:rsidRPr="00AA13F6">
        <w:rPr>
          <w:sz w:val="24"/>
        </w:rPr>
        <w:t>поступающими документах об образовании и (или) документах об образовании и о квалификации.</w:t>
      </w:r>
    </w:p>
    <w:p w:rsidR="00302531" w:rsidRPr="00AA13F6" w:rsidRDefault="00302531" w:rsidP="00302531">
      <w:pPr>
        <w:pStyle w:val="3"/>
        <w:ind w:firstLine="708"/>
        <w:rPr>
          <w:sz w:val="24"/>
        </w:rPr>
      </w:pPr>
      <w:r w:rsidRPr="00AA13F6">
        <w:rPr>
          <w:sz w:val="24"/>
        </w:rPr>
        <w:t>При наличии результатов индивидуальных достижений и договора о целевом обучении учитывается в первую очередь договор о целевом обучении.</w:t>
      </w:r>
    </w:p>
    <w:p w:rsidR="00302531" w:rsidRPr="00AA13F6" w:rsidRDefault="00302531" w:rsidP="00302531">
      <w:pPr>
        <w:pStyle w:val="3"/>
        <w:ind w:firstLine="708"/>
        <w:rPr>
          <w:sz w:val="24"/>
        </w:rPr>
      </w:pPr>
      <w:r w:rsidRPr="00AA13F6">
        <w:rPr>
          <w:sz w:val="24"/>
        </w:rPr>
        <w:t>5.7 При приеме на обучение по основным профессиональным образовательным программам техникумом учитываются следующие результаты индивидуальных достижений:</w:t>
      </w:r>
    </w:p>
    <w:p w:rsidR="00302531" w:rsidRPr="00AA13F6" w:rsidRDefault="00302531" w:rsidP="00302531">
      <w:pPr>
        <w:pStyle w:val="3"/>
        <w:ind w:firstLine="708"/>
        <w:rPr>
          <w:sz w:val="24"/>
        </w:rPr>
      </w:pPr>
      <w:r w:rsidRPr="00AA13F6">
        <w:rPr>
          <w:sz w:val="24"/>
        </w:rPr>
        <w:t>-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 – технической, изобретательской, творческой, физкультурно-спортивной  деятельности, а также пропаганду научных знаний, творческих и спортивных достижений;</w:t>
      </w:r>
    </w:p>
    <w:p w:rsidR="00302531" w:rsidRPr="00AA13F6" w:rsidRDefault="00302531" w:rsidP="00302531">
      <w:pPr>
        <w:pStyle w:val="3"/>
        <w:ind w:firstLine="708"/>
        <w:rPr>
          <w:sz w:val="24"/>
          <w:szCs w:val="24"/>
        </w:rPr>
      </w:pPr>
      <w:r w:rsidRPr="00AA13F6">
        <w:rPr>
          <w:sz w:val="24"/>
        </w:rPr>
        <w:t>-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w:t>
      </w:r>
      <w:proofErr w:type="spellStart"/>
      <w:r w:rsidRPr="00AA13F6">
        <w:rPr>
          <w:sz w:val="24"/>
        </w:rPr>
        <w:t>Абилимпикс</w:t>
      </w:r>
      <w:proofErr w:type="spellEnd"/>
      <w:r w:rsidRPr="00AA13F6">
        <w:rPr>
          <w:sz w:val="24"/>
        </w:rPr>
        <w:t>», с учетом</w:t>
      </w:r>
      <w:r w:rsidRPr="00AA13F6">
        <w:rPr>
          <w:b/>
          <w:sz w:val="24"/>
          <w:szCs w:val="24"/>
        </w:rPr>
        <w:t xml:space="preserve"> обязательных предварительных медицинских осмотров</w:t>
      </w:r>
      <w:r w:rsidRPr="00AA13F6">
        <w:rPr>
          <w:sz w:val="24"/>
          <w:szCs w:val="24"/>
        </w:rPr>
        <w:t xml:space="preserve"> (обследований) в порядке, установленном при заключении трудового договора или служебного контракта по соответствующей должности или специальности, утвержденной постановлением Правительства Российской Федерации от 14 августа 2013 года №697.</w:t>
      </w:r>
    </w:p>
    <w:p w:rsidR="00302531" w:rsidRPr="00AA13F6" w:rsidRDefault="00302531" w:rsidP="00302531">
      <w:pPr>
        <w:pStyle w:val="3"/>
        <w:ind w:firstLine="708"/>
        <w:rPr>
          <w:sz w:val="24"/>
          <w:szCs w:val="24"/>
        </w:rPr>
      </w:pPr>
      <w:r w:rsidRPr="00AA13F6">
        <w:rPr>
          <w:sz w:val="24"/>
          <w:szCs w:val="24"/>
        </w:rPr>
        <w:t>- наличие у поступающего статуса победителя  и призера чемпионата профессионального мастерства, проводимого союзом «Агентство разв</w:t>
      </w:r>
      <w:r w:rsidR="00A20C4D" w:rsidRPr="00AA13F6">
        <w:rPr>
          <w:sz w:val="24"/>
          <w:szCs w:val="24"/>
        </w:rPr>
        <w:t>ития профессиональных сообществ</w:t>
      </w:r>
      <w:r w:rsidRPr="00AA13F6">
        <w:rPr>
          <w:sz w:val="24"/>
          <w:szCs w:val="24"/>
        </w:rPr>
        <w:t xml:space="preserve"> рабочих кадров «Молодые профессионалы (</w:t>
      </w:r>
      <w:proofErr w:type="spellStart"/>
      <w:r w:rsidRPr="00AA13F6">
        <w:rPr>
          <w:sz w:val="24"/>
          <w:szCs w:val="24"/>
        </w:rPr>
        <w:t>Вордскиллс</w:t>
      </w:r>
      <w:proofErr w:type="spellEnd"/>
      <w:r w:rsidRPr="00AA13F6">
        <w:rPr>
          <w:sz w:val="24"/>
          <w:szCs w:val="24"/>
        </w:rPr>
        <w:t xml:space="preserve"> Россия)» либо международной организацией «</w:t>
      </w:r>
      <w:proofErr w:type="spellStart"/>
      <w:r w:rsidRPr="00AA13F6">
        <w:rPr>
          <w:sz w:val="24"/>
          <w:szCs w:val="24"/>
          <w:lang w:val="en-US"/>
        </w:rPr>
        <w:t>WorldSkills</w:t>
      </w:r>
      <w:proofErr w:type="spellEnd"/>
      <w:r w:rsidRPr="00AA13F6">
        <w:rPr>
          <w:sz w:val="24"/>
          <w:szCs w:val="24"/>
        </w:rPr>
        <w:t xml:space="preserve"> </w:t>
      </w:r>
      <w:proofErr w:type="spellStart"/>
      <w:r w:rsidRPr="00AA13F6">
        <w:rPr>
          <w:sz w:val="24"/>
          <w:szCs w:val="24"/>
          <w:lang w:val="en-US"/>
        </w:rPr>
        <w:t>Internetional</w:t>
      </w:r>
      <w:proofErr w:type="spellEnd"/>
      <w:r w:rsidRPr="00AA13F6">
        <w:rPr>
          <w:sz w:val="24"/>
          <w:szCs w:val="24"/>
        </w:rPr>
        <w:t>».</w:t>
      </w:r>
      <w:r w:rsidRPr="00AA13F6">
        <w:rPr>
          <w:sz w:val="24"/>
        </w:rPr>
        <w:t xml:space="preserve"> </w:t>
      </w:r>
    </w:p>
    <w:p w:rsidR="00302531" w:rsidRPr="00AA13F6" w:rsidRDefault="00302531" w:rsidP="00302531">
      <w:pPr>
        <w:pStyle w:val="ConsPlusNormal"/>
        <w:widowControl/>
        <w:ind w:firstLine="0"/>
        <w:jc w:val="center"/>
        <w:outlineLvl w:val="1"/>
        <w:rPr>
          <w:rFonts w:ascii="Times New Roman" w:hAnsi="Times New Roman" w:cs="Times New Roman"/>
          <w:b/>
          <w:bCs/>
          <w:sz w:val="24"/>
          <w:szCs w:val="24"/>
        </w:rPr>
      </w:pPr>
    </w:p>
    <w:p w:rsidR="00302531" w:rsidRPr="00AA13F6" w:rsidRDefault="00302531" w:rsidP="00302531">
      <w:pPr>
        <w:pStyle w:val="ConsPlusNormal"/>
        <w:widowControl/>
        <w:ind w:firstLine="540"/>
        <w:jc w:val="center"/>
        <w:rPr>
          <w:rFonts w:ascii="Times New Roman" w:hAnsi="Times New Roman" w:cs="Times New Roman"/>
          <w:b/>
          <w:bCs/>
          <w:sz w:val="24"/>
          <w:szCs w:val="24"/>
        </w:rPr>
      </w:pPr>
      <w:r w:rsidRPr="00AA13F6">
        <w:rPr>
          <w:rFonts w:ascii="Times New Roman" w:hAnsi="Times New Roman" w:cs="Times New Roman"/>
          <w:b/>
          <w:bCs/>
          <w:sz w:val="24"/>
          <w:szCs w:val="24"/>
        </w:rPr>
        <w:t>6. ПРАВИЛА ОРГАНИЗАЦИИ ПРИЕМА ДЛЯ ОБУЧЕНИЯ ПО ДОГОВОРАМ С ОПЛАТОЙ СТОИМОСТИ ОБУЧЕНИЯ ФИЗИЧЕСКИМИ И (ИЛИ) ЮРИДИЧЕСКИМИ ЛИЦАМИ.</w:t>
      </w:r>
    </w:p>
    <w:p w:rsidR="00302531" w:rsidRPr="00AA13F6" w:rsidRDefault="00302531" w:rsidP="00302531">
      <w:pPr>
        <w:pStyle w:val="ConsPlusNormal"/>
        <w:widowControl/>
        <w:ind w:firstLine="540"/>
        <w:jc w:val="both"/>
        <w:rPr>
          <w:rFonts w:ascii="Times New Roman" w:hAnsi="Times New Roman" w:cs="Times New Roman"/>
          <w:bCs/>
          <w:sz w:val="24"/>
          <w:szCs w:val="24"/>
        </w:rPr>
      </w:pPr>
      <w:r w:rsidRPr="00AA13F6">
        <w:rPr>
          <w:rFonts w:ascii="Times New Roman" w:hAnsi="Times New Roman" w:cs="Times New Roman"/>
          <w:bCs/>
          <w:sz w:val="24"/>
          <w:szCs w:val="24"/>
        </w:rPr>
        <w:t>6.1 Прием для обучения с оплатой стоимости обучения физическими и (или) юридическими лицами проводится на все основные профессиональные образовательные программы среднего профессионального образования, реализуемые техникумом, сверх установленн</w:t>
      </w:r>
      <w:r w:rsidR="005E1CD7" w:rsidRPr="00AA13F6">
        <w:rPr>
          <w:rFonts w:ascii="Times New Roman" w:hAnsi="Times New Roman" w:cs="Times New Roman"/>
          <w:bCs/>
          <w:sz w:val="24"/>
          <w:szCs w:val="24"/>
        </w:rPr>
        <w:t>ых контрольных цифр при</w:t>
      </w:r>
      <w:r w:rsidR="00966A1E" w:rsidRPr="00AA13F6">
        <w:rPr>
          <w:rFonts w:ascii="Times New Roman" w:hAnsi="Times New Roman" w:cs="Times New Roman"/>
          <w:bCs/>
          <w:sz w:val="24"/>
          <w:szCs w:val="24"/>
        </w:rPr>
        <w:t>ема в 2021</w:t>
      </w:r>
      <w:r w:rsidRPr="00AA13F6">
        <w:rPr>
          <w:rFonts w:ascii="Times New Roman" w:hAnsi="Times New Roman" w:cs="Times New Roman"/>
          <w:bCs/>
          <w:sz w:val="24"/>
          <w:szCs w:val="24"/>
        </w:rPr>
        <w:t xml:space="preserve"> году, финансируемых за счет бюджета Архангельской области.</w:t>
      </w:r>
    </w:p>
    <w:p w:rsidR="00302531" w:rsidRPr="00AA13F6" w:rsidRDefault="00302531" w:rsidP="00302531">
      <w:pPr>
        <w:pStyle w:val="ConsPlusNormal"/>
        <w:widowControl/>
        <w:ind w:firstLine="540"/>
        <w:jc w:val="both"/>
        <w:rPr>
          <w:rFonts w:ascii="Times New Roman" w:hAnsi="Times New Roman" w:cs="Times New Roman"/>
          <w:bCs/>
          <w:sz w:val="24"/>
          <w:szCs w:val="24"/>
        </w:rPr>
      </w:pPr>
      <w:r w:rsidRPr="00AA13F6">
        <w:rPr>
          <w:rFonts w:ascii="Times New Roman" w:hAnsi="Times New Roman" w:cs="Times New Roman"/>
          <w:bCs/>
          <w:sz w:val="24"/>
          <w:szCs w:val="24"/>
        </w:rPr>
        <w:t>6.2 Прием документов от поступающих для обучения по договорам с оплатой стоимости обучения физическими и (или) юридическими лицами на перв</w:t>
      </w:r>
      <w:r w:rsidR="00966A1E" w:rsidRPr="00AA13F6">
        <w:rPr>
          <w:rFonts w:ascii="Times New Roman" w:hAnsi="Times New Roman" w:cs="Times New Roman"/>
          <w:bCs/>
          <w:sz w:val="24"/>
          <w:szCs w:val="24"/>
        </w:rPr>
        <w:t>ый курс начинается с 20</w:t>
      </w:r>
      <w:r w:rsidR="005E1CD7" w:rsidRPr="00AA13F6">
        <w:rPr>
          <w:rFonts w:ascii="Times New Roman" w:hAnsi="Times New Roman" w:cs="Times New Roman"/>
          <w:bCs/>
          <w:sz w:val="24"/>
          <w:szCs w:val="24"/>
        </w:rPr>
        <w:t xml:space="preserve"> июня 2020</w:t>
      </w:r>
      <w:r w:rsidR="00966A1E" w:rsidRPr="00AA13F6">
        <w:rPr>
          <w:rFonts w:ascii="Times New Roman" w:hAnsi="Times New Roman" w:cs="Times New Roman"/>
          <w:bCs/>
          <w:sz w:val="24"/>
          <w:szCs w:val="24"/>
        </w:rPr>
        <w:t>1</w:t>
      </w:r>
      <w:r w:rsidRPr="00AA13F6">
        <w:rPr>
          <w:rFonts w:ascii="Times New Roman" w:hAnsi="Times New Roman" w:cs="Times New Roman"/>
          <w:bCs/>
          <w:sz w:val="24"/>
          <w:szCs w:val="24"/>
        </w:rPr>
        <w:t>года.</w:t>
      </w:r>
    </w:p>
    <w:p w:rsidR="00302531" w:rsidRPr="00AA13F6" w:rsidRDefault="00302531" w:rsidP="00302531">
      <w:pPr>
        <w:pStyle w:val="ConsPlusNormal"/>
        <w:widowControl/>
        <w:ind w:firstLine="540"/>
        <w:jc w:val="both"/>
        <w:rPr>
          <w:rFonts w:ascii="Times New Roman" w:hAnsi="Times New Roman" w:cs="Times New Roman"/>
          <w:bCs/>
          <w:sz w:val="24"/>
          <w:szCs w:val="24"/>
        </w:rPr>
      </w:pPr>
      <w:r w:rsidRPr="00AA13F6">
        <w:rPr>
          <w:rFonts w:ascii="Times New Roman" w:hAnsi="Times New Roman" w:cs="Times New Roman"/>
          <w:bCs/>
          <w:sz w:val="24"/>
          <w:szCs w:val="24"/>
        </w:rPr>
        <w:t>Прием документов от поступающих для обучения по договорам с оплатой стоимости обучения физическими и (или) юридическими лицами осуществляется:</w:t>
      </w:r>
    </w:p>
    <w:p w:rsidR="00302531" w:rsidRPr="00AA13F6" w:rsidRDefault="00302531" w:rsidP="00302531">
      <w:pPr>
        <w:pStyle w:val="ConsPlusNormal"/>
        <w:widowControl/>
        <w:ind w:firstLine="540"/>
        <w:jc w:val="both"/>
        <w:rPr>
          <w:rFonts w:ascii="Times New Roman" w:hAnsi="Times New Roman" w:cs="Times New Roman"/>
          <w:bCs/>
          <w:sz w:val="24"/>
          <w:szCs w:val="24"/>
        </w:rPr>
      </w:pPr>
      <w:r w:rsidRPr="00AA13F6">
        <w:rPr>
          <w:rFonts w:ascii="Times New Roman" w:hAnsi="Times New Roman" w:cs="Times New Roman"/>
          <w:bCs/>
          <w:sz w:val="24"/>
          <w:szCs w:val="24"/>
        </w:rPr>
        <w:t xml:space="preserve"> - на очную форму получен</w:t>
      </w:r>
      <w:r w:rsidR="00966A1E" w:rsidRPr="00AA13F6">
        <w:rPr>
          <w:rFonts w:ascii="Times New Roman" w:hAnsi="Times New Roman" w:cs="Times New Roman"/>
          <w:bCs/>
          <w:sz w:val="24"/>
          <w:szCs w:val="24"/>
        </w:rPr>
        <w:t>ия образования до 25 ноября 2021</w:t>
      </w:r>
      <w:r w:rsidRPr="00AA13F6">
        <w:rPr>
          <w:rFonts w:ascii="Times New Roman" w:hAnsi="Times New Roman" w:cs="Times New Roman"/>
          <w:bCs/>
          <w:sz w:val="24"/>
          <w:szCs w:val="24"/>
        </w:rPr>
        <w:t xml:space="preserve"> года</w:t>
      </w:r>
    </w:p>
    <w:p w:rsidR="00302531" w:rsidRPr="00AA13F6" w:rsidRDefault="00302531" w:rsidP="00302531">
      <w:pPr>
        <w:pStyle w:val="ConsPlusNormal"/>
        <w:widowControl/>
        <w:ind w:firstLine="540"/>
        <w:jc w:val="both"/>
        <w:rPr>
          <w:rFonts w:ascii="Times New Roman" w:hAnsi="Times New Roman" w:cs="Times New Roman"/>
          <w:bCs/>
          <w:sz w:val="24"/>
          <w:szCs w:val="24"/>
        </w:rPr>
      </w:pPr>
      <w:r w:rsidRPr="00AA13F6">
        <w:rPr>
          <w:rFonts w:ascii="Times New Roman" w:hAnsi="Times New Roman" w:cs="Times New Roman"/>
          <w:bCs/>
          <w:sz w:val="24"/>
          <w:szCs w:val="24"/>
        </w:rPr>
        <w:t>- на заочную форму получения образования до 25 ноябр</w:t>
      </w:r>
      <w:r w:rsidR="00966A1E" w:rsidRPr="00AA13F6">
        <w:rPr>
          <w:rFonts w:ascii="Times New Roman" w:hAnsi="Times New Roman" w:cs="Times New Roman"/>
          <w:bCs/>
          <w:sz w:val="24"/>
          <w:szCs w:val="24"/>
        </w:rPr>
        <w:t>я 2021</w:t>
      </w:r>
      <w:r w:rsidRPr="00AA13F6">
        <w:rPr>
          <w:rFonts w:ascii="Times New Roman" w:hAnsi="Times New Roman" w:cs="Times New Roman"/>
          <w:bCs/>
          <w:sz w:val="24"/>
          <w:szCs w:val="24"/>
        </w:rPr>
        <w:t xml:space="preserve"> года.</w:t>
      </w:r>
    </w:p>
    <w:p w:rsidR="00302531" w:rsidRPr="00AA13F6" w:rsidRDefault="00302531" w:rsidP="00302531">
      <w:pPr>
        <w:pStyle w:val="ConsPlusNormal"/>
        <w:widowControl/>
        <w:ind w:firstLine="540"/>
        <w:jc w:val="both"/>
        <w:rPr>
          <w:rFonts w:ascii="Times New Roman" w:hAnsi="Times New Roman" w:cs="Times New Roman"/>
          <w:bCs/>
          <w:sz w:val="24"/>
          <w:szCs w:val="24"/>
        </w:rPr>
      </w:pPr>
      <w:r w:rsidRPr="00AA13F6">
        <w:rPr>
          <w:rFonts w:ascii="Times New Roman" w:hAnsi="Times New Roman" w:cs="Times New Roman"/>
          <w:bCs/>
          <w:sz w:val="24"/>
          <w:szCs w:val="24"/>
        </w:rPr>
        <w:t>6.3 Поступающий для обучения по договорам с оплатой стоимости обучения физическими и (или) юридическими лицами предоставляет оригинал документа об образовании и (или) квалификации в сроки</w:t>
      </w:r>
    </w:p>
    <w:p w:rsidR="00302531" w:rsidRPr="00AA13F6" w:rsidRDefault="00302531" w:rsidP="00302531">
      <w:pPr>
        <w:pStyle w:val="ConsPlusNormal"/>
        <w:widowControl/>
        <w:ind w:firstLine="540"/>
        <w:jc w:val="both"/>
        <w:rPr>
          <w:rFonts w:ascii="Times New Roman" w:hAnsi="Times New Roman" w:cs="Times New Roman"/>
          <w:bCs/>
          <w:sz w:val="24"/>
          <w:szCs w:val="24"/>
        </w:rPr>
      </w:pPr>
      <w:r w:rsidRPr="00AA13F6">
        <w:rPr>
          <w:rFonts w:ascii="Times New Roman" w:hAnsi="Times New Roman" w:cs="Times New Roman"/>
          <w:bCs/>
          <w:sz w:val="24"/>
          <w:szCs w:val="24"/>
        </w:rPr>
        <w:t>- на очную форму получ</w:t>
      </w:r>
      <w:r w:rsidR="00966A1E" w:rsidRPr="00AA13F6">
        <w:rPr>
          <w:rFonts w:ascii="Times New Roman" w:hAnsi="Times New Roman" w:cs="Times New Roman"/>
          <w:bCs/>
          <w:sz w:val="24"/>
          <w:szCs w:val="24"/>
        </w:rPr>
        <w:t>ения образования: 25 ноября 2021</w:t>
      </w:r>
      <w:r w:rsidRPr="00AA13F6">
        <w:rPr>
          <w:rFonts w:ascii="Times New Roman" w:hAnsi="Times New Roman" w:cs="Times New Roman"/>
          <w:bCs/>
          <w:sz w:val="24"/>
          <w:szCs w:val="24"/>
        </w:rPr>
        <w:t xml:space="preserve"> года</w:t>
      </w:r>
    </w:p>
    <w:p w:rsidR="00302531" w:rsidRPr="00AA13F6" w:rsidRDefault="00302531" w:rsidP="00302531">
      <w:pPr>
        <w:pStyle w:val="ConsPlusNormal"/>
        <w:widowControl/>
        <w:ind w:firstLine="540"/>
        <w:jc w:val="both"/>
        <w:rPr>
          <w:rFonts w:ascii="Times New Roman" w:hAnsi="Times New Roman" w:cs="Times New Roman"/>
          <w:bCs/>
          <w:sz w:val="24"/>
          <w:szCs w:val="24"/>
        </w:rPr>
      </w:pPr>
      <w:r w:rsidRPr="00AA13F6">
        <w:rPr>
          <w:rFonts w:ascii="Times New Roman" w:hAnsi="Times New Roman" w:cs="Times New Roman"/>
          <w:bCs/>
          <w:sz w:val="24"/>
          <w:szCs w:val="24"/>
        </w:rPr>
        <w:t>- на заочную форму получ</w:t>
      </w:r>
      <w:r w:rsidR="00966A1E" w:rsidRPr="00AA13F6">
        <w:rPr>
          <w:rFonts w:ascii="Times New Roman" w:hAnsi="Times New Roman" w:cs="Times New Roman"/>
          <w:bCs/>
          <w:sz w:val="24"/>
          <w:szCs w:val="24"/>
        </w:rPr>
        <w:t>ения образования: 25 ноября 2021</w:t>
      </w:r>
      <w:r w:rsidRPr="00AA13F6">
        <w:rPr>
          <w:rFonts w:ascii="Times New Roman" w:hAnsi="Times New Roman" w:cs="Times New Roman"/>
          <w:bCs/>
          <w:sz w:val="24"/>
          <w:szCs w:val="24"/>
        </w:rPr>
        <w:t xml:space="preserve"> года</w:t>
      </w:r>
    </w:p>
    <w:p w:rsidR="00302531" w:rsidRPr="00AA13F6" w:rsidRDefault="00302531" w:rsidP="00302531">
      <w:pPr>
        <w:pStyle w:val="ConsPlusNormal"/>
        <w:widowControl/>
        <w:ind w:firstLine="540"/>
        <w:jc w:val="both"/>
        <w:rPr>
          <w:rFonts w:ascii="Times New Roman" w:hAnsi="Times New Roman" w:cs="Times New Roman"/>
          <w:bCs/>
          <w:sz w:val="24"/>
          <w:szCs w:val="24"/>
        </w:rPr>
      </w:pPr>
      <w:r w:rsidRPr="00AA13F6">
        <w:rPr>
          <w:rFonts w:ascii="Times New Roman" w:hAnsi="Times New Roman" w:cs="Times New Roman"/>
          <w:bCs/>
          <w:sz w:val="24"/>
          <w:szCs w:val="24"/>
        </w:rPr>
        <w:t>6.4 Перечень документов, необходимых для поступления на обучение по договорам с оплатой стоимости обучения определяются пунктом 4.3 настоящих Правил приема.</w:t>
      </w:r>
    </w:p>
    <w:p w:rsidR="00302531" w:rsidRPr="00AA13F6" w:rsidRDefault="00302531" w:rsidP="00302531">
      <w:pPr>
        <w:pStyle w:val="ConsPlusNormal"/>
        <w:widowControl/>
        <w:ind w:firstLine="540"/>
        <w:jc w:val="both"/>
        <w:rPr>
          <w:rFonts w:ascii="Times New Roman" w:hAnsi="Times New Roman" w:cs="Times New Roman"/>
          <w:bCs/>
          <w:sz w:val="24"/>
          <w:szCs w:val="24"/>
        </w:rPr>
      </w:pPr>
      <w:r w:rsidRPr="00AA13F6">
        <w:rPr>
          <w:rFonts w:ascii="Times New Roman" w:hAnsi="Times New Roman" w:cs="Times New Roman"/>
          <w:bCs/>
          <w:sz w:val="24"/>
          <w:szCs w:val="24"/>
        </w:rPr>
        <w:lastRenderedPageBreak/>
        <w:t>6.5 Договор на оказание платных образовательных услуг оформляется при подаче заявления для поступления в Техникум. Договор на оказание платных образовательных услуг заключается в двух экземплярах.</w:t>
      </w:r>
    </w:p>
    <w:p w:rsidR="00302531" w:rsidRPr="00AA13F6" w:rsidRDefault="00302531" w:rsidP="00302531">
      <w:pPr>
        <w:pStyle w:val="ConsPlusNormal"/>
        <w:widowControl/>
        <w:ind w:firstLine="540"/>
        <w:jc w:val="both"/>
        <w:rPr>
          <w:rFonts w:ascii="Times New Roman" w:hAnsi="Times New Roman" w:cs="Times New Roman"/>
          <w:bCs/>
          <w:sz w:val="24"/>
          <w:szCs w:val="24"/>
        </w:rPr>
      </w:pPr>
      <w:r w:rsidRPr="00AA13F6">
        <w:rPr>
          <w:rFonts w:ascii="Times New Roman" w:hAnsi="Times New Roman" w:cs="Times New Roman"/>
          <w:bCs/>
          <w:sz w:val="24"/>
          <w:szCs w:val="24"/>
        </w:rPr>
        <w:t>6.6 Стороной договора на оказание платных образовательных услуг, оплачивающей стоимость обучения, может быть:</w:t>
      </w:r>
    </w:p>
    <w:p w:rsidR="00302531" w:rsidRPr="00AA13F6" w:rsidRDefault="00302531" w:rsidP="00302531">
      <w:pPr>
        <w:pStyle w:val="ConsPlusNormal"/>
        <w:widowControl/>
        <w:ind w:firstLine="540"/>
        <w:jc w:val="both"/>
        <w:rPr>
          <w:rFonts w:ascii="Times New Roman" w:hAnsi="Times New Roman" w:cs="Times New Roman"/>
          <w:bCs/>
          <w:sz w:val="24"/>
          <w:szCs w:val="24"/>
        </w:rPr>
      </w:pPr>
      <w:r w:rsidRPr="00AA13F6">
        <w:rPr>
          <w:rFonts w:ascii="Times New Roman" w:hAnsi="Times New Roman" w:cs="Times New Roman"/>
          <w:bCs/>
          <w:sz w:val="24"/>
          <w:szCs w:val="24"/>
        </w:rPr>
        <w:t>- сам поступающий, в случае достижения им совершеннолетия,</w:t>
      </w:r>
    </w:p>
    <w:p w:rsidR="00302531" w:rsidRPr="00AA13F6" w:rsidRDefault="00302531" w:rsidP="00302531">
      <w:pPr>
        <w:pStyle w:val="ConsPlusNormal"/>
        <w:widowControl/>
        <w:ind w:firstLine="540"/>
        <w:jc w:val="both"/>
        <w:rPr>
          <w:rFonts w:ascii="Times New Roman" w:hAnsi="Times New Roman" w:cs="Times New Roman"/>
          <w:bCs/>
          <w:sz w:val="24"/>
          <w:szCs w:val="24"/>
        </w:rPr>
      </w:pPr>
      <w:r w:rsidRPr="00AA13F6">
        <w:rPr>
          <w:rFonts w:ascii="Times New Roman" w:hAnsi="Times New Roman" w:cs="Times New Roman"/>
          <w:bCs/>
          <w:sz w:val="24"/>
          <w:szCs w:val="24"/>
        </w:rPr>
        <w:t>- законные представители поступающего (родители, усыновители, попечители, опекуны, в случае, если поступающий не достиг совершеннолетия),</w:t>
      </w:r>
    </w:p>
    <w:p w:rsidR="00302531" w:rsidRPr="00AA13F6" w:rsidRDefault="00302531" w:rsidP="00302531">
      <w:pPr>
        <w:pStyle w:val="ConsPlusNormal"/>
        <w:widowControl/>
        <w:ind w:firstLine="540"/>
        <w:jc w:val="both"/>
        <w:rPr>
          <w:rFonts w:ascii="Times New Roman" w:hAnsi="Times New Roman" w:cs="Times New Roman"/>
          <w:bCs/>
          <w:sz w:val="24"/>
          <w:szCs w:val="24"/>
        </w:rPr>
      </w:pPr>
      <w:r w:rsidRPr="00AA13F6">
        <w:rPr>
          <w:rFonts w:ascii="Times New Roman" w:hAnsi="Times New Roman" w:cs="Times New Roman"/>
          <w:bCs/>
          <w:sz w:val="24"/>
          <w:szCs w:val="24"/>
        </w:rPr>
        <w:t>- другие физические или юридические лица, заинтересованные в профессиональной подготовке поступающего.</w:t>
      </w:r>
    </w:p>
    <w:p w:rsidR="00302531" w:rsidRPr="00AA13F6" w:rsidRDefault="00302531" w:rsidP="00302531">
      <w:pPr>
        <w:pStyle w:val="ConsPlusNormal"/>
        <w:widowControl/>
        <w:ind w:firstLine="540"/>
        <w:jc w:val="both"/>
        <w:rPr>
          <w:rFonts w:ascii="Times New Roman" w:hAnsi="Times New Roman" w:cs="Times New Roman"/>
          <w:bCs/>
          <w:sz w:val="24"/>
          <w:szCs w:val="24"/>
        </w:rPr>
      </w:pPr>
      <w:r w:rsidRPr="00AA13F6">
        <w:rPr>
          <w:rFonts w:ascii="Times New Roman" w:hAnsi="Times New Roman" w:cs="Times New Roman"/>
          <w:bCs/>
          <w:sz w:val="24"/>
          <w:szCs w:val="24"/>
        </w:rPr>
        <w:t>6.7 Для заключения договора на оказание платных образовательных услуг физическому лицу (законному представителю несовершеннолетнего, оплачивающему стоимость обучения), необходимо предоставить документ, удостоверяющий его личность и личность поступающего.</w:t>
      </w:r>
    </w:p>
    <w:p w:rsidR="00302531" w:rsidRPr="00AA13F6" w:rsidRDefault="00302531" w:rsidP="00302531">
      <w:pPr>
        <w:pStyle w:val="ConsPlusNormal"/>
        <w:widowControl/>
        <w:ind w:firstLine="540"/>
        <w:jc w:val="both"/>
        <w:rPr>
          <w:rFonts w:ascii="Times New Roman" w:hAnsi="Times New Roman" w:cs="Times New Roman"/>
          <w:bCs/>
          <w:sz w:val="24"/>
          <w:szCs w:val="24"/>
        </w:rPr>
      </w:pPr>
      <w:r w:rsidRPr="00AA13F6">
        <w:rPr>
          <w:rFonts w:ascii="Times New Roman" w:hAnsi="Times New Roman" w:cs="Times New Roman"/>
          <w:bCs/>
          <w:sz w:val="24"/>
          <w:szCs w:val="24"/>
        </w:rPr>
        <w:t>6.8 Договор на оказание платных образовательных услуг заключается только в случае предоставления в приемную комиссию оригинала документа государственного образца об образовании.</w:t>
      </w:r>
    </w:p>
    <w:p w:rsidR="00302531" w:rsidRPr="00AA13F6" w:rsidRDefault="00302531" w:rsidP="00302531">
      <w:pPr>
        <w:pStyle w:val="ConsPlusNormal"/>
        <w:widowControl/>
        <w:ind w:firstLine="540"/>
        <w:jc w:val="both"/>
        <w:rPr>
          <w:rFonts w:ascii="Times New Roman" w:hAnsi="Times New Roman" w:cs="Times New Roman"/>
          <w:bCs/>
          <w:sz w:val="24"/>
          <w:szCs w:val="24"/>
        </w:rPr>
      </w:pPr>
      <w:r w:rsidRPr="00AA13F6">
        <w:rPr>
          <w:rFonts w:ascii="Times New Roman" w:hAnsi="Times New Roman" w:cs="Times New Roman"/>
          <w:bCs/>
          <w:sz w:val="24"/>
          <w:szCs w:val="24"/>
        </w:rPr>
        <w:t>6.9 При отчислении обучающегося из Техникума деньги за обучение возвращаются за вычетом средств, израсходованных на обучение к моменту отчисления.</w:t>
      </w:r>
    </w:p>
    <w:p w:rsidR="00302531" w:rsidRPr="00AA13F6" w:rsidRDefault="00302531" w:rsidP="00302531">
      <w:pPr>
        <w:pStyle w:val="ConsPlusNormal"/>
        <w:widowControl/>
        <w:ind w:firstLine="540"/>
        <w:jc w:val="both"/>
        <w:rPr>
          <w:rFonts w:ascii="Times New Roman" w:hAnsi="Times New Roman" w:cs="Times New Roman"/>
          <w:bCs/>
          <w:sz w:val="24"/>
          <w:szCs w:val="24"/>
        </w:rPr>
      </w:pPr>
      <w:r w:rsidRPr="00AA13F6">
        <w:rPr>
          <w:rFonts w:ascii="Times New Roman" w:hAnsi="Times New Roman" w:cs="Times New Roman"/>
          <w:bCs/>
          <w:sz w:val="24"/>
          <w:szCs w:val="24"/>
        </w:rPr>
        <w:t>6.10 Оплата за обучение по договору с юридическими и физическими лицами производится по семестрам.</w:t>
      </w:r>
    </w:p>
    <w:p w:rsidR="00302531" w:rsidRPr="00AA13F6" w:rsidRDefault="00302531" w:rsidP="00302531">
      <w:pPr>
        <w:pStyle w:val="ConsPlusNormal"/>
        <w:widowControl/>
        <w:ind w:firstLine="540"/>
        <w:jc w:val="both"/>
        <w:rPr>
          <w:rFonts w:ascii="Times New Roman" w:hAnsi="Times New Roman" w:cs="Times New Roman"/>
          <w:bCs/>
          <w:sz w:val="24"/>
          <w:szCs w:val="24"/>
        </w:rPr>
      </w:pPr>
      <w:r w:rsidRPr="00AA13F6">
        <w:rPr>
          <w:rFonts w:ascii="Times New Roman" w:hAnsi="Times New Roman" w:cs="Times New Roman"/>
          <w:bCs/>
          <w:sz w:val="24"/>
          <w:szCs w:val="24"/>
        </w:rPr>
        <w:t>6.11 Оплата за образовательные услуги производится в безналичном порядке и осуществляется через банк или банковский терминал.</w:t>
      </w:r>
    </w:p>
    <w:p w:rsidR="00302531" w:rsidRPr="00AA13F6" w:rsidRDefault="00302531" w:rsidP="00302531">
      <w:pPr>
        <w:pStyle w:val="ConsPlusNormal"/>
        <w:widowControl/>
        <w:ind w:firstLine="540"/>
        <w:jc w:val="both"/>
        <w:rPr>
          <w:rFonts w:ascii="Times New Roman" w:hAnsi="Times New Roman" w:cs="Times New Roman"/>
          <w:bCs/>
          <w:sz w:val="24"/>
          <w:szCs w:val="24"/>
        </w:rPr>
      </w:pPr>
      <w:r w:rsidRPr="00AA13F6">
        <w:rPr>
          <w:rFonts w:ascii="Times New Roman" w:hAnsi="Times New Roman" w:cs="Times New Roman"/>
          <w:bCs/>
          <w:sz w:val="24"/>
          <w:szCs w:val="24"/>
        </w:rPr>
        <w:t>6.12 Приказ о зачислении поступающего в Техникум издается после заключения договора на оказание платных образовательных услуг.</w:t>
      </w:r>
    </w:p>
    <w:p w:rsidR="00302531" w:rsidRPr="00AA13F6" w:rsidRDefault="00302531" w:rsidP="00302531">
      <w:pPr>
        <w:pStyle w:val="ConsPlusNormal"/>
        <w:widowControl/>
        <w:ind w:firstLine="540"/>
        <w:jc w:val="both"/>
        <w:rPr>
          <w:rFonts w:ascii="Times New Roman" w:hAnsi="Times New Roman" w:cs="Times New Roman"/>
          <w:bCs/>
          <w:sz w:val="24"/>
          <w:szCs w:val="24"/>
        </w:rPr>
      </w:pPr>
      <w:r w:rsidRPr="00AA13F6">
        <w:rPr>
          <w:rFonts w:ascii="Times New Roman" w:hAnsi="Times New Roman" w:cs="Times New Roman"/>
          <w:bCs/>
          <w:sz w:val="24"/>
          <w:szCs w:val="24"/>
        </w:rPr>
        <w:t>6.13 Договор на оказание платных образовательных услуг считается прекращенным:</w:t>
      </w:r>
    </w:p>
    <w:p w:rsidR="00302531" w:rsidRPr="00AA13F6" w:rsidRDefault="00302531" w:rsidP="00302531">
      <w:pPr>
        <w:pStyle w:val="ConsPlusNormal"/>
        <w:widowControl/>
        <w:ind w:firstLine="540"/>
        <w:jc w:val="both"/>
        <w:rPr>
          <w:rFonts w:ascii="Times New Roman" w:hAnsi="Times New Roman" w:cs="Times New Roman"/>
          <w:bCs/>
          <w:sz w:val="24"/>
          <w:szCs w:val="24"/>
        </w:rPr>
      </w:pPr>
      <w:r w:rsidRPr="00AA13F6">
        <w:rPr>
          <w:rFonts w:ascii="Times New Roman" w:hAnsi="Times New Roman" w:cs="Times New Roman"/>
          <w:bCs/>
          <w:sz w:val="24"/>
          <w:szCs w:val="24"/>
        </w:rPr>
        <w:t>- при полном выполнении сторонами его условий – со дня, следующего за днем выдачи документа государственного образца о среднем профессиональном образовании,</w:t>
      </w:r>
    </w:p>
    <w:p w:rsidR="00302531" w:rsidRPr="00AA13F6" w:rsidRDefault="00302531" w:rsidP="00302531">
      <w:pPr>
        <w:pStyle w:val="ConsPlusNormal"/>
        <w:widowControl/>
        <w:ind w:firstLine="540"/>
        <w:jc w:val="both"/>
        <w:rPr>
          <w:rFonts w:ascii="Times New Roman" w:hAnsi="Times New Roman" w:cs="Times New Roman"/>
          <w:bCs/>
          <w:sz w:val="24"/>
          <w:szCs w:val="24"/>
        </w:rPr>
      </w:pPr>
      <w:r w:rsidRPr="00AA13F6">
        <w:rPr>
          <w:rFonts w:ascii="Times New Roman" w:hAnsi="Times New Roman" w:cs="Times New Roman"/>
          <w:bCs/>
          <w:sz w:val="24"/>
          <w:szCs w:val="24"/>
        </w:rPr>
        <w:t>- при досрочном отчислении студента из Техникума независимо от причин и оснований отчисления – со дня вступления в силу приказа директора Техникума об отчислении обучающегося (или с даты, указанной в таком приказе).</w:t>
      </w:r>
    </w:p>
    <w:p w:rsidR="00302531" w:rsidRPr="00AA13F6" w:rsidRDefault="00302531" w:rsidP="00302531">
      <w:pPr>
        <w:pStyle w:val="ConsPlusNormal"/>
        <w:widowControl/>
        <w:ind w:firstLine="540"/>
        <w:jc w:val="both"/>
        <w:rPr>
          <w:rFonts w:ascii="Times New Roman" w:hAnsi="Times New Roman" w:cs="Times New Roman"/>
          <w:bCs/>
          <w:sz w:val="24"/>
          <w:szCs w:val="24"/>
        </w:rPr>
      </w:pPr>
    </w:p>
    <w:p w:rsidR="00302531" w:rsidRPr="00AA13F6" w:rsidRDefault="00302531" w:rsidP="00302531">
      <w:pPr>
        <w:pStyle w:val="ConsPlusNormal"/>
        <w:widowControl/>
        <w:ind w:firstLine="540"/>
        <w:jc w:val="center"/>
        <w:rPr>
          <w:rFonts w:ascii="Times New Roman" w:hAnsi="Times New Roman" w:cs="Times New Roman"/>
          <w:b/>
          <w:bCs/>
          <w:caps/>
          <w:sz w:val="24"/>
          <w:szCs w:val="24"/>
        </w:rPr>
      </w:pPr>
      <w:r w:rsidRPr="00AA13F6">
        <w:rPr>
          <w:rFonts w:ascii="Times New Roman" w:hAnsi="Times New Roman" w:cs="Times New Roman"/>
          <w:b/>
          <w:bCs/>
          <w:caps/>
          <w:sz w:val="24"/>
          <w:szCs w:val="24"/>
        </w:rPr>
        <w:t xml:space="preserve"> 7. Особенности проведения вступительных испытаний для лиц с ограниченными возможностями здоровья</w:t>
      </w:r>
    </w:p>
    <w:p w:rsidR="00302531" w:rsidRPr="00AA13F6" w:rsidRDefault="00302531" w:rsidP="00302531">
      <w:pPr>
        <w:widowControl w:val="0"/>
        <w:numPr>
          <w:ilvl w:val="1"/>
          <w:numId w:val="2"/>
        </w:numPr>
        <w:shd w:val="clear" w:color="auto" w:fill="FFFFFF"/>
        <w:tabs>
          <w:tab w:val="left" w:pos="1099"/>
        </w:tabs>
        <w:autoSpaceDE w:val="0"/>
        <w:autoSpaceDN w:val="0"/>
        <w:adjustRightInd w:val="0"/>
        <w:ind w:left="0" w:right="34" w:firstLine="709"/>
        <w:jc w:val="both"/>
      </w:pPr>
      <w:r w:rsidRPr="00AA13F6">
        <w:t>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302531" w:rsidRPr="00AA13F6" w:rsidRDefault="00302531" w:rsidP="00302531">
      <w:pPr>
        <w:widowControl w:val="0"/>
        <w:shd w:val="clear" w:color="auto" w:fill="FFFFFF"/>
        <w:tabs>
          <w:tab w:val="left" w:pos="1099"/>
        </w:tabs>
        <w:autoSpaceDE w:val="0"/>
        <w:autoSpaceDN w:val="0"/>
        <w:adjustRightInd w:val="0"/>
        <w:ind w:right="38" w:firstLine="709"/>
        <w:jc w:val="both"/>
      </w:pPr>
      <w:r w:rsidRPr="00AA13F6">
        <w:t>7.2 При проведении вступительных испытаний обеспечивается соблюдение следующих требований:</w:t>
      </w:r>
    </w:p>
    <w:p w:rsidR="00302531" w:rsidRPr="00AA13F6" w:rsidRDefault="00302531" w:rsidP="00302531">
      <w:pPr>
        <w:shd w:val="clear" w:color="auto" w:fill="FFFFFF"/>
        <w:ind w:right="24" w:firstLine="709"/>
        <w:jc w:val="both"/>
      </w:pPr>
      <w:r w:rsidRPr="00AA13F6">
        <w:t>вступительные испытания проводятся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302531" w:rsidRPr="00AA13F6" w:rsidRDefault="00302531" w:rsidP="00302531">
      <w:pPr>
        <w:shd w:val="clear" w:color="auto" w:fill="FFFFFF"/>
        <w:ind w:right="24" w:firstLine="709"/>
        <w:jc w:val="both"/>
      </w:pPr>
      <w:r w:rsidRPr="00AA13F6">
        <w:t>присутствие ассистента,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302531" w:rsidRPr="00AA13F6" w:rsidRDefault="00302531" w:rsidP="00302531">
      <w:pPr>
        <w:shd w:val="clear" w:color="auto" w:fill="FFFFFF"/>
        <w:ind w:right="19" w:firstLine="709"/>
        <w:jc w:val="both"/>
      </w:pPr>
      <w:r w:rsidRPr="00AA13F6">
        <w:t>поступающим предоставляется в печатном виде инструкция о порядке проведения вступительных испытаний;</w:t>
      </w:r>
    </w:p>
    <w:p w:rsidR="00302531" w:rsidRPr="00AA13F6" w:rsidRDefault="00302531" w:rsidP="00302531">
      <w:pPr>
        <w:shd w:val="clear" w:color="auto" w:fill="FFFFFF"/>
        <w:ind w:right="14" w:firstLine="709"/>
        <w:jc w:val="both"/>
      </w:pPr>
      <w:r w:rsidRPr="00AA13F6">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302531" w:rsidRPr="00AA13F6" w:rsidRDefault="00302531" w:rsidP="00302531">
      <w:pPr>
        <w:shd w:val="clear" w:color="auto" w:fill="FFFFFF"/>
        <w:ind w:right="5" w:firstLine="709"/>
        <w:jc w:val="both"/>
      </w:pPr>
      <w:r w:rsidRPr="00AA13F6">
        <w:lastRenderedPageBreak/>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w:t>
      </w:r>
    </w:p>
    <w:p w:rsidR="00302531" w:rsidRPr="00AA13F6" w:rsidRDefault="00302531" w:rsidP="00302531">
      <w:pPr>
        <w:shd w:val="clear" w:color="auto" w:fill="FFFFFF"/>
        <w:ind w:firstLine="709"/>
        <w:jc w:val="both"/>
      </w:pPr>
      <w:r w:rsidRPr="00AA13F6">
        <w:t>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302531" w:rsidRPr="00AA13F6" w:rsidRDefault="00302531" w:rsidP="00302531">
      <w:pPr>
        <w:shd w:val="clear" w:color="auto" w:fill="FFFFFF"/>
        <w:tabs>
          <w:tab w:val="left" w:pos="998"/>
        </w:tabs>
        <w:ind w:firstLine="709"/>
      </w:pPr>
      <w:r w:rsidRPr="00AA13F6">
        <w:t>а)</w:t>
      </w:r>
      <w:r w:rsidRPr="00AA13F6">
        <w:tab/>
        <w:t>для слабовидящих:</w:t>
      </w:r>
    </w:p>
    <w:p w:rsidR="00302531" w:rsidRPr="00AA13F6" w:rsidRDefault="00302531" w:rsidP="00302531">
      <w:pPr>
        <w:shd w:val="clear" w:color="auto" w:fill="FFFFFF"/>
        <w:ind w:firstLine="709"/>
      </w:pPr>
      <w:r w:rsidRPr="00AA13F6">
        <w:t>обеспечивается индивидуальное равномерное освещение не менее 300 люкс;</w:t>
      </w:r>
    </w:p>
    <w:p w:rsidR="00302531" w:rsidRPr="00AA13F6" w:rsidRDefault="00302531" w:rsidP="00302531">
      <w:pPr>
        <w:shd w:val="clear" w:color="auto" w:fill="FFFFFF"/>
        <w:ind w:right="19" w:firstLine="709"/>
        <w:jc w:val="both"/>
      </w:pPr>
      <w:r w:rsidRPr="00AA13F6">
        <w:t>поступающим для выполнения задания при необходимости предоставляется увеличивающее устройство;</w:t>
      </w:r>
    </w:p>
    <w:p w:rsidR="00302531" w:rsidRPr="00AA13F6" w:rsidRDefault="00302531" w:rsidP="00302531">
      <w:pPr>
        <w:shd w:val="clear" w:color="auto" w:fill="FFFFFF"/>
        <w:ind w:right="19" w:firstLine="709"/>
        <w:jc w:val="both"/>
      </w:pPr>
      <w:r w:rsidRPr="00AA13F6">
        <w:t>задания для выполнения, а также инструкция о порядке проведения вступительных испытаний оформляются увеличенным шрифтом;</w:t>
      </w:r>
    </w:p>
    <w:p w:rsidR="00302531" w:rsidRPr="00AA13F6" w:rsidRDefault="00302531" w:rsidP="00302531">
      <w:pPr>
        <w:shd w:val="clear" w:color="auto" w:fill="FFFFFF"/>
        <w:tabs>
          <w:tab w:val="left" w:pos="998"/>
        </w:tabs>
        <w:ind w:firstLine="709"/>
      </w:pPr>
      <w:r w:rsidRPr="00AA13F6">
        <w:t>б)</w:t>
      </w:r>
      <w:r w:rsidRPr="00AA13F6">
        <w:tab/>
        <w:t>для глухих и слабослышащих:</w:t>
      </w:r>
    </w:p>
    <w:p w:rsidR="00302531" w:rsidRPr="00AA13F6" w:rsidRDefault="00302531" w:rsidP="00302531">
      <w:pPr>
        <w:shd w:val="clear" w:color="auto" w:fill="FFFFFF"/>
        <w:ind w:right="14" w:firstLine="709"/>
        <w:jc w:val="both"/>
      </w:pPr>
      <w:r w:rsidRPr="00AA13F6">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302531" w:rsidRPr="00AA13F6" w:rsidRDefault="00302531" w:rsidP="00302531">
      <w:pPr>
        <w:shd w:val="clear" w:color="auto" w:fill="FFFFFF"/>
        <w:tabs>
          <w:tab w:val="left" w:pos="998"/>
        </w:tabs>
        <w:ind w:right="10" w:firstLine="709"/>
        <w:jc w:val="both"/>
      </w:pPr>
      <w:r w:rsidRPr="00AA13F6">
        <w:t>в)</w:t>
      </w:r>
      <w:r w:rsidRPr="00AA13F6">
        <w:tab/>
        <w:t>для лиц с тяжелыми нарушениями речи, глухих, слабослышащих все</w:t>
      </w:r>
      <w:r w:rsidRPr="00AA13F6">
        <w:br/>
        <w:t>вступительные испытания по желанию поступающих могут проводиться</w:t>
      </w:r>
      <w:r w:rsidRPr="00AA13F6">
        <w:br/>
        <w:t>в письменной форме;</w:t>
      </w:r>
    </w:p>
    <w:p w:rsidR="00302531" w:rsidRPr="00AA13F6" w:rsidRDefault="00302531" w:rsidP="00302531">
      <w:pPr>
        <w:shd w:val="clear" w:color="auto" w:fill="FFFFFF"/>
        <w:ind w:firstLine="709"/>
        <w:jc w:val="both"/>
      </w:pPr>
      <w:r w:rsidRPr="00AA13F6">
        <w:t>по желанию поступающих все вступительные испытания могут проводиться в устной форме.</w:t>
      </w:r>
    </w:p>
    <w:p w:rsidR="00302531" w:rsidRPr="00AA13F6" w:rsidRDefault="00302531" w:rsidP="00302531">
      <w:pPr>
        <w:shd w:val="clear" w:color="auto" w:fill="FFFFFF"/>
        <w:ind w:right="53" w:firstLine="709"/>
        <w:jc w:val="center"/>
        <w:rPr>
          <w:b/>
          <w:caps/>
        </w:rPr>
      </w:pPr>
      <w:r w:rsidRPr="00AA13F6">
        <w:rPr>
          <w:b/>
          <w:caps/>
        </w:rPr>
        <w:t>8. Общие правила подачи и рассмотрения апелляций</w:t>
      </w:r>
    </w:p>
    <w:p w:rsidR="00302531" w:rsidRPr="00AA13F6" w:rsidRDefault="00302531" w:rsidP="00302531">
      <w:pPr>
        <w:widowControl w:val="0"/>
        <w:numPr>
          <w:ilvl w:val="1"/>
          <w:numId w:val="3"/>
        </w:numPr>
        <w:shd w:val="clear" w:color="auto" w:fill="FFFFFF"/>
        <w:tabs>
          <w:tab w:val="left" w:pos="1099"/>
        </w:tabs>
        <w:autoSpaceDE w:val="0"/>
        <w:autoSpaceDN w:val="0"/>
        <w:adjustRightInd w:val="0"/>
        <w:ind w:left="0" w:right="19" w:firstLine="709"/>
        <w:jc w:val="both"/>
      </w:pPr>
      <w:r w:rsidRPr="00AA13F6">
        <w:t>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302531" w:rsidRPr="00AA13F6" w:rsidRDefault="00302531" w:rsidP="00302531">
      <w:pPr>
        <w:widowControl w:val="0"/>
        <w:shd w:val="clear" w:color="auto" w:fill="FFFFFF"/>
        <w:tabs>
          <w:tab w:val="left" w:pos="1099"/>
        </w:tabs>
        <w:autoSpaceDE w:val="0"/>
        <w:autoSpaceDN w:val="0"/>
        <w:adjustRightInd w:val="0"/>
        <w:ind w:right="14" w:firstLine="709"/>
        <w:jc w:val="both"/>
      </w:pPr>
      <w:r w:rsidRPr="00AA13F6">
        <w:t>8.2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302531" w:rsidRPr="00AA13F6" w:rsidRDefault="00302531" w:rsidP="00302531">
      <w:pPr>
        <w:widowControl w:val="0"/>
        <w:numPr>
          <w:ilvl w:val="1"/>
          <w:numId w:val="4"/>
        </w:numPr>
        <w:shd w:val="clear" w:color="auto" w:fill="FFFFFF"/>
        <w:tabs>
          <w:tab w:val="left" w:pos="1099"/>
        </w:tabs>
        <w:autoSpaceDE w:val="0"/>
        <w:autoSpaceDN w:val="0"/>
        <w:adjustRightInd w:val="0"/>
        <w:ind w:left="0" w:right="5" w:firstLine="709"/>
        <w:jc w:val="both"/>
      </w:pPr>
      <w:r w:rsidRPr="00AA13F6">
        <w:t>Апелляция подается поступающим лично на следующий день после объявления оценки по вступительному испытанию. При этом поступающий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302531" w:rsidRPr="00AA13F6" w:rsidRDefault="00302531" w:rsidP="00302531">
      <w:pPr>
        <w:shd w:val="clear" w:color="auto" w:fill="FFFFFF"/>
        <w:ind w:right="14" w:firstLine="709"/>
        <w:jc w:val="both"/>
      </w:pPr>
      <w:r w:rsidRPr="00AA13F6">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302531" w:rsidRPr="00AA13F6" w:rsidRDefault="00302531" w:rsidP="00302531">
      <w:pPr>
        <w:widowControl w:val="0"/>
        <w:numPr>
          <w:ilvl w:val="1"/>
          <w:numId w:val="4"/>
        </w:numPr>
        <w:shd w:val="clear" w:color="auto" w:fill="FFFFFF"/>
        <w:tabs>
          <w:tab w:val="left" w:pos="1099"/>
        </w:tabs>
        <w:autoSpaceDE w:val="0"/>
        <w:autoSpaceDN w:val="0"/>
        <w:adjustRightInd w:val="0"/>
        <w:ind w:left="0" w:firstLine="709"/>
        <w:jc w:val="both"/>
      </w:pPr>
      <w:r w:rsidRPr="00AA13F6">
        <w:t>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 осуществляющих государственное управление в сфере образования.</w:t>
      </w:r>
    </w:p>
    <w:p w:rsidR="00302531" w:rsidRPr="00AA13F6" w:rsidRDefault="00302531" w:rsidP="00302531">
      <w:pPr>
        <w:widowControl w:val="0"/>
        <w:numPr>
          <w:ilvl w:val="1"/>
          <w:numId w:val="4"/>
        </w:numPr>
        <w:shd w:val="clear" w:color="auto" w:fill="FFFFFF"/>
        <w:tabs>
          <w:tab w:val="left" w:pos="1099"/>
        </w:tabs>
        <w:autoSpaceDE w:val="0"/>
        <w:autoSpaceDN w:val="0"/>
        <w:adjustRightInd w:val="0"/>
        <w:ind w:left="0" w:right="19" w:firstLine="709"/>
        <w:jc w:val="both"/>
      </w:pPr>
      <w:r w:rsidRPr="00AA13F6">
        <w:t>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302531" w:rsidRPr="00AA13F6" w:rsidRDefault="00302531" w:rsidP="00302531">
      <w:pPr>
        <w:widowControl w:val="0"/>
        <w:numPr>
          <w:ilvl w:val="1"/>
          <w:numId w:val="4"/>
        </w:numPr>
        <w:shd w:val="clear" w:color="auto" w:fill="FFFFFF"/>
        <w:tabs>
          <w:tab w:val="left" w:pos="1099"/>
        </w:tabs>
        <w:autoSpaceDE w:val="0"/>
        <w:autoSpaceDN w:val="0"/>
        <w:adjustRightInd w:val="0"/>
        <w:ind w:left="0" w:right="19" w:firstLine="709"/>
        <w:jc w:val="both"/>
      </w:pPr>
      <w:r w:rsidRPr="00AA13F6">
        <w:t>С несовершеннолетним поступающим имеет право присутствовать один из родителей или иных законных представителей.</w:t>
      </w:r>
    </w:p>
    <w:p w:rsidR="00302531" w:rsidRPr="00AA13F6" w:rsidRDefault="00302531" w:rsidP="00302531">
      <w:pPr>
        <w:widowControl w:val="0"/>
        <w:numPr>
          <w:ilvl w:val="1"/>
          <w:numId w:val="4"/>
        </w:numPr>
        <w:shd w:val="clear" w:color="auto" w:fill="FFFFFF"/>
        <w:tabs>
          <w:tab w:val="left" w:pos="1099"/>
        </w:tabs>
        <w:autoSpaceDE w:val="0"/>
        <w:autoSpaceDN w:val="0"/>
        <w:adjustRightInd w:val="0"/>
        <w:ind w:left="0" w:right="19" w:firstLine="709"/>
        <w:jc w:val="both"/>
      </w:pPr>
      <w:r w:rsidRPr="00AA13F6">
        <w:t>После рассмотрения апелляции выносится решение апелляционной комиссии об оценке по вступительному испытанию.</w:t>
      </w:r>
    </w:p>
    <w:p w:rsidR="00302531" w:rsidRPr="00AA13F6" w:rsidRDefault="00302531" w:rsidP="00302531">
      <w:pPr>
        <w:widowControl w:val="0"/>
        <w:numPr>
          <w:ilvl w:val="1"/>
          <w:numId w:val="4"/>
        </w:numPr>
        <w:shd w:val="clear" w:color="auto" w:fill="FFFFFF"/>
        <w:tabs>
          <w:tab w:val="left" w:pos="1099"/>
        </w:tabs>
        <w:autoSpaceDE w:val="0"/>
        <w:autoSpaceDN w:val="0"/>
        <w:adjustRightInd w:val="0"/>
        <w:ind w:left="0" w:right="19" w:firstLine="709"/>
        <w:jc w:val="both"/>
      </w:pPr>
      <w:r w:rsidRPr="00AA13F6">
        <w:t>При возникновении разногласий в апелляционной комиссии проводится голосование, и решение утверждается большинством голосов.</w:t>
      </w:r>
    </w:p>
    <w:p w:rsidR="00302531" w:rsidRPr="00AA13F6" w:rsidRDefault="00302531" w:rsidP="00302531">
      <w:pPr>
        <w:shd w:val="clear" w:color="auto" w:fill="FFFFFF"/>
        <w:ind w:right="29" w:firstLine="709"/>
        <w:jc w:val="both"/>
      </w:pPr>
      <w:r w:rsidRPr="00AA13F6">
        <w:t>Оформленное протоколом решение апелляционной комиссии доводится до сведения поступающего (под роспись).</w:t>
      </w:r>
    </w:p>
    <w:p w:rsidR="003F17D5" w:rsidRPr="00AA13F6" w:rsidRDefault="003F17D5"/>
    <w:sectPr w:rsidR="003F17D5" w:rsidRPr="00AA13F6" w:rsidSect="003F1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2020603050405020304"/>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1508"/>
    <w:multiLevelType w:val="multilevel"/>
    <w:tmpl w:val="EEF6FE7E"/>
    <w:lvl w:ilvl="0">
      <w:start w:val="1"/>
      <w:numFmt w:val="decimal"/>
      <w:lvlText w:val="%1."/>
      <w:lvlJc w:val="left"/>
      <w:pPr>
        <w:ind w:left="1140" w:hanging="1140"/>
      </w:pPr>
      <w:rPr>
        <w:rFonts w:hint="default"/>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0F5A1A2D"/>
    <w:multiLevelType w:val="multilevel"/>
    <w:tmpl w:val="8AE0553A"/>
    <w:lvl w:ilvl="0">
      <w:start w:val="1"/>
      <w:numFmt w:val="decimal"/>
      <w:lvlText w:val="%1."/>
      <w:lvlJc w:val="left"/>
      <w:pPr>
        <w:tabs>
          <w:tab w:val="num" w:pos="360"/>
        </w:tabs>
        <w:ind w:left="360" w:hanging="360"/>
      </w:pPr>
      <w:rPr>
        <w:rFonts w:cs="Times New Roman" w:hint="default"/>
      </w:rPr>
    </w:lvl>
    <w:lvl w:ilvl="1">
      <w:start w:val="10"/>
      <w:numFmt w:val="decimal"/>
      <w:isLgl/>
      <w:lvlText w:val="%1.%2."/>
      <w:lvlJc w:val="left"/>
      <w:pPr>
        <w:tabs>
          <w:tab w:val="num" w:pos="600"/>
        </w:tabs>
        <w:ind w:left="600" w:hanging="60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nsid w:val="367C7602"/>
    <w:multiLevelType w:val="multilevel"/>
    <w:tmpl w:val="F858FE48"/>
    <w:lvl w:ilvl="0">
      <w:start w:val="7"/>
      <w:numFmt w:val="decimal"/>
      <w:lvlText w:val="%1"/>
      <w:lvlJc w:val="left"/>
      <w:pPr>
        <w:ind w:left="360" w:hanging="360"/>
      </w:pPr>
      <w:rPr>
        <w:rFonts w:hint="default"/>
      </w:rPr>
    </w:lvl>
    <w:lvl w:ilvl="1">
      <w:start w:val="1"/>
      <w:numFmt w:val="decimal"/>
      <w:lvlText w:val="%1.%2"/>
      <w:lvlJc w:val="left"/>
      <w:pPr>
        <w:ind w:left="1455" w:hanging="36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100" w:hanging="72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7650" w:hanging="108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200" w:hanging="1440"/>
      </w:pPr>
      <w:rPr>
        <w:rFonts w:hint="default"/>
      </w:rPr>
    </w:lvl>
  </w:abstractNum>
  <w:abstractNum w:abstractNumId="3">
    <w:nsid w:val="36F05935"/>
    <w:multiLevelType w:val="multilevel"/>
    <w:tmpl w:val="1DDA9FB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AD544F4"/>
    <w:multiLevelType w:val="multilevel"/>
    <w:tmpl w:val="33FE13D6"/>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02531"/>
    <w:rsid w:val="000069C5"/>
    <w:rsid w:val="000105E2"/>
    <w:rsid w:val="00131C9E"/>
    <w:rsid w:val="001A5C6D"/>
    <w:rsid w:val="002750C2"/>
    <w:rsid w:val="00302531"/>
    <w:rsid w:val="00337630"/>
    <w:rsid w:val="003F17D5"/>
    <w:rsid w:val="004B3306"/>
    <w:rsid w:val="00502BC3"/>
    <w:rsid w:val="00595073"/>
    <w:rsid w:val="005E1CD7"/>
    <w:rsid w:val="00684782"/>
    <w:rsid w:val="00845060"/>
    <w:rsid w:val="00847E04"/>
    <w:rsid w:val="00963BC3"/>
    <w:rsid w:val="00966A1E"/>
    <w:rsid w:val="00A13A8C"/>
    <w:rsid w:val="00A20C4D"/>
    <w:rsid w:val="00A804B3"/>
    <w:rsid w:val="00AA13F6"/>
    <w:rsid w:val="00B63500"/>
    <w:rsid w:val="00B679C9"/>
    <w:rsid w:val="00CC0856"/>
    <w:rsid w:val="00DF79D9"/>
    <w:rsid w:val="00E039C8"/>
    <w:rsid w:val="00E07D52"/>
    <w:rsid w:val="00E55FA3"/>
    <w:rsid w:val="00FD199A"/>
    <w:rsid w:val="00FD7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5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02531"/>
    <w:pPr>
      <w:ind w:left="600"/>
    </w:pPr>
  </w:style>
  <w:style w:type="character" w:customStyle="1" w:styleId="a4">
    <w:name w:val="Основной текст с отступом Знак"/>
    <w:basedOn w:val="a0"/>
    <w:link w:val="a3"/>
    <w:uiPriority w:val="99"/>
    <w:rsid w:val="00302531"/>
    <w:rPr>
      <w:rFonts w:ascii="Times New Roman" w:eastAsia="Times New Roman" w:hAnsi="Times New Roman" w:cs="Times New Roman"/>
      <w:sz w:val="24"/>
      <w:szCs w:val="24"/>
    </w:rPr>
  </w:style>
  <w:style w:type="paragraph" w:styleId="3">
    <w:name w:val="Body Text 3"/>
    <w:basedOn w:val="a"/>
    <w:link w:val="30"/>
    <w:uiPriority w:val="99"/>
    <w:rsid w:val="00302531"/>
    <w:pPr>
      <w:jc w:val="both"/>
    </w:pPr>
    <w:rPr>
      <w:sz w:val="16"/>
      <w:szCs w:val="16"/>
    </w:rPr>
  </w:style>
  <w:style w:type="character" w:customStyle="1" w:styleId="30">
    <w:name w:val="Основной текст 3 Знак"/>
    <w:basedOn w:val="a0"/>
    <w:link w:val="3"/>
    <w:uiPriority w:val="99"/>
    <w:rsid w:val="00302531"/>
    <w:rPr>
      <w:rFonts w:ascii="Times New Roman" w:eastAsia="Times New Roman" w:hAnsi="Times New Roman" w:cs="Times New Roman"/>
      <w:sz w:val="16"/>
      <w:szCs w:val="16"/>
    </w:rPr>
  </w:style>
  <w:style w:type="paragraph" w:styleId="2">
    <w:name w:val="Body Text Indent 2"/>
    <w:basedOn w:val="a"/>
    <w:link w:val="20"/>
    <w:uiPriority w:val="99"/>
    <w:rsid w:val="00302531"/>
    <w:pPr>
      <w:ind w:left="2160" w:hanging="1380"/>
      <w:jc w:val="both"/>
    </w:pPr>
  </w:style>
  <w:style w:type="character" w:customStyle="1" w:styleId="20">
    <w:name w:val="Основной текст с отступом 2 Знак"/>
    <w:basedOn w:val="a0"/>
    <w:link w:val="2"/>
    <w:uiPriority w:val="99"/>
    <w:rsid w:val="00302531"/>
    <w:rPr>
      <w:rFonts w:ascii="Times New Roman" w:eastAsia="Times New Roman" w:hAnsi="Times New Roman" w:cs="Times New Roman"/>
      <w:sz w:val="24"/>
      <w:szCs w:val="24"/>
    </w:rPr>
  </w:style>
  <w:style w:type="paragraph" w:styleId="31">
    <w:name w:val="Body Text Indent 3"/>
    <w:basedOn w:val="a"/>
    <w:link w:val="32"/>
    <w:uiPriority w:val="99"/>
    <w:rsid w:val="00302531"/>
    <w:pPr>
      <w:ind w:firstLine="720"/>
      <w:jc w:val="both"/>
    </w:pPr>
    <w:rPr>
      <w:sz w:val="16"/>
      <w:szCs w:val="16"/>
    </w:rPr>
  </w:style>
  <w:style w:type="character" w:customStyle="1" w:styleId="32">
    <w:name w:val="Основной текст с отступом 3 Знак"/>
    <w:basedOn w:val="a0"/>
    <w:link w:val="31"/>
    <w:uiPriority w:val="99"/>
    <w:rsid w:val="00302531"/>
    <w:rPr>
      <w:rFonts w:ascii="Times New Roman" w:eastAsia="Times New Roman" w:hAnsi="Times New Roman" w:cs="Times New Roman"/>
      <w:sz w:val="16"/>
      <w:szCs w:val="16"/>
    </w:rPr>
  </w:style>
  <w:style w:type="character" w:styleId="a5">
    <w:name w:val="Hyperlink"/>
    <w:uiPriority w:val="99"/>
    <w:rsid w:val="00302531"/>
    <w:rPr>
      <w:rFonts w:cs="Times New Roman"/>
      <w:color w:val="0000FF"/>
      <w:u w:val="single"/>
    </w:rPr>
  </w:style>
  <w:style w:type="paragraph" w:customStyle="1" w:styleId="ConsPlusNormal">
    <w:name w:val="ConsPlusNormal"/>
    <w:rsid w:val="003025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302531"/>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ket@atne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4302</Words>
  <Characters>24524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VST_PRIOM</dc:creator>
  <cp:lastModifiedBy>ВСХТ</cp:lastModifiedBy>
  <cp:revision>3</cp:revision>
  <dcterms:created xsi:type="dcterms:W3CDTF">2021-03-03T06:32:00Z</dcterms:created>
  <dcterms:modified xsi:type="dcterms:W3CDTF">2021-03-03T06:33:00Z</dcterms:modified>
</cp:coreProperties>
</file>