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04B" w:rsidRPr="0006104B" w:rsidRDefault="0006104B" w:rsidP="0006104B">
      <w:pPr>
        <w:spacing w:after="0" w:line="360" w:lineRule="auto"/>
        <w:jc w:val="center"/>
        <w:rPr>
          <w:rFonts w:ascii="Times New Roman" w:eastAsia="Times New Roman" w:hAnsi="Times New Roman" w:cs="Times New Roman"/>
          <w:sz w:val="24"/>
          <w:szCs w:val="24"/>
          <w:lang w:eastAsia="ru-RU"/>
        </w:rPr>
      </w:pPr>
      <w:r w:rsidRPr="0006104B">
        <w:rPr>
          <w:rFonts w:ascii="Times New Roman" w:eastAsia="Times New Roman" w:hAnsi="Times New Roman" w:cs="Times New Roman"/>
          <w:sz w:val="24"/>
          <w:szCs w:val="24"/>
          <w:lang w:eastAsia="ru-RU"/>
        </w:rPr>
        <w:t xml:space="preserve">МИНИСТЕРСТВО ОБРАЗОВАНИЯ  </w:t>
      </w:r>
    </w:p>
    <w:p w:rsidR="0006104B" w:rsidRPr="0006104B" w:rsidRDefault="0006104B" w:rsidP="0006104B">
      <w:pPr>
        <w:spacing w:after="0" w:line="360" w:lineRule="auto"/>
        <w:jc w:val="center"/>
        <w:rPr>
          <w:rFonts w:ascii="Times New Roman" w:eastAsia="Times New Roman" w:hAnsi="Times New Roman" w:cs="Times New Roman"/>
          <w:sz w:val="24"/>
          <w:szCs w:val="24"/>
          <w:lang w:eastAsia="ru-RU"/>
        </w:rPr>
      </w:pPr>
      <w:r w:rsidRPr="0006104B">
        <w:rPr>
          <w:rFonts w:ascii="Times New Roman" w:eastAsia="Times New Roman" w:hAnsi="Times New Roman" w:cs="Times New Roman"/>
          <w:sz w:val="24"/>
          <w:szCs w:val="24"/>
          <w:lang w:eastAsia="ru-RU"/>
        </w:rPr>
        <w:t>АРХАНГЕЛЬСКОЙ ОБЛАСТИ</w:t>
      </w:r>
    </w:p>
    <w:p w:rsidR="0006104B" w:rsidRPr="0006104B" w:rsidRDefault="0006104B" w:rsidP="0006104B">
      <w:pPr>
        <w:widowControl w:val="0"/>
        <w:suppressAutoHyphens/>
        <w:autoSpaceDE w:val="0"/>
        <w:autoSpaceDN w:val="0"/>
        <w:adjustRightInd w:val="0"/>
        <w:spacing w:after="0" w:line="360" w:lineRule="auto"/>
        <w:jc w:val="center"/>
        <w:rPr>
          <w:rFonts w:ascii="Times New Roman" w:eastAsia="Times New Roman" w:hAnsi="Times New Roman" w:cs="Times New Roman"/>
          <w:color w:val="000000"/>
          <w:kern w:val="28"/>
          <w:sz w:val="28"/>
          <w:szCs w:val="28"/>
          <w:lang w:eastAsia="ru-RU"/>
        </w:rPr>
      </w:pPr>
      <w:r w:rsidRPr="0006104B">
        <w:rPr>
          <w:rFonts w:ascii="Times New Roman" w:eastAsia="Times New Roman" w:hAnsi="Times New Roman" w:cs="Times New Roman"/>
          <w:sz w:val="28"/>
          <w:szCs w:val="28"/>
          <w:lang w:eastAsia="ru-RU"/>
        </w:rPr>
        <w:t xml:space="preserve"> </w:t>
      </w:r>
      <w:r w:rsidRPr="0006104B">
        <w:rPr>
          <w:rFonts w:ascii="Times New Roman" w:eastAsia="Times New Roman" w:hAnsi="Times New Roman" w:cs="Times New Roman"/>
          <w:color w:val="000000"/>
          <w:kern w:val="28"/>
          <w:sz w:val="28"/>
          <w:szCs w:val="28"/>
          <w:lang w:eastAsia="ru-RU"/>
        </w:rPr>
        <w:t>Государственное ________________профессиональное образовательное</w:t>
      </w:r>
    </w:p>
    <w:p w:rsidR="0006104B" w:rsidRPr="0006104B" w:rsidRDefault="0006104B" w:rsidP="0006104B">
      <w:pPr>
        <w:widowControl w:val="0"/>
        <w:suppressAutoHyphens/>
        <w:autoSpaceDE w:val="0"/>
        <w:autoSpaceDN w:val="0"/>
        <w:adjustRightInd w:val="0"/>
        <w:spacing w:after="0" w:line="240" w:lineRule="auto"/>
        <w:jc w:val="center"/>
        <w:rPr>
          <w:rFonts w:ascii="Times New Roman" w:eastAsia="Times New Roman" w:hAnsi="Times New Roman" w:cs="Times New Roman"/>
          <w:i/>
          <w:caps/>
          <w:lang w:eastAsia="ru-RU"/>
        </w:rPr>
      </w:pPr>
      <w:r w:rsidRPr="0006104B">
        <w:rPr>
          <w:rFonts w:ascii="Times New Roman" w:eastAsia="Times New Roman" w:hAnsi="Times New Roman" w:cs="Times New Roman"/>
          <w:color w:val="000000"/>
          <w:kern w:val="28"/>
          <w:sz w:val="28"/>
          <w:szCs w:val="28"/>
          <w:lang w:eastAsia="ru-RU"/>
        </w:rPr>
        <w:t>учреждение Архангельской области</w:t>
      </w:r>
      <w:r w:rsidRPr="0006104B">
        <w:rPr>
          <w:rFonts w:ascii="Times New Roman" w:eastAsia="Times New Roman" w:hAnsi="Times New Roman" w:cs="Times New Roman"/>
          <w:color w:val="000000"/>
          <w:kern w:val="28"/>
          <w:sz w:val="28"/>
          <w:szCs w:val="28"/>
          <w:lang w:eastAsia="ru-RU"/>
        </w:rPr>
        <w:br/>
      </w:r>
      <w:r w:rsidR="007900F1">
        <w:rPr>
          <w:rFonts w:ascii="Times New Roman" w:eastAsia="Times New Roman" w:hAnsi="Times New Roman" w:cs="Times New Roman"/>
          <w:color w:val="000000"/>
          <w:kern w:val="28"/>
          <w:sz w:val="28"/>
          <w:szCs w:val="28"/>
          <w:lang w:eastAsia="ru-RU"/>
        </w:rPr>
        <w:t xml:space="preserve"> </w:t>
      </w:r>
      <w:r w:rsidRPr="0006104B">
        <w:rPr>
          <w:rFonts w:ascii="Times New Roman" w:eastAsia="Times New Roman" w:hAnsi="Times New Roman" w:cs="Times New Roman"/>
          <w:i/>
          <w:lang w:eastAsia="ru-RU"/>
        </w:rPr>
        <w:t>(полное название ПОО)</w:t>
      </w:r>
    </w:p>
    <w:p w:rsidR="0006104B" w:rsidRPr="0006104B" w:rsidRDefault="0006104B" w:rsidP="0006104B">
      <w:pPr>
        <w:widowControl w:val="0"/>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r w:rsidRPr="0006104B">
        <w:rPr>
          <w:rFonts w:ascii="Times New Roman" w:eastAsia="Times New Roman" w:hAnsi="Times New Roman" w:cs="Times New Roman"/>
          <w:sz w:val="28"/>
          <w:szCs w:val="28"/>
          <w:lang w:eastAsia="ru-RU"/>
        </w:rPr>
        <w:t>(_____________________________________)</w:t>
      </w:r>
    </w:p>
    <w:p w:rsidR="0006104B" w:rsidRPr="0006104B" w:rsidRDefault="0006104B" w:rsidP="0006104B">
      <w:pPr>
        <w:spacing w:after="0" w:line="240" w:lineRule="auto"/>
        <w:jc w:val="center"/>
        <w:rPr>
          <w:rFonts w:ascii="Times New Roman" w:eastAsia="Times New Roman" w:hAnsi="Times New Roman" w:cs="Times New Roman"/>
          <w:i/>
          <w:lang w:eastAsia="ru-RU"/>
        </w:rPr>
      </w:pPr>
      <w:r w:rsidRPr="0006104B">
        <w:rPr>
          <w:rFonts w:ascii="Times New Roman" w:eastAsia="Times New Roman" w:hAnsi="Times New Roman" w:cs="Times New Roman"/>
          <w:i/>
          <w:lang w:eastAsia="ru-RU"/>
        </w:rPr>
        <w:t>(сокращенное название ПОО)</w:t>
      </w:r>
    </w:p>
    <w:p w:rsidR="0006104B" w:rsidRPr="0006104B" w:rsidRDefault="0006104B" w:rsidP="0006104B">
      <w:pPr>
        <w:spacing w:after="0" w:line="360" w:lineRule="auto"/>
        <w:rPr>
          <w:rFonts w:ascii="Times New Roman" w:eastAsia="Times New Roman" w:hAnsi="Times New Roman" w:cs="Times New Roman"/>
          <w:sz w:val="28"/>
          <w:szCs w:val="28"/>
          <w:lang w:eastAsia="ru-RU"/>
        </w:rPr>
      </w:pPr>
    </w:p>
    <w:p w:rsidR="0006104B" w:rsidRPr="0006104B" w:rsidRDefault="0006104B" w:rsidP="0006104B">
      <w:pPr>
        <w:spacing w:after="0" w:line="360" w:lineRule="auto"/>
        <w:jc w:val="center"/>
        <w:rPr>
          <w:rFonts w:ascii="Times New Roman" w:eastAsia="Times New Roman" w:hAnsi="Times New Roman" w:cs="Times New Roman"/>
          <w:sz w:val="28"/>
          <w:szCs w:val="28"/>
          <w:lang w:eastAsia="ru-RU"/>
        </w:rPr>
      </w:pPr>
    </w:p>
    <w:p w:rsidR="0006104B" w:rsidRPr="0006104B" w:rsidRDefault="0006104B" w:rsidP="0006104B">
      <w:pPr>
        <w:spacing w:after="0" w:line="240" w:lineRule="auto"/>
        <w:ind w:left="5670"/>
        <w:jc w:val="both"/>
        <w:rPr>
          <w:rFonts w:ascii="Times New Roman" w:eastAsia="Times New Roman" w:hAnsi="Times New Roman" w:cs="Times New Roman"/>
          <w:sz w:val="28"/>
          <w:szCs w:val="28"/>
          <w:lang w:eastAsia="ru-RU"/>
        </w:rPr>
      </w:pPr>
      <w:r w:rsidRPr="0006104B">
        <w:rPr>
          <w:rFonts w:ascii="Times New Roman" w:eastAsia="Times New Roman" w:hAnsi="Times New Roman" w:cs="Times New Roman"/>
          <w:sz w:val="28"/>
          <w:szCs w:val="28"/>
          <w:lang w:eastAsia="ru-RU"/>
        </w:rPr>
        <w:t xml:space="preserve">                                              УТВЕРЖДАЮ</w:t>
      </w:r>
    </w:p>
    <w:p w:rsidR="0006104B" w:rsidRPr="0006104B" w:rsidRDefault="0006104B" w:rsidP="0006104B">
      <w:pPr>
        <w:spacing w:after="0" w:line="240" w:lineRule="auto"/>
        <w:ind w:left="5670"/>
        <w:jc w:val="both"/>
        <w:rPr>
          <w:rFonts w:ascii="Times New Roman" w:eastAsia="Times New Roman" w:hAnsi="Times New Roman" w:cs="Times New Roman"/>
          <w:sz w:val="28"/>
          <w:szCs w:val="28"/>
          <w:lang w:eastAsia="ru-RU"/>
        </w:rPr>
      </w:pPr>
      <w:r w:rsidRPr="0006104B">
        <w:rPr>
          <w:rFonts w:ascii="Times New Roman" w:eastAsia="Times New Roman" w:hAnsi="Times New Roman" w:cs="Times New Roman"/>
          <w:sz w:val="28"/>
          <w:szCs w:val="28"/>
          <w:lang w:eastAsia="ru-RU"/>
        </w:rPr>
        <w:t xml:space="preserve">Директор </w:t>
      </w:r>
      <w:r w:rsidRPr="0006104B">
        <w:rPr>
          <w:rFonts w:ascii="Times New Roman" w:eastAsia="Times New Roman" w:hAnsi="Times New Roman" w:cs="Times New Roman"/>
          <w:color w:val="000000"/>
          <w:kern w:val="28"/>
          <w:sz w:val="28"/>
          <w:szCs w:val="28"/>
          <w:lang w:eastAsia="ru-RU"/>
        </w:rPr>
        <w:t>_______________</w:t>
      </w:r>
      <w:r w:rsidRPr="0006104B">
        <w:rPr>
          <w:rFonts w:ascii="Times New Roman" w:eastAsia="Times New Roman" w:hAnsi="Times New Roman" w:cs="Times New Roman"/>
          <w:sz w:val="28"/>
          <w:szCs w:val="28"/>
          <w:lang w:eastAsia="ru-RU"/>
        </w:rPr>
        <w:t xml:space="preserve"> </w:t>
      </w:r>
    </w:p>
    <w:p w:rsidR="0006104B" w:rsidRPr="0006104B" w:rsidRDefault="0006104B" w:rsidP="0006104B">
      <w:pPr>
        <w:spacing w:after="0" w:line="240" w:lineRule="auto"/>
        <w:ind w:left="5670"/>
        <w:rPr>
          <w:rFonts w:ascii="Times New Roman" w:eastAsia="Times New Roman" w:hAnsi="Times New Roman" w:cs="Times New Roman"/>
          <w:sz w:val="28"/>
          <w:szCs w:val="28"/>
          <w:lang w:eastAsia="ru-RU"/>
        </w:rPr>
      </w:pPr>
      <w:r w:rsidRPr="0006104B">
        <w:rPr>
          <w:rFonts w:ascii="Times New Roman" w:eastAsia="Times New Roman" w:hAnsi="Times New Roman" w:cs="Times New Roman"/>
          <w:sz w:val="28"/>
          <w:szCs w:val="28"/>
          <w:lang w:eastAsia="ru-RU"/>
        </w:rPr>
        <w:t>________________Ф.И.О.</w:t>
      </w:r>
    </w:p>
    <w:p w:rsidR="0006104B" w:rsidRPr="0006104B" w:rsidRDefault="0006104B" w:rsidP="0006104B">
      <w:pPr>
        <w:spacing w:after="0" w:line="240" w:lineRule="auto"/>
        <w:ind w:left="5670"/>
        <w:rPr>
          <w:rFonts w:ascii="Times New Roman" w:eastAsia="Times New Roman" w:hAnsi="Times New Roman" w:cs="Times New Roman"/>
          <w:sz w:val="28"/>
          <w:szCs w:val="28"/>
          <w:lang w:eastAsia="ru-RU"/>
        </w:rPr>
      </w:pPr>
      <w:r w:rsidRPr="0006104B">
        <w:rPr>
          <w:rFonts w:ascii="Times New Roman" w:eastAsia="Times New Roman" w:hAnsi="Times New Roman" w:cs="Times New Roman"/>
          <w:sz w:val="28"/>
          <w:szCs w:val="28"/>
          <w:lang w:eastAsia="ru-RU"/>
        </w:rPr>
        <w:t>«___»_____________20___ г.</w:t>
      </w:r>
    </w:p>
    <w:p w:rsidR="0006104B" w:rsidRPr="0006104B" w:rsidRDefault="00892D74" w:rsidP="0006104B">
      <w:pPr>
        <w:widowControl w:val="0"/>
        <w:spacing w:before="1280" w:after="0" w:line="360" w:lineRule="auto"/>
        <w:jc w:val="center"/>
        <w:rPr>
          <w:rFonts w:ascii="Times New Roman" w:eastAsia="Times New Roman" w:hAnsi="Times New Roman" w:cs="Times New Roman"/>
          <w:caps/>
          <w:sz w:val="36"/>
          <w:szCs w:val="36"/>
          <w:lang w:eastAsia="ru-RU"/>
        </w:rPr>
      </w:pPr>
      <w:r>
        <w:rPr>
          <w:rFonts w:ascii="Times New Roman" w:eastAsia="Times New Roman" w:hAnsi="Times New Roman" w:cs="Times New Roman"/>
          <w:caps/>
          <w:sz w:val="36"/>
          <w:szCs w:val="36"/>
          <w:lang w:eastAsia="ru-RU"/>
        </w:rPr>
        <w:t xml:space="preserve">Рабочая программа </w:t>
      </w:r>
      <w:r w:rsidR="00142EC0" w:rsidRPr="007E2AF4">
        <w:rPr>
          <w:rFonts w:ascii="Times New Roman" w:eastAsia="Times New Roman" w:hAnsi="Times New Roman" w:cs="Times New Roman"/>
          <w:caps/>
          <w:sz w:val="36"/>
          <w:szCs w:val="36"/>
          <w:highlight w:val="yellow"/>
          <w:lang w:eastAsia="ru-RU"/>
        </w:rPr>
        <w:t>учебноГО ПРЕДМЕТА</w:t>
      </w:r>
    </w:p>
    <w:p w:rsidR="0006104B" w:rsidRPr="0006104B" w:rsidRDefault="0006104B" w:rsidP="0006104B">
      <w:pPr>
        <w:spacing w:after="0" w:line="240" w:lineRule="auto"/>
        <w:rPr>
          <w:rFonts w:ascii="Times New Roman" w:eastAsia="Times New Roman" w:hAnsi="Times New Roman" w:cs="Times New Roman"/>
          <w:sz w:val="32"/>
          <w:szCs w:val="32"/>
          <w:lang w:eastAsia="ru-RU"/>
        </w:rPr>
      </w:pPr>
      <w:r w:rsidRPr="0006104B">
        <w:rPr>
          <w:rFonts w:ascii="Times New Roman" w:eastAsia="Times New Roman" w:hAnsi="Times New Roman" w:cs="Times New Roman"/>
          <w:sz w:val="32"/>
          <w:szCs w:val="32"/>
          <w:lang w:eastAsia="ru-RU"/>
        </w:rPr>
        <w:t xml:space="preserve">                                  _____  __________________</w:t>
      </w:r>
    </w:p>
    <w:p w:rsidR="0006104B" w:rsidRPr="0006104B" w:rsidRDefault="0006104B" w:rsidP="0006104B">
      <w:pPr>
        <w:spacing w:after="0" w:line="240" w:lineRule="auto"/>
        <w:rPr>
          <w:rFonts w:ascii="Times New Roman" w:eastAsia="Times New Roman" w:hAnsi="Times New Roman" w:cs="Times New Roman"/>
          <w:i/>
          <w:lang w:eastAsia="ru-RU"/>
        </w:rPr>
      </w:pPr>
      <w:r w:rsidRPr="0006104B">
        <w:rPr>
          <w:rFonts w:ascii="Times New Roman" w:eastAsia="Times New Roman" w:hAnsi="Times New Roman" w:cs="Times New Roman"/>
          <w:i/>
          <w:lang w:eastAsia="ru-RU"/>
        </w:rPr>
        <w:t xml:space="preserve">                        </w:t>
      </w:r>
      <w:r w:rsidR="00892D74">
        <w:rPr>
          <w:rFonts w:ascii="Times New Roman" w:eastAsia="Times New Roman" w:hAnsi="Times New Roman" w:cs="Times New Roman"/>
          <w:i/>
          <w:lang w:eastAsia="ru-RU"/>
        </w:rPr>
        <w:t xml:space="preserve">                         (код УП              название УП</w:t>
      </w:r>
      <w:r w:rsidRPr="0006104B">
        <w:rPr>
          <w:rFonts w:ascii="Times New Roman" w:eastAsia="Times New Roman" w:hAnsi="Times New Roman" w:cs="Times New Roman"/>
          <w:i/>
          <w:lang w:eastAsia="ru-RU"/>
        </w:rPr>
        <w:t>)</w:t>
      </w:r>
    </w:p>
    <w:p w:rsidR="0006104B" w:rsidRPr="0006104B" w:rsidRDefault="0006104B" w:rsidP="0006104B">
      <w:pPr>
        <w:spacing w:after="0" w:line="240" w:lineRule="auto"/>
        <w:jc w:val="center"/>
        <w:rPr>
          <w:rFonts w:ascii="Times New Roman" w:eastAsia="Times New Roman" w:hAnsi="Times New Roman" w:cs="Times New Roman"/>
          <w:sz w:val="32"/>
          <w:szCs w:val="32"/>
          <w:lang w:eastAsia="ru-RU"/>
        </w:rPr>
      </w:pPr>
    </w:p>
    <w:p w:rsidR="0006104B" w:rsidRPr="0006104B" w:rsidRDefault="00E43143" w:rsidP="0006104B">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__________________  </w:t>
      </w:r>
      <w:r w:rsidR="00AB7E62">
        <w:rPr>
          <w:rFonts w:ascii="Times New Roman" w:eastAsia="Times New Roman" w:hAnsi="Times New Roman" w:cs="Times New Roman"/>
          <w:sz w:val="32"/>
          <w:szCs w:val="32"/>
          <w:lang w:eastAsia="ru-RU"/>
        </w:rPr>
        <w:t>уровень</w:t>
      </w:r>
    </w:p>
    <w:p w:rsidR="0006104B" w:rsidRPr="00E43143" w:rsidRDefault="00E43143" w:rsidP="00E43143">
      <w:pPr>
        <w:spacing w:after="0" w:line="240" w:lineRule="auto"/>
        <w:rPr>
          <w:rFonts w:ascii="Times New Roman" w:eastAsia="Times New Roman" w:hAnsi="Times New Roman" w:cs="Times New Roman"/>
          <w:sz w:val="32"/>
          <w:szCs w:val="32"/>
          <w:vertAlign w:val="superscript"/>
          <w:lang w:eastAsia="ru-RU"/>
        </w:rPr>
      </w:pPr>
      <w:r>
        <w:rPr>
          <w:rFonts w:ascii="Times New Roman" w:eastAsia="Times New Roman" w:hAnsi="Times New Roman" w:cs="Times New Roman"/>
          <w:sz w:val="32"/>
          <w:szCs w:val="32"/>
          <w:vertAlign w:val="superscript"/>
          <w:lang w:eastAsia="ru-RU"/>
        </w:rPr>
        <w:t xml:space="preserve">                                                         (</w:t>
      </w:r>
      <w:r w:rsidRPr="00F9037D">
        <w:rPr>
          <w:rFonts w:ascii="Times New Roman" w:eastAsia="Times New Roman" w:hAnsi="Times New Roman" w:cs="Times New Roman"/>
          <w:i/>
          <w:sz w:val="32"/>
          <w:szCs w:val="32"/>
          <w:vertAlign w:val="superscript"/>
          <w:lang w:eastAsia="ru-RU"/>
        </w:rPr>
        <w:t>базовый, углубленный</w:t>
      </w:r>
      <w:r>
        <w:rPr>
          <w:rFonts w:ascii="Times New Roman" w:eastAsia="Times New Roman" w:hAnsi="Times New Roman" w:cs="Times New Roman"/>
          <w:sz w:val="32"/>
          <w:szCs w:val="32"/>
          <w:vertAlign w:val="superscript"/>
          <w:lang w:eastAsia="ru-RU"/>
        </w:rPr>
        <w:t>)</w:t>
      </w:r>
    </w:p>
    <w:p w:rsidR="0006104B" w:rsidRPr="0006104B" w:rsidRDefault="0006104B" w:rsidP="0006104B">
      <w:pPr>
        <w:spacing w:after="0" w:line="240" w:lineRule="auto"/>
        <w:jc w:val="center"/>
        <w:rPr>
          <w:rFonts w:ascii="Times New Roman" w:eastAsia="Times New Roman" w:hAnsi="Times New Roman" w:cs="Times New Roman"/>
          <w:sz w:val="32"/>
          <w:szCs w:val="32"/>
          <w:lang w:eastAsia="ru-RU"/>
        </w:rPr>
      </w:pPr>
    </w:p>
    <w:p w:rsidR="0006104B" w:rsidRPr="0006104B" w:rsidRDefault="00F9037D" w:rsidP="0006104B">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профиль обучения: _______________________</w:t>
      </w:r>
    </w:p>
    <w:p w:rsidR="0006104B" w:rsidRPr="00F9037D" w:rsidRDefault="00F9037D" w:rsidP="0006104B">
      <w:pPr>
        <w:spacing w:after="0" w:line="240" w:lineRule="auto"/>
        <w:jc w:val="center"/>
        <w:rPr>
          <w:rFonts w:ascii="Times New Roman" w:eastAsia="Times New Roman" w:hAnsi="Times New Roman" w:cs="Times New Roman"/>
          <w:sz w:val="32"/>
          <w:szCs w:val="32"/>
          <w:vertAlign w:val="superscript"/>
          <w:lang w:eastAsia="ru-RU"/>
        </w:rPr>
      </w:pPr>
      <w:r>
        <w:rPr>
          <w:rStyle w:val="fontstyle01"/>
          <w:sz w:val="32"/>
          <w:szCs w:val="32"/>
          <w:vertAlign w:val="superscript"/>
        </w:rPr>
        <w:t>(</w:t>
      </w:r>
      <w:proofErr w:type="gramStart"/>
      <w:r w:rsidRPr="00F9037D">
        <w:rPr>
          <w:rStyle w:val="fontstyle01"/>
          <w:i/>
          <w:sz w:val="32"/>
          <w:szCs w:val="32"/>
          <w:vertAlign w:val="superscript"/>
        </w:rPr>
        <w:t>естественно-научный</w:t>
      </w:r>
      <w:proofErr w:type="gramEnd"/>
      <w:r w:rsidRPr="00F9037D">
        <w:rPr>
          <w:rStyle w:val="fontstyle01"/>
          <w:i/>
          <w:sz w:val="32"/>
          <w:szCs w:val="32"/>
          <w:vertAlign w:val="superscript"/>
        </w:rPr>
        <w:t>; гуманитарный</w:t>
      </w:r>
      <w:r w:rsidRPr="00F9037D">
        <w:rPr>
          <w:i/>
          <w:color w:val="000000"/>
          <w:sz w:val="32"/>
          <w:szCs w:val="32"/>
          <w:vertAlign w:val="superscript"/>
        </w:rPr>
        <w:t xml:space="preserve">; </w:t>
      </w:r>
      <w:r w:rsidRPr="00F9037D">
        <w:rPr>
          <w:rStyle w:val="fontstyle01"/>
          <w:i/>
          <w:sz w:val="32"/>
          <w:szCs w:val="32"/>
          <w:vertAlign w:val="superscript"/>
        </w:rPr>
        <w:t>социально-экономический;</w:t>
      </w:r>
      <w:r w:rsidRPr="00F9037D">
        <w:rPr>
          <w:i/>
          <w:color w:val="000000"/>
          <w:sz w:val="32"/>
          <w:szCs w:val="32"/>
          <w:vertAlign w:val="superscript"/>
        </w:rPr>
        <w:t xml:space="preserve"> </w:t>
      </w:r>
      <w:r w:rsidRPr="00F9037D">
        <w:rPr>
          <w:rStyle w:val="fontstyle01"/>
          <w:i/>
          <w:sz w:val="32"/>
          <w:szCs w:val="32"/>
          <w:vertAlign w:val="superscript"/>
        </w:rPr>
        <w:t>технологический</w:t>
      </w:r>
      <w:r>
        <w:rPr>
          <w:rStyle w:val="fontstyle01"/>
          <w:sz w:val="32"/>
          <w:szCs w:val="32"/>
          <w:vertAlign w:val="superscript"/>
        </w:rPr>
        <w:t>)</w:t>
      </w:r>
    </w:p>
    <w:p w:rsidR="007900F1" w:rsidRPr="0006104B" w:rsidRDefault="007900F1" w:rsidP="0006104B">
      <w:pPr>
        <w:spacing w:after="0" w:line="240" w:lineRule="auto"/>
        <w:jc w:val="center"/>
        <w:rPr>
          <w:rFonts w:ascii="Times New Roman" w:eastAsia="Times New Roman" w:hAnsi="Times New Roman" w:cs="Times New Roman"/>
          <w:sz w:val="32"/>
          <w:szCs w:val="32"/>
          <w:lang w:eastAsia="ru-RU"/>
        </w:rPr>
      </w:pPr>
    </w:p>
    <w:p w:rsidR="0006104B" w:rsidRPr="0006104B" w:rsidRDefault="0006104B" w:rsidP="0006104B">
      <w:pPr>
        <w:spacing w:after="0" w:line="240" w:lineRule="auto"/>
        <w:jc w:val="center"/>
        <w:rPr>
          <w:rFonts w:ascii="Times New Roman" w:eastAsia="Times New Roman" w:hAnsi="Times New Roman" w:cs="Times New Roman"/>
          <w:sz w:val="32"/>
          <w:szCs w:val="32"/>
          <w:lang w:eastAsia="ru-RU"/>
        </w:rPr>
      </w:pPr>
    </w:p>
    <w:p w:rsidR="0006104B" w:rsidRPr="0006104B" w:rsidRDefault="0006104B" w:rsidP="0006104B">
      <w:pPr>
        <w:spacing w:after="0" w:line="240" w:lineRule="auto"/>
        <w:jc w:val="center"/>
        <w:rPr>
          <w:rFonts w:ascii="Times New Roman" w:eastAsia="Times New Roman" w:hAnsi="Times New Roman" w:cs="Times New Roman"/>
          <w:sz w:val="32"/>
          <w:szCs w:val="32"/>
          <w:lang w:eastAsia="ru-RU"/>
        </w:rPr>
      </w:pPr>
    </w:p>
    <w:p w:rsidR="0006104B" w:rsidRPr="0006104B" w:rsidRDefault="0006104B" w:rsidP="0006104B">
      <w:pPr>
        <w:spacing w:after="0" w:line="240" w:lineRule="auto"/>
        <w:jc w:val="center"/>
        <w:rPr>
          <w:rFonts w:ascii="Times New Roman" w:eastAsia="Times New Roman" w:hAnsi="Times New Roman" w:cs="Times New Roman"/>
          <w:sz w:val="32"/>
          <w:szCs w:val="32"/>
          <w:lang w:eastAsia="ru-RU"/>
        </w:rPr>
      </w:pPr>
    </w:p>
    <w:p w:rsidR="0006104B" w:rsidRPr="0006104B" w:rsidRDefault="0006104B" w:rsidP="0006104B">
      <w:pPr>
        <w:spacing w:after="0" w:line="240" w:lineRule="auto"/>
        <w:jc w:val="center"/>
        <w:rPr>
          <w:rFonts w:ascii="Times New Roman" w:eastAsia="Times New Roman" w:hAnsi="Times New Roman" w:cs="Times New Roman"/>
          <w:sz w:val="32"/>
          <w:szCs w:val="32"/>
          <w:lang w:eastAsia="ru-RU"/>
        </w:rPr>
      </w:pPr>
    </w:p>
    <w:p w:rsidR="0006104B" w:rsidRPr="0006104B" w:rsidRDefault="0006104B" w:rsidP="0006104B">
      <w:pPr>
        <w:spacing w:after="0" w:line="240" w:lineRule="auto"/>
        <w:jc w:val="center"/>
        <w:rPr>
          <w:rFonts w:ascii="Times New Roman" w:eastAsia="Times New Roman" w:hAnsi="Times New Roman" w:cs="Times New Roman"/>
          <w:sz w:val="32"/>
          <w:szCs w:val="32"/>
          <w:lang w:eastAsia="ru-RU"/>
        </w:rPr>
      </w:pPr>
    </w:p>
    <w:p w:rsidR="0006104B" w:rsidRPr="0006104B" w:rsidRDefault="0006104B" w:rsidP="0006104B">
      <w:pPr>
        <w:spacing w:after="0" w:line="240" w:lineRule="auto"/>
        <w:rPr>
          <w:rFonts w:ascii="Times New Roman" w:eastAsia="Times New Roman" w:hAnsi="Times New Roman" w:cs="Times New Roman"/>
          <w:sz w:val="32"/>
          <w:szCs w:val="32"/>
          <w:lang w:eastAsia="ru-RU"/>
        </w:rPr>
      </w:pPr>
      <w:r w:rsidRPr="0006104B">
        <w:rPr>
          <w:rFonts w:ascii="Times New Roman" w:eastAsia="Times New Roman" w:hAnsi="Times New Roman" w:cs="Times New Roman"/>
          <w:sz w:val="32"/>
          <w:szCs w:val="32"/>
          <w:lang w:eastAsia="ru-RU"/>
        </w:rPr>
        <w:t xml:space="preserve">                           _______________________________</w:t>
      </w:r>
    </w:p>
    <w:p w:rsidR="0006104B" w:rsidRPr="0006104B" w:rsidRDefault="0006104B" w:rsidP="0006104B">
      <w:pPr>
        <w:spacing w:after="0" w:line="240" w:lineRule="auto"/>
        <w:jc w:val="center"/>
        <w:rPr>
          <w:rFonts w:ascii="Times New Roman" w:eastAsia="Times New Roman" w:hAnsi="Times New Roman" w:cs="Times New Roman"/>
          <w:sz w:val="32"/>
          <w:szCs w:val="32"/>
          <w:lang w:eastAsia="ru-RU"/>
        </w:rPr>
      </w:pPr>
    </w:p>
    <w:p w:rsidR="0006104B" w:rsidRPr="0006104B" w:rsidRDefault="0006104B" w:rsidP="0006104B">
      <w:pPr>
        <w:spacing w:after="0" w:line="240" w:lineRule="auto"/>
        <w:jc w:val="center"/>
        <w:rPr>
          <w:rFonts w:ascii="Times New Roman" w:eastAsia="Times New Roman" w:hAnsi="Times New Roman" w:cs="Times New Roman"/>
          <w:i/>
          <w:sz w:val="24"/>
          <w:szCs w:val="24"/>
          <w:lang w:eastAsia="ru-RU"/>
        </w:rPr>
      </w:pPr>
      <w:r w:rsidRPr="0006104B">
        <w:rPr>
          <w:rFonts w:ascii="Times New Roman" w:eastAsia="Times New Roman" w:hAnsi="Times New Roman" w:cs="Times New Roman"/>
          <w:i/>
          <w:sz w:val="24"/>
          <w:szCs w:val="24"/>
          <w:lang w:eastAsia="ru-RU"/>
        </w:rPr>
        <w:t>Населенный пункт    год</w:t>
      </w:r>
    </w:p>
    <w:p w:rsidR="0006104B" w:rsidRPr="0006104B" w:rsidRDefault="0006104B" w:rsidP="0006104B">
      <w:pPr>
        <w:widowControl w:val="0"/>
        <w:spacing w:after="0" w:line="240" w:lineRule="auto"/>
        <w:jc w:val="center"/>
        <w:rPr>
          <w:rFonts w:ascii="Times New Roman" w:eastAsia="Times New Roman" w:hAnsi="Times New Roman" w:cs="Times New Roman"/>
          <w:b/>
          <w:sz w:val="28"/>
          <w:szCs w:val="24"/>
          <w:lang w:eastAsia="ru-RU"/>
        </w:rPr>
      </w:pPr>
      <w:r w:rsidRPr="0006104B">
        <w:rPr>
          <w:rFonts w:ascii="Times New Roman" w:eastAsia="Times New Roman" w:hAnsi="Times New Roman" w:cs="Times New Roman"/>
          <w:b/>
          <w:sz w:val="28"/>
          <w:szCs w:val="24"/>
          <w:lang w:eastAsia="ru-RU"/>
        </w:rPr>
        <w:t xml:space="preserve"> </w:t>
      </w:r>
    </w:p>
    <w:p w:rsidR="00507F91" w:rsidRDefault="00507F91" w:rsidP="0006104B">
      <w:pPr>
        <w:jc w:val="center"/>
        <w:rPr>
          <w:rFonts w:ascii="Times New Roman" w:eastAsia="Times New Roman" w:hAnsi="Times New Roman" w:cs="Times New Roman"/>
          <w:b/>
          <w:sz w:val="24"/>
          <w:szCs w:val="24"/>
          <w:lang w:eastAsia="ru-RU"/>
        </w:rPr>
      </w:pPr>
    </w:p>
    <w:p w:rsidR="00507F91" w:rsidRDefault="00507F91" w:rsidP="0006104B">
      <w:pPr>
        <w:jc w:val="center"/>
        <w:rPr>
          <w:rFonts w:ascii="Times New Roman" w:eastAsia="Times New Roman" w:hAnsi="Times New Roman" w:cs="Times New Roman"/>
          <w:b/>
          <w:sz w:val="24"/>
          <w:szCs w:val="24"/>
          <w:lang w:eastAsia="ru-RU"/>
        </w:rPr>
      </w:pPr>
    </w:p>
    <w:p w:rsidR="00507F91" w:rsidRDefault="00507F91" w:rsidP="0006104B">
      <w:pPr>
        <w:jc w:val="center"/>
        <w:rPr>
          <w:rFonts w:ascii="Times New Roman" w:eastAsia="Times New Roman" w:hAnsi="Times New Roman" w:cs="Times New Roman"/>
          <w:b/>
          <w:sz w:val="24"/>
          <w:szCs w:val="24"/>
          <w:lang w:eastAsia="ru-RU"/>
        </w:rPr>
      </w:pPr>
    </w:p>
    <w:p w:rsidR="00507F91" w:rsidRP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354A33" w:rsidRDefault="00507F91" w:rsidP="00354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507F91">
        <w:rPr>
          <w:rFonts w:ascii="Times New Roman" w:eastAsia="Times New Roman" w:hAnsi="Times New Roman" w:cs="Times New Roman"/>
          <w:b/>
          <w:caps/>
          <w:sz w:val="28"/>
          <w:szCs w:val="28"/>
          <w:lang w:eastAsia="ru-RU"/>
        </w:rPr>
        <w:lastRenderedPageBreak/>
        <w:t xml:space="preserve"> </w:t>
      </w:r>
      <w:r w:rsidR="007E2AF4">
        <w:rPr>
          <w:rFonts w:ascii="Times New Roman" w:eastAsia="Times New Roman" w:hAnsi="Times New Roman" w:cs="Times New Roman"/>
          <w:sz w:val="24"/>
          <w:szCs w:val="24"/>
          <w:lang w:eastAsia="ru-RU"/>
        </w:rPr>
        <w:t>Программа учебного предмета</w:t>
      </w:r>
      <w:r w:rsidRPr="00507F91">
        <w:rPr>
          <w:rFonts w:ascii="Times New Roman" w:eastAsia="Times New Roman" w:hAnsi="Times New Roman" w:cs="Times New Roman"/>
          <w:caps/>
          <w:sz w:val="24"/>
          <w:szCs w:val="24"/>
          <w:lang w:eastAsia="ru-RU"/>
        </w:rPr>
        <w:t xml:space="preserve"> </w:t>
      </w:r>
      <w:r w:rsidR="007E2AF4">
        <w:rPr>
          <w:rFonts w:ascii="Times New Roman" w:eastAsia="Times New Roman" w:hAnsi="Times New Roman" w:cs="Times New Roman"/>
          <w:sz w:val="24"/>
          <w:szCs w:val="24"/>
          <w:lang w:eastAsia="ru-RU"/>
        </w:rPr>
        <w:t>разработана на основе</w:t>
      </w:r>
      <w:r w:rsidR="00D16A00">
        <w:rPr>
          <w:rFonts w:ascii="Times New Roman" w:eastAsia="Times New Roman" w:hAnsi="Times New Roman" w:cs="Times New Roman"/>
          <w:sz w:val="24"/>
          <w:szCs w:val="24"/>
          <w:lang w:eastAsia="ru-RU"/>
        </w:rPr>
        <w:t xml:space="preserve"> </w:t>
      </w:r>
      <w:r w:rsidR="007E2AF4">
        <w:rPr>
          <w:rFonts w:ascii="Times New Roman" w:eastAsia="Times New Roman" w:hAnsi="Times New Roman" w:cs="Times New Roman"/>
          <w:sz w:val="24"/>
          <w:szCs w:val="24"/>
          <w:lang w:eastAsia="ru-RU"/>
        </w:rPr>
        <w:t>Федерального государственного образовательного стандарта</w:t>
      </w:r>
      <w:r w:rsidR="007E2AF4" w:rsidRPr="007E2AF4">
        <w:rPr>
          <w:rFonts w:ascii="Times New Roman" w:eastAsia="Times New Roman" w:hAnsi="Times New Roman" w:cs="Times New Roman"/>
          <w:sz w:val="24"/>
          <w:szCs w:val="24"/>
          <w:lang w:eastAsia="ru-RU"/>
        </w:rPr>
        <w:t xml:space="preserve"> среднего (полного) общего образования, утв. Министерством образования и науки РФ от 17.05. 2012 г., № 413;</w:t>
      </w:r>
      <w:r w:rsidR="00D16A00">
        <w:rPr>
          <w:rFonts w:ascii="Times New Roman" w:eastAsia="Times New Roman" w:hAnsi="Times New Roman" w:cs="Times New Roman"/>
          <w:sz w:val="24"/>
          <w:szCs w:val="24"/>
          <w:lang w:eastAsia="ru-RU"/>
        </w:rPr>
        <w:t xml:space="preserve"> </w:t>
      </w:r>
    </w:p>
    <w:p w:rsidR="00354A33" w:rsidRDefault="008B192C" w:rsidP="00354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____________</w:t>
      </w:r>
      <w:r w:rsidR="00286712" w:rsidRPr="00354A33">
        <w:rPr>
          <w:rStyle w:val="ac"/>
          <w:rFonts w:ascii="Times New Roman" w:eastAsia="Times New Roman" w:hAnsi="Times New Roman"/>
          <w:sz w:val="24"/>
          <w:szCs w:val="24"/>
          <w:lang w:eastAsia="ru-RU"/>
        </w:rPr>
        <w:footnoteReference w:id="1"/>
      </w:r>
      <w:r w:rsidR="00354A33">
        <w:rPr>
          <w:rFonts w:ascii="Times New Roman" w:eastAsia="Times New Roman" w:hAnsi="Times New Roman" w:cs="Times New Roman"/>
          <w:sz w:val="24"/>
          <w:szCs w:val="24"/>
          <w:lang w:eastAsia="ru-RU"/>
        </w:rPr>
        <w:t xml:space="preserve">; </w:t>
      </w:r>
    </w:p>
    <w:p w:rsidR="00507F91" w:rsidRPr="00354A33" w:rsidRDefault="00354A33" w:rsidP="00354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354A33">
        <w:rPr>
          <w:rFonts w:ascii="Times New Roman" w:eastAsia="Times New Roman" w:hAnsi="Times New Roman" w:cs="Times New Roman"/>
          <w:sz w:val="24"/>
          <w:szCs w:val="24"/>
          <w:lang w:eastAsia="ru-RU"/>
        </w:rPr>
        <w:t xml:space="preserve"> учетом</w:t>
      </w:r>
      <w:r>
        <w:rPr>
          <w:rFonts w:ascii="Times New Roman" w:eastAsia="Times New Roman" w:hAnsi="Times New Roman" w:cs="Times New Roman"/>
          <w:sz w:val="24"/>
          <w:szCs w:val="24"/>
          <w:lang w:eastAsia="ru-RU"/>
        </w:rPr>
        <w:t xml:space="preserve"> </w:t>
      </w:r>
      <w:r w:rsidRPr="00354A33">
        <w:rPr>
          <w:rFonts w:ascii="Times New Roman" w:eastAsia="Times New Roman" w:hAnsi="Times New Roman" w:cs="Times New Roman"/>
          <w:sz w:val="24"/>
          <w:szCs w:val="24"/>
          <w:lang w:eastAsia="ru-RU"/>
        </w:rPr>
        <w:t>примерной программы общеобразовательной учебной дисциплины «</w:t>
      </w:r>
      <w:r>
        <w:rPr>
          <w:rFonts w:ascii="Times New Roman" w:eastAsia="Times New Roman" w:hAnsi="Times New Roman" w:cs="Times New Roman"/>
          <w:sz w:val="24"/>
          <w:szCs w:val="24"/>
          <w:lang w:eastAsia="ru-RU"/>
        </w:rPr>
        <w:t>__________</w:t>
      </w:r>
      <w:r w:rsidRPr="00354A33">
        <w:rPr>
          <w:rFonts w:ascii="Times New Roman" w:eastAsia="Times New Roman" w:hAnsi="Times New Roman" w:cs="Times New Roman"/>
          <w:sz w:val="24"/>
          <w:szCs w:val="24"/>
          <w:lang w:eastAsia="ru-RU"/>
        </w:rPr>
        <w:t>» для профессиональ</w:t>
      </w:r>
      <w:r w:rsidR="00CF6938">
        <w:rPr>
          <w:rFonts w:ascii="Times New Roman" w:eastAsia="Times New Roman" w:hAnsi="Times New Roman" w:cs="Times New Roman"/>
          <w:sz w:val="24"/>
          <w:szCs w:val="24"/>
          <w:lang w:eastAsia="ru-RU"/>
        </w:rPr>
        <w:t>ных образовательных организаций.</w:t>
      </w:r>
    </w:p>
    <w:p w:rsidR="00507F91" w:rsidRPr="00507F91" w:rsidRDefault="007F48F0"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20"/>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 </w:t>
      </w:r>
    </w:p>
    <w:p w:rsidR="00507F91" w:rsidRP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507F91" w:rsidRP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507F91">
        <w:rPr>
          <w:rFonts w:ascii="Times New Roman" w:eastAsia="Times New Roman" w:hAnsi="Times New Roman" w:cs="Times New Roman"/>
          <w:sz w:val="24"/>
          <w:szCs w:val="24"/>
          <w:lang w:eastAsia="ru-RU"/>
        </w:rPr>
        <w:t>Организация-разработчик: ____________________________________</w:t>
      </w:r>
    </w:p>
    <w:p w:rsidR="00507F91" w:rsidRP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507F91" w:rsidRP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507F91" w:rsidRP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507F91">
        <w:rPr>
          <w:rFonts w:ascii="Times New Roman" w:eastAsia="Times New Roman" w:hAnsi="Times New Roman" w:cs="Times New Roman"/>
          <w:sz w:val="24"/>
          <w:szCs w:val="24"/>
          <w:lang w:eastAsia="ru-RU"/>
        </w:rPr>
        <w:t>Разработчики:</w:t>
      </w:r>
    </w:p>
    <w:p w:rsidR="00507F91" w:rsidRP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507F91" w:rsidRP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507F91">
        <w:rPr>
          <w:rFonts w:ascii="Times New Roman" w:eastAsia="Times New Roman" w:hAnsi="Times New Roman" w:cs="Times New Roman"/>
          <w:sz w:val="24"/>
          <w:szCs w:val="24"/>
          <w:lang w:eastAsia="ru-RU"/>
        </w:rPr>
        <w:t>_________________________________________________</w:t>
      </w:r>
    </w:p>
    <w:p w:rsidR="00507F91" w:rsidRP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r w:rsidRPr="00507F91">
        <w:rPr>
          <w:rFonts w:ascii="Times New Roman" w:eastAsia="Times New Roman" w:hAnsi="Times New Roman" w:cs="Times New Roman"/>
          <w:sz w:val="24"/>
          <w:szCs w:val="24"/>
          <w:vertAlign w:val="superscript"/>
          <w:lang w:eastAsia="ru-RU"/>
        </w:rPr>
        <w:t>Ф.И.О., ученая степень, звание, должность</w:t>
      </w:r>
    </w:p>
    <w:p w:rsidR="00507F91" w:rsidRP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507F91">
        <w:rPr>
          <w:rFonts w:ascii="Times New Roman" w:eastAsia="Times New Roman" w:hAnsi="Times New Roman" w:cs="Times New Roman"/>
          <w:sz w:val="24"/>
          <w:szCs w:val="24"/>
          <w:lang w:eastAsia="ru-RU"/>
        </w:rPr>
        <w:t>_________________________________________________</w:t>
      </w:r>
    </w:p>
    <w:p w:rsidR="00507F91" w:rsidRP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r w:rsidRPr="00507F91">
        <w:rPr>
          <w:rFonts w:ascii="Times New Roman" w:eastAsia="Times New Roman" w:hAnsi="Times New Roman" w:cs="Times New Roman"/>
          <w:sz w:val="24"/>
          <w:szCs w:val="24"/>
          <w:vertAlign w:val="superscript"/>
          <w:lang w:eastAsia="ru-RU"/>
        </w:rPr>
        <w:t>Ф.И.О., ученая степень, звание, должность</w:t>
      </w:r>
    </w:p>
    <w:p w:rsidR="00507F91" w:rsidRPr="00507F91" w:rsidRDefault="00507F91" w:rsidP="00507F91">
      <w:pPr>
        <w:widowControl w:val="0"/>
        <w:tabs>
          <w:tab w:val="left" w:pos="6420"/>
        </w:tabs>
        <w:suppressAutoHyphens/>
        <w:spacing w:after="0" w:line="240" w:lineRule="auto"/>
        <w:rPr>
          <w:rFonts w:ascii="Times New Roman" w:eastAsia="Times New Roman" w:hAnsi="Times New Roman" w:cs="Times New Roman"/>
          <w:sz w:val="24"/>
          <w:szCs w:val="24"/>
          <w:lang w:eastAsia="ru-RU"/>
        </w:rPr>
      </w:pPr>
      <w:r w:rsidRPr="00507F91">
        <w:rPr>
          <w:rFonts w:ascii="Times New Roman" w:eastAsia="Times New Roman" w:hAnsi="Times New Roman" w:cs="Times New Roman"/>
          <w:sz w:val="24"/>
          <w:szCs w:val="24"/>
          <w:lang w:eastAsia="ru-RU"/>
        </w:rPr>
        <w:t xml:space="preserve"> </w:t>
      </w:r>
    </w:p>
    <w:p w:rsidR="00507F91" w:rsidRPr="00507F91" w:rsidRDefault="00507F91" w:rsidP="00507F91">
      <w:pPr>
        <w:widowControl w:val="0"/>
        <w:tabs>
          <w:tab w:val="left" w:pos="0"/>
        </w:tabs>
        <w:suppressAutoHyphens/>
        <w:spacing w:after="0" w:line="240" w:lineRule="auto"/>
        <w:ind w:firstLine="1440"/>
        <w:rPr>
          <w:rFonts w:ascii="Times New Roman" w:eastAsia="Times New Roman" w:hAnsi="Times New Roman" w:cs="Times New Roman"/>
          <w:sz w:val="24"/>
          <w:szCs w:val="24"/>
          <w:lang w:eastAsia="ru-RU"/>
        </w:rPr>
      </w:pPr>
      <w:r w:rsidRPr="00507F91">
        <w:rPr>
          <w:rFonts w:ascii="Times New Roman" w:eastAsia="Times New Roman" w:hAnsi="Times New Roman" w:cs="Times New Roman"/>
          <w:sz w:val="24"/>
          <w:szCs w:val="24"/>
          <w:lang w:eastAsia="ru-RU"/>
        </w:rPr>
        <w:t xml:space="preserve"> </w:t>
      </w:r>
    </w:p>
    <w:p w:rsidR="00507F91" w:rsidRPr="00507F91" w:rsidRDefault="00507F91" w:rsidP="00507F9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07F91" w:rsidRPr="00507F91" w:rsidRDefault="00507F91" w:rsidP="00507F9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07F91" w:rsidRPr="00507F91" w:rsidRDefault="00507F91" w:rsidP="00507F9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07F91" w:rsidRPr="00507F91" w:rsidRDefault="00507F91" w:rsidP="00507F9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07F91" w:rsidRPr="00507F91" w:rsidRDefault="00507F91" w:rsidP="00507F9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07F91" w:rsidRPr="00507F91" w:rsidRDefault="00507F91" w:rsidP="00507F9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07F91" w:rsidRPr="00507F91" w:rsidRDefault="00507F91" w:rsidP="00507F9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07F91" w:rsidRPr="00507F91" w:rsidRDefault="00507F91" w:rsidP="00507F9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07F91" w:rsidRPr="00507F91" w:rsidRDefault="00507F91" w:rsidP="00507F9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07F91">
        <w:rPr>
          <w:rFonts w:ascii="Times New Roman" w:eastAsia="Times New Roman" w:hAnsi="Times New Roman" w:cs="Times New Roman"/>
          <w:bCs/>
          <w:sz w:val="24"/>
          <w:szCs w:val="24"/>
          <w:lang w:eastAsia="ru-RU"/>
        </w:rPr>
        <w:t>Рассмотрено и одобрено на заседании _________________________________________</w:t>
      </w:r>
    </w:p>
    <w:p w:rsidR="00507F91" w:rsidRPr="00507F91" w:rsidRDefault="00507F91" w:rsidP="00507F91">
      <w:pPr>
        <w:autoSpaceDE w:val="0"/>
        <w:autoSpaceDN w:val="0"/>
        <w:adjustRightInd w:val="0"/>
        <w:spacing w:after="0" w:line="240" w:lineRule="auto"/>
        <w:jc w:val="both"/>
        <w:rPr>
          <w:rFonts w:ascii="Times New Roman" w:eastAsia="Times New Roman" w:hAnsi="Times New Roman" w:cs="Times New Roman"/>
          <w:bCs/>
          <w:i/>
          <w:lang w:eastAsia="ru-RU"/>
        </w:rPr>
      </w:pPr>
      <w:r w:rsidRPr="00507F91">
        <w:rPr>
          <w:rFonts w:ascii="Times New Roman" w:eastAsia="Times New Roman" w:hAnsi="Times New Roman" w:cs="Times New Roman"/>
          <w:bCs/>
          <w:i/>
          <w:lang w:eastAsia="ru-RU"/>
        </w:rPr>
        <w:t>(указывается ПЦК, методическое объединение и т.д., согласно локальному акту ПОО)</w:t>
      </w:r>
    </w:p>
    <w:p w:rsidR="00507F91" w:rsidRPr="00507F91" w:rsidRDefault="00507F91" w:rsidP="00507F91">
      <w:pPr>
        <w:tabs>
          <w:tab w:val="left" w:leader="dot" w:pos="1834"/>
          <w:tab w:val="left" w:leader="dot" w:pos="2659"/>
          <w:tab w:val="left" w:leader="dot" w:pos="4210"/>
        </w:tabs>
        <w:autoSpaceDE w:val="0"/>
        <w:autoSpaceDN w:val="0"/>
        <w:adjustRightInd w:val="0"/>
        <w:spacing w:before="5" w:after="0" w:line="307" w:lineRule="exact"/>
        <w:rPr>
          <w:rFonts w:ascii="Times New Roman" w:eastAsia="Times New Roman" w:hAnsi="Times New Roman" w:cs="Times New Roman"/>
          <w:bCs/>
          <w:sz w:val="24"/>
          <w:szCs w:val="24"/>
          <w:lang w:eastAsia="ru-RU"/>
        </w:rPr>
      </w:pPr>
    </w:p>
    <w:p w:rsidR="00507F91" w:rsidRPr="00507F91" w:rsidRDefault="00507F91" w:rsidP="00507F91">
      <w:pPr>
        <w:tabs>
          <w:tab w:val="left" w:leader="dot" w:pos="1834"/>
          <w:tab w:val="left" w:leader="dot" w:pos="2659"/>
          <w:tab w:val="left" w:leader="dot" w:pos="4210"/>
        </w:tabs>
        <w:autoSpaceDE w:val="0"/>
        <w:autoSpaceDN w:val="0"/>
        <w:adjustRightInd w:val="0"/>
        <w:spacing w:before="5" w:after="0" w:line="307" w:lineRule="exact"/>
        <w:rPr>
          <w:rFonts w:ascii="Times New Roman" w:eastAsia="Times New Roman" w:hAnsi="Times New Roman" w:cs="Times New Roman"/>
          <w:bCs/>
          <w:sz w:val="24"/>
          <w:szCs w:val="24"/>
          <w:lang w:eastAsia="ru-RU"/>
        </w:rPr>
      </w:pPr>
      <w:r w:rsidRPr="00507F91">
        <w:rPr>
          <w:rFonts w:ascii="Times New Roman" w:eastAsia="Times New Roman" w:hAnsi="Times New Roman" w:cs="Times New Roman"/>
          <w:bCs/>
          <w:sz w:val="24"/>
          <w:szCs w:val="24"/>
          <w:lang w:eastAsia="ru-RU"/>
        </w:rPr>
        <w:t xml:space="preserve">Протокол № </w:t>
      </w:r>
      <w:r w:rsidRPr="00507F91">
        <w:rPr>
          <w:rFonts w:ascii="Times New Roman" w:eastAsia="Times New Roman" w:hAnsi="Times New Roman" w:cs="Times New Roman"/>
          <w:bCs/>
          <w:sz w:val="24"/>
          <w:szCs w:val="24"/>
          <w:lang w:eastAsia="ru-RU"/>
        </w:rPr>
        <w:tab/>
        <w:t>… от «</w:t>
      </w:r>
      <w:r w:rsidRPr="00507F91">
        <w:rPr>
          <w:rFonts w:ascii="Times New Roman" w:eastAsia="Times New Roman" w:hAnsi="Times New Roman" w:cs="Times New Roman"/>
          <w:bCs/>
          <w:sz w:val="24"/>
          <w:szCs w:val="24"/>
          <w:lang w:eastAsia="ru-RU"/>
        </w:rPr>
        <w:tab/>
        <w:t>…»</w:t>
      </w:r>
      <w:r w:rsidRPr="00507F91">
        <w:rPr>
          <w:rFonts w:ascii="Times New Roman" w:eastAsia="Times New Roman" w:hAnsi="Times New Roman" w:cs="Times New Roman"/>
          <w:bCs/>
          <w:sz w:val="24"/>
          <w:szCs w:val="24"/>
          <w:lang w:eastAsia="ru-RU"/>
        </w:rPr>
        <w:tab/>
        <w:t>20____ г.</w:t>
      </w:r>
    </w:p>
    <w:p w:rsidR="00507F91" w:rsidRPr="00507F91" w:rsidRDefault="00507F91" w:rsidP="00507F91">
      <w:pPr>
        <w:tabs>
          <w:tab w:val="left" w:leader="dot" w:pos="4128"/>
        </w:tabs>
        <w:autoSpaceDE w:val="0"/>
        <w:autoSpaceDN w:val="0"/>
        <w:adjustRightInd w:val="0"/>
        <w:spacing w:before="34" w:after="0" w:line="307" w:lineRule="exact"/>
        <w:rPr>
          <w:rFonts w:ascii="Times New Roman" w:eastAsia="Times New Roman" w:hAnsi="Times New Roman" w:cs="Times New Roman"/>
          <w:bCs/>
          <w:sz w:val="24"/>
          <w:szCs w:val="24"/>
          <w:lang w:eastAsia="ru-RU"/>
        </w:rPr>
      </w:pPr>
      <w:r w:rsidRPr="00507F91">
        <w:rPr>
          <w:rFonts w:ascii="Times New Roman" w:eastAsia="Times New Roman" w:hAnsi="Times New Roman" w:cs="Times New Roman"/>
          <w:bCs/>
          <w:sz w:val="24"/>
          <w:szCs w:val="24"/>
          <w:lang w:eastAsia="ru-RU"/>
        </w:rPr>
        <w:t>Председатель ……..</w:t>
      </w:r>
      <w:r w:rsidRPr="00507F91">
        <w:rPr>
          <w:rFonts w:ascii="Times New Roman" w:eastAsia="Times New Roman" w:hAnsi="Times New Roman" w:cs="Times New Roman"/>
          <w:bCs/>
          <w:sz w:val="24"/>
          <w:szCs w:val="24"/>
          <w:lang w:eastAsia="ru-RU"/>
        </w:rPr>
        <w:tab/>
      </w:r>
    </w:p>
    <w:p w:rsidR="00507F91" w:rsidRPr="00507F91" w:rsidRDefault="00507F91" w:rsidP="00507F91">
      <w:pPr>
        <w:widowControl w:val="0"/>
        <w:tabs>
          <w:tab w:val="left" w:pos="0"/>
        </w:tabs>
        <w:suppressAutoHyphens/>
        <w:spacing w:after="0" w:line="240" w:lineRule="auto"/>
        <w:ind w:firstLine="1440"/>
        <w:rPr>
          <w:rFonts w:ascii="Times New Roman" w:eastAsia="Times New Roman" w:hAnsi="Times New Roman" w:cs="Times New Roman"/>
          <w:i/>
          <w:caps/>
          <w:sz w:val="28"/>
          <w:szCs w:val="28"/>
          <w:lang w:eastAsia="ru-RU"/>
        </w:rPr>
      </w:pPr>
    </w:p>
    <w:p w:rsidR="0006104B" w:rsidRPr="0006104B" w:rsidRDefault="0006104B" w:rsidP="0006104B">
      <w:pPr>
        <w:jc w:val="center"/>
        <w:rPr>
          <w:rFonts w:ascii="Times New Roman" w:eastAsia="Times New Roman" w:hAnsi="Times New Roman" w:cs="Times New Roman"/>
          <w:b/>
          <w:i/>
          <w:sz w:val="24"/>
          <w:szCs w:val="24"/>
          <w:vertAlign w:val="superscript"/>
          <w:lang w:eastAsia="ru-RU"/>
        </w:rPr>
      </w:pPr>
      <w:r>
        <w:rPr>
          <w:rFonts w:ascii="Times New Roman" w:eastAsia="Times New Roman" w:hAnsi="Times New Roman" w:cs="Times New Roman"/>
          <w:b/>
          <w:sz w:val="24"/>
          <w:szCs w:val="24"/>
          <w:lang w:eastAsia="ru-RU"/>
        </w:rPr>
        <w:t xml:space="preserve"> </w:t>
      </w:r>
      <w:r w:rsidRPr="0006104B">
        <w:rPr>
          <w:rFonts w:ascii="Times New Roman" w:eastAsia="Times New Roman" w:hAnsi="Times New Roman" w:cs="Times New Roman"/>
          <w:b/>
          <w:bCs/>
          <w:i/>
          <w:sz w:val="24"/>
          <w:szCs w:val="24"/>
          <w:lang w:eastAsia="ru-RU"/>
        </w:rPr>
        <w:br w:type="page"/>
      </w:r>
    </w:p>
    <w:p w:rsidR="0006104B" w:rsidRPr="0006104B" w:rsidRDefault="0006104B" w:rsidP="0006104B">
      <w:pPr>
        <w:jc w:val="center"/>
        <w:rPr>
          <w:rFonts w:ascii="Times New Roman" w:eastAsia="Times New Roman" w:hAnsi="Times New Roman" w:cs="Times New Roman"/>
          <w:b/>
          <w:sz w:val="24"/>
          <w:szCs w:val="24"/>
          <w:lang w:eastAsia="ru-RU"/>
        </w:rPr>
      </w:pPr>
      <w:r w:rsidRPr="0006104B">
        <w:rPr>
          <w:rFonts w:ascii="Times New Roman" w:eastAsia="Times New Roman" w:hAnsi="Times New Roman" w:cs="Times New Roman"/>
          <w:b/>
          <w:sz w:val="24"/>
          <w:szCs w:val="24"/>
          <w:lang w:eastAsia="ru-RU"/>
        </w:rPr>
        <w:lastRenderedPageBreak/>
        <w:t>СОДЕРЖАНИЕ</w:t>
      </w:r>
    </w:p>
    <w:p w:rsidR="0006104B" w:rsidRPr="0006104B" w:rsidRDefault="0006104B" w:rsidP="0006104B">
      <w:pPr>
        <w:rPr>
          <w:rFonts w:ascii="Times New Roman" w:eastAsia="Times New Roman" w:hAnsi="Times New Roman" w:cs="Times New Roman"/>
          <w:b/>
          <w:i/>
          <w:sz w:val="24"/>
          <w:szCs w:val="24"/>
          <w:lang w:eastAsia="ru-RU"/>
        </w:rPr>
      </w:pPr>
    </w:p>
    <w:p w:rsidR="00F86EC8" w:rsidRDefault="00F86EC8" w:rsidP="00F86EC8">
      <w:pPr>
        <w:tabs>
          <w:tab w:val="left" w:pos="8897"/>
        </w:tabs>
        <w:ind w:left="360"/>
        <w:rPr>
          <w:b/>
          <w:lang w:eastAsia="ru-RU"/>
        </w:rPr>
      </w:pPr>
      <w:r w:rsidRPr="00F86EC8">
        <w:rPr>
          <w:rFonts w:ascii="Times New Roman" w:eastAsia="Times New Roman" w:hAnsi="Times New Roman" w:cs="Times New Roman"/>
          <w:b/>
          <w:sz w:val="24"/>
          <w:szCs w:val="24"/>
          <w:lang w:eastAsia="ru-RU"/>
        </w:rPr>
        <w:t>1. ОБЩАЯ ХАРАКТЕР</w:t>
      </w:r>
      <w:r>
        <w:rPr>
          <w:rFonts w:ascii="Times New Roman" w:eastAsia="Times New Roman" w:hAnsi="Times New Roman" w:cs="Times New Roman"/>
          <w:b/>
          <w:sz w:val="24"/>
          <w:szCs w:val="24"/>
          <w:lang w:eastAsia="ru-RU"/>
        </w:rPr>
        <w:t xml:space="preserve">ИСТИКА </w:t>
      </w:r>
      <w:r w:rsidR="00CF6938">
        <w:rPr>
          <w:rFonts w:ascii="Times New Roman" w:eastAsia="Times New Roman" w:hAnsi="Times New Roman" w:cs="Times New Roman"/>
          <w:b/>
          <w:sz w:val="24"/>
          <w:szCs w:val="24"/>
          <w:lang w:eastAsia="ru-RU"/>
        </w:rPr>
        <w:t xml:space="preserve">РАБОЧЕЙ ПРОГРАММЫ УЧЕБНОГО ПРЕДМЕТА        </w:t>
      </w:r>
      <w:r>
        <w:rPr>
          <w:rFonts w:ascii="Times New Roman" w:eastAsia="Times New Roman" w:hAnsi="Times New Roman" w:cs="Times New Roman"/>
          <w:b/>
          <w:sz w:val="24"/>
          <w:szCs w:val="24"/>
          <w:lang w:eastAsia="ru-RU"/>
        </w:rPr>
        <w:t xml:space="preserve">                                                                                                            4</w:t>
      </w:r>
    </w:p>
    <w:p w:rsidR="00F86EC8" w:rsidRDefault="00F86EC8" w:rsidP="00F86EC8">
      <w:pPr>
        <w:tabs>
          <w:tab w:val="left" w:pos="8897"/>
        </w:tabs>
        <w:ind w:left="360"/>
        <w:rPr>
          <w:b/>
          <w:lang w:eastAsia="ru-RU"/>
        </w:rPr>
      </w:pPr>
      <w:r w:rsidRPr="00F86EC8">
        <w:rPr>
          <w:rFonts w:ascii="Times New Roman" w:eastAsia="Times New Roman" w:hAnsi="Times New Roman" w:cs="Times New Roman"/>
          <w:b/>
          <w:sz w:val="24"/>
          <w:szCs w:val="24"/>
          <w:lang w:eastAsia="ru-RU"/>
        </w:rPr>
        <w:t xml:space="preserve">2. </w:t>
      </w:r>
      <w:r w:rsidRPr="0006104B">
        <w:rPr>
          <w:rFonts w:ascii="Times New Roman" w:eastAsia="Times New Roman" w:hAnsi="Times New Roman" w:cs="Times New Roman"/>
          <w:b/>
          <w:sz w:val="24"/>
          <w:szCs w:val="24"/>
          <w:lang w:eastAsia="ru-RU"/>
        </w:rPr>
        <w:t>СТРУКТУРА</w:t>
      </w:r>
      <w:r w:rsidR="00CF6938">
        <w:rPr>
          <w:rFonts w:ascii="Times New Roman" w:eastAsia="Times New Roman" w:hAnsi="Times New Roman" w:cs="Times New Roman"/>
          <w:b/>
          <w:sz w:val="24"/>
          <w:szCs w:val="24"/>
          <w:lang w:eastAsia="ru-RU"/>
        </w:rPr>
        <w:t xml:space="preserve"> И СОДЕРЖАНИЕ УЧЕБНОГО ПРЕДМЕТА     </w:t>
      </w:r>
      <w:r>
        <w:rPr>
          <w:rFonts w:ascii="Times New Roman" w:eastAsia="Times New Roman" w:hAnsi="Times New Roman" w:cs="Times New Roman"/>
          <w:b/>
          <w:sz w:val="24"/>
          <w:szCs w:val="24"/>
          <w:lang w:eastAsia="ru-RU"/>
        </w:rPr>
        <w:t xml:space="preserve">                      5</w:t>
      </w:r>
    </w:p>
    <w:p w:rsidR="00F86EC8" w:rsidRDefault="00F86EC8" w:rsidP="00F86EC8">
      <w:pPr>
        <w:tabs>
          <w:tab w:val="left" w:pos="8897"/>
        </w:tabs>
        <w:ind w:left="360"/>
        <w:rPr>
          <w:b/>
          <w:lang w:eastAsia="ru-RU"/>
        </w:rPr>
      </w:pPr>
      <w:r w:rsidRPr="00F86EC8">
        <w:rPr>
          <w:rFonts w:ascii="Times New Roman" w:eastAsia="Times New Roman" w:hAnsi="Times New Roman" w:cs="Times New Roman"/>
          <w:b/>
          <w:sz w:val="24"/>
          <w:szCs w:val="24"/>
          <w:lang w:eastAsia="ru-RU"/>
        </w:rPr>
        <w:t>3.</w:t>
      </w:r>
      <w:r>
        <w:rPr>
          <w:b/>
          <w:lang w:eastAsia="ru-RU"/>
        </w:rPr>
        <w:t xml:space="preserve"> </w:t>
      </w:r>
      <w:r w:rsidRPr="0006104B">
        <w:rPr>
          <w:rFonts w:ascii="Times New Roman" w:eastAsia="Times New Roman" w:hAnsi="Times New Roman" w:cs="Times New Roman"/>
          <w:b/>
          <w:sz w:val="24"/>
          <w:szCs w:val="24"/>
          <w:lang w:eastAsia="ru-RU"/>
        </w:rPr>
        <w:t>УСЛОВ</w:t>
      </w:r>
      <w:r w:rsidR="00CF6938">
        <w:rPr>
          <w:rFonts w:ascii="Times New Roman" w:eastAsia="Times New Roman" w:hAnsi="Times New Roman" w:cs="Times New Roman"/>
          <w:b/>
          <w:sz w:val="24"/>
          <w:szCs w:val="24"/>
          <w:lang w:eastAsia="ru-RU"/>
        </w:rPr>
        <w:t xml:space="preserve">ИЯ РЕАЛИЗАЦИИ УЧЕБНОГО ПРЕДМЕТА      </w:t>
      </w:r>
      <w:r>
        <w:rPr>
          <w:rFonts w:ascii="Times New Roman" w:eastAsia="Times New Roman" w:hAnsi="Times New Roman" w:cs="Times New Roman"/>
          <w:b/>
          <w:sz w:val="24"/>
          <w:szCs w:val="24"/>
          <w:lang w:eastAsia="ru-RU"/>
        </w:rPr>
        <w:t xml:space="preserve">                               7</w:t>
      </w:r>
    </w:p>
    <w:p w:rsidR="00F86EC8" w:rsidRPr="00F86EC8" w:rsidRDefault="00F86EC8" w:rsidP="00F86EC8">
      <w:pPr>
        <w:tabs>
          <w:tab w:val="left" w:pos="8897"/>
        </w:tabs>
        <w:ind w:left="360"/>
        <w:rPr>
          <w:b/>
          <w:lang w:eastAsia="ru-RU"/>
        </w:rPr>
      </w:pPr>
      <w:r>
        <w:rPr>
          <w:b/>
          <w:lang w:eastAsia="ru-RU"/>
        </w:rPr>
        <w:t xml:space="preserve">4. </w:t>
      </w:r>
      <w:r w:rsidRPr="0006104B">
        <w:rPr>
          <w:rFonts w:ascii="Times New Roman" w:eastAsia="Times New Roman" w:hAnsi="Times New Roman" w:cs="Times New Roman"/>
          <w:b/>
          <w:sz w:val="24"/>
          <w:szCs w:val="24"/>
          <w:lang w:eastAsia="ru-RU"/>
        </w:rPr>
        <w:t>КОНТРОЛЬ И ОЦЕ</w:t>
      </w:r>
      <w:r w:rsidR="00CF6938">
        <w:rPr>
          <w:rFonts w:ascii="Times New Roman" w:eastAsia="Times New Roman" w:hAnsi="Times New Roman" w:cs="Times New Roman"/>
          <w:b/>
          <w:sz w:val="24"/>
          <w:szCs w:val="24"/>
          <w:lang w:eastAsia="ru-RU"/>
        </w:rPr>
        <w:t xml:space="preserve">НКА РЕЗУЛЬТАТОВ ОСВОЕНИЯ УЧЕБНОГО ПРЕДМЕТА        </w:t>
      </w:r>
      <w:r>
        <w:rPr>
          <w:rFonts w:ascii="Times New Roman" w:eastAsia="Times New Roman" w:hAnsi="Times New Roman" w:cs="Times New Roman"/>
          <w:b/>
          <w:sz w:val="24"/>
          <w:szCs w:val="24"/>
          <w:lang w:eastAsia="ru-RU"/>
        </w:rPr>
        <w:t xml:space="preserve">                                                                                                            7</w:t>
      </w:r>
    </w:p>
    <w:p w:rsidR="00F86EC8" w:rsidRDefault="00F86EC8" w:rsidP="00F86EC8">
      <w:pPr>
        <w:suppressAutoHyphens/>
        <w:rPr>
          <w:rFonts w:ascii="Times New Roman" w:eastAsia="Times New Roman" w:hAnsi="Times New Roman" w:cs="Times New Roman"/>
          <w:b/>
          <w:sz w:val="24"/>
          <w:szCs w:val="24"/>
          <w:lang w:eastAsia="ru-RU"/>
        </w:rPr>
      </w:pPr>
    </w:p>
    <w:p w:rsidR="00F86EC8" w:rsidRPr="0006104B" w:rsidRDefault="00F86EC8" w:rsidP="0006104B">
      <w:pPr>
        <w:tabs>
          <w:tab w:val="left" w:pos="7501"/>
        </w:tabs>
        <w:rPr>
          <w:rFonts w:ascii="Times New Roman" w:eastAsia="Times New Roman" w:hAnsi="Times New Roman" w:cs="Times New Roman"/>
          <w:b/>
          <w:sz w:val="24"/>
          <w:szCs w:val="24"/>
          <w:lang w:eastAsia="ru-RU"/>
        </w:rPr>
      </w:pPr>
    </w:p>
    <w:p w:rsidR="0006104B" w:rsidRPr="0006104B" w:rsidRDefault="0006104B" w:rsidP="0006104B">
      <w:pPr>
        <w:suppressAutoHyphens/>
        <w:spacing w:after="0"/>
        <w:jc w:val="center"/>
        <w:rPr>
          <w:rFonts w:ascii="Times New Roman" w:eastAsia="Times New Roman" w:hAnsi="Times New Roman" w:cs="Times New Roman"/>
          <w:b/>
          <w:sz w:val="24"/>
          <w:szCs w:val="24"/>
          <w:lang w:eastAsia="ru-RU"/>
        </w:rPr>
      </w:pPr>
      <w:r w:rsidRPr="0006104B">
        <w:rPr>
          <w:rFonts w:ascii="Times New Roman" w:eastAsia="Times New Roman" w:hAnsi="Times New Roman" w:cs="Times New Roman"/>
          <w:b/>
          <w:i/>
          <w:u w:val="single"/>
          <w:lang w:eastAsia="ru-RU"/>
        </w:rPr>
        <w:br w:type="page"/>
      </w:r>
      <w:r w:rsidRPr="0006104B">
        <w:rPr>
          <w:rFonts w:ascii="Times New Roman" w:eastAsia="Times New Roman" w:hAnsi="Times New Roman" w:cs="Times New Roman"/>
          <w:b/>
          <w:sz w:val="24"/>
          <w:szCs w:val="24"/>
          <w:lang w:eastAsia="ru-RU"/>
        </w:rPr>
        <w:lastRenderedPageBreak/>
        <w:t>1. ОБЩАЯ ХАРАКТЕР</w:t>
      </w:r>
      <w:r w:rsidR="00AB7E62">
        <w:rPr>
          <w:rFonts w:ascii="Times New Roman" w:eastAsia="Times New Roman" w:hAnsi="Times New Roman" w:cs="Times New Roman"/>
          <w:b/>
          <w:sz w:val="24"/>
          <w:szCs w:val="24"/>
          <w:lang w:eastAsia="ru-RU"/>
        </w:rPr>
        <w:t>ИСТИКА РАБОЧЕЙ ПРОГРАММЫ УЧЕБНОГО ПРЕДМЕТА</w:t>
      </w:r>
      <w:r w:rsidRPr="0006104B">
        <w:rPr>
          <w:rFonts w:ascii="Times New Roman" w:eastAsia="Times New Roman" w:hAnsi="Times New Roman" w:cs="Times New Roman"/>
          <w:b/>
          <w:sz w:val="24"/>
          <w:szCs w:val="24"/>
          <w:lang w:eastAsia="ru-RU"/>
        </w:rPr>
        <w:t xml:space="preserve"> «_________________________________________________»</w:t>
      </w:r>
    </w:p>
    <w:p w:rsidR="0006104B" w:rsidRPr="0006104B" w:rsidRDefault="0006104B" w:rsidP="0006104B">
      <w:pPr>
        <w:spacing w:after="0"/>
        <w:ind w:firstLine="709"/>
        <w:rPr>
          <w:rFonts w:ascii="Times New Roman" w:eastAsia="Times New Roman" w:hAnsi="Times New Roman" w:cs="Times New Roman"/>
          <w:sz w:val="20"/>
          <w:szCs w:val="20"/>
          <w:lang w:eastAsia="ru-RU"/>
        </w:rPr>
      </w:pPr>
      <w:r w:rsidRPr="0006104B">
        <w:rPr>
          <w:rFonts w:ascii="Times New Roman" w:eastAsia="Times New Roman" w:hAnsi="Times New Roman" w:cs="Times New Roman"/>
          <w:sz w:val="20"/>
          <w:szCs w:val="20"/>
          <w:lang w:eastAsia="ru-RU"/>
        </w:rPr>
        <w:t xml:space="preserve">                                                                               (наименование дисциплины)</w:t>
      </w:r>
    </w:p>
    <w:p w:rsidR="0006104B" w:rsidRPr="003D06A3" w:rsidRDefault="00D364FE" w:rsidP="003D06A3">
      <w:pPr>
        <w:pStyle w:val="ae"/>
        <w:numPr>
          <w:ilvl w:val="1"/>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lang w:eastAsia="ru-RU"/>
        </w:rPr>
      </w:pPr>
      <w:r>
        <w:rPr>
          <w:b/>
          <w:lang w:eastAsia="ru-RU"/>
        </w:rPr>
        <w:t xml:space="preserve">Место </w:t>
      </w:r>
      <w:r>
        <w:rPr>
          <w:b/>
          <w:lang w:val="ru-RU" w:eastAsia="ru-RU"/>
        </w:rPr>
        <w:t>предмета</w:t>
      </w:r>
      <w:r w:rsidR="0006104B" w:rsidRPr="003D06A3">
        <w:rPr>
          <w:b/>
          <w:lang w:eastAsia="ru-RU"/>
        </w:rPr>
        <w:t xml:space="preserve"> в структуре основной образовательной программы: </w:t>
      </w:r>
      <w:r w:rsidR="0006104B" w:rsidRPr="003D06A3">
        <w:rPr>
          <w:lang w:eastAsia="ru-RU"/>
        </w:rPr>
        <w:tab/>
      </w:r>
    </w:p>
    <w:p w:rsidR="003D06A3" w:rsidRPr="003D06A3" w:rsidRDefault="003D06A3" w:rsidP="003D06A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i/>
          <w:lang w:eastAsia="ru-RU"/>
        </w:rPr>
      </w:pPr>
      <w:r>
        <w:rPr>
          <w:lang w:eastAsia="ru-RU"/>
        </w:rPr>
        <w:t>Учебн</w:t>
      </w:r>
      <w:r>
        <w:rPr>
          <w:lang w:val="ru-RU" w:eastAsia="ru-RU"/>
        </w:rPr>
        <w:t>ый</w:t>
      </w:r>
      <w:r>
        <w:rPr>
          <w:lang w:eastAsia="ru-RU"/>
        </w:rPr>
        <w:t xml:space="preserve"> </w:t>
      </w:r>
      <w:r>
        <w:rPr>
          <w:lang w:val="ru-RU" w:eastAsia="ru-RU"/>
        </w:rPr>
        <w:t>предмет</w:t>
      </w:r>
      <w:r>
        <w:rPr>
          <w:lang w:eastAsia="ru-RU"/>
        </w:rPr>
        <w:t xml:space="preserve"> «</w:t>
      </w:r>
      <w:r>
        <w:rPr>
          <w:lang w:val="ru-RU" w:eastAsia="ru-RU"/>
        </w:rPr>
        <w:t>___________</w:t>
      </w:r>
      <w:r>
        <w:rPr>
          <w:lang w:eastAsia="ru-RU"/>
        </w:rPr>
        <w:t>» является</w:t>
      </w:r>
      <w:r>
        <w:rPr>
          <w:lang w:val="ru-RU" w:eastAsia="ru-RU"/>
        </w:rPr>
        <w:t xml:space="preserve"> </w:t>
      </w:r>
      <w:r>
        <w:rPr>
          <w:lang w:eastAsia="ru-RU"/>
        </w:rPr>
        <w:t xml:space="preserve">обязательной частью общеобразовательного цикла основной образовательной программы в соответствии с ФГОС </w:t>
      </w:r>
      <w:r w:rsidRPr="003D06A3">
        <w:rPr>
          <w:i/>
          <w:lang w:eastAsia="ru-RU"/>
        </w:rPr>
        <w:t>по профессии /специальности</w:t>
      </w:r>
      <w:r>
        <w:rPr>
          <w:lang w:val="ru-RU" w:eastAsia="ru-RU"/>
        </w:rPr>
        <w:t xml:space="preserve"> </w:t>
      </w:r>
      <w:r>
        <w:rPr>
          <w:lang w:eastAsia="ru-RU"/>
        </w:rPr>
        <w:t xml:space="preserve"> </w:t>
      </w:r>
      <w:r w:rsidRPr="003D06A3">
        <w:rPr>
          <w:lang w:eastAsia="ru-RU"/>
        </w:rPr>
        <w:t>_____________________________________ (</w:t>
      </w:r>
      <w:r w:rsidRPr="003D06A3">
        <w:rPr>
          <w:i/>
          <w:lang w:eastAsia="ru-RU"/>
        </w:rPr>
        <w:t>указать код и наименование).</w:t>
      </w:r>
    </w:p>
    <w:p w:rsidR="0006104B" w:rsidRPr="00D364FE" w:rsidRDefault="003D06A3" w:rsidP="00D364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6104B" w:rsidRPr="00D364FE" w:rsidRDefault="0006104B" w:rsidP="00D364FE">
      <w:pPr>
        <w:pStyle w:val="ae"/>
        <w:numPr>
          <w:ilvl w:val="1"/>
          <w:numId w:val="27"/>
        </w:numPr>
        <w:spacing w:after="0"/>
        <w:rPr>
          <w:b/>
          <w:lang w:eastAsia="ru-RU"/>
        </w:rPr>
      </w:pPr>
      <w:r w:rsidRPr="00D364FE">
        <w:rPr>
          <w:b/>
          <w:lang w:eastAsia="ru-RU"/>
        </w:rPr>
        <w:t>Цель и планируемы</w:t>
      </w:r>
      <w:r w:rsidR="00D364FE">
        <w:rPr>
          <w:b/>
          <w:lang w:eastAsia="ru-RU"/>
        </w:rPr>
        <w:t xml:space="preserve">е результаты освоения </w:t>
      </w:r>
      <w:r w:rsidR="00D364FE">
        <w:rPr>
          <w:b/>
          <w:lang w:val="ru-RU" w:eastAsia="ru-RU"/>
        </w:rPr>
        <w:t>предмета</w:t>
      </w:r>
      <w:r w:rsidRPr="00D364FE">
        <w:rPr>
          <w:b/>
          <w:lang w:eastAsia="ru-RU"/>
        </w:rPr>
        <w:t>:</w:t>
      </w:r>
    </w:p>
    <w:p w:rsidR="00D364FE" w:rsidRPr="00D364FE" w:rsidRDefault="00D364FE" w:rsidP="00D364FE">
      <w:pPr>
        <w:pStyle w:val="ae"/>
        <w:spacing w:after="0"/>
        <w:ind w:left="0" w:firstLine="567"/>
        <w:jc w:val="both"/>
        <w:rPr>
          <w:lang w:val="ru-RU" w:eastAsia="ru-RU"/>
        </w:rPr>
      </w:pPr>
      <w:r>
        <w:rPr>
          <w:lang w:eastAsia="ru-RU"/>
        </w:rPr>
        <w:t xml:space="preserve">Особое значение </w:t>
      </w:r>
      <w:r>
        <w:rPr>
          <w:lang w:val="ru-RU" w:eastAsia="ru-RU"/>
        </w:rPr>
        <w:t>предмет</w:t>
      </w:r>
      <w:r w:rsidRPr="00D364FE">
        <w:rPr>
          <w:lang w:eastAsia="ru-RU"/>
        </w:rPr>
        <w:t xml:space="preserve"> имеет при формировании и развитии общих компетенций: ____________________________________________</w:t>
      </w:r>
      <w:r>
        <w:rPr>
          <w:lang w:eastAsia="ru-RU"/>
        </w:rPr>
        <w:t>____________</w:t>
      </w:r>
      <w:r>
        <w:rPr>
          <w:lang w:val="ru-RU" w:eastAsia="ru-RU"/>
        </w:rPr>
        <w:t>___________________</w:t>
      </w:r>
    </w:p>
    <w:p w:rsidR="00D364FE" w:rsidRPr="00D364FE" w:rsidRDefault="00D364FE" w:rsidP="00D364FE">
      <w:pPr>
        <w:pStyle w:val="ae"/>
        <w:spacing w:after="0"/>
        <w:ind w:left="0"/>
        <w:jc w:val="both"/>
        <w:rPr>
          <w:lang w:eastAsia="ru-RU"/>
        </w:rPr>
      </w:pPr>
      <w:r w:rsidRPr="00D364FE">
        <w:rPr>
          <w:lang w:eastAsia="ru-RU"/>
        </w:rPr>
        <w:t>(</w:t>
      </w:r>
      <w:r w:rsidRPr="00D364FE">
        <w:rPr>
          <w:i/>
          <w:lang w:eastAsia="ru-RU"/>
        </w:rPr>
        <w:t>указываются ОК из перечня в соответствии с ФГОС по профессии / специальности</w:t>
      </w:r>
      <w:r w:rsidRPr="00D364FE">
        <w:rPr>
          <w:lang w:eastAsia="ru-RU"/>
        </w:rPr>
        <w:t xml:space="preserve">). </w:t>
      </w:r>
    </w:p>
    <w:p w:rsidR="006051A1" w:rsidRDefault="00D364FE" w:rsidP="00D364FE">
      <w:pPr>
        <w:pStyle w:val="ae"/>
        <w:spacing w:after="0"/>
        <w:ind w:left="0" w:firstLine="567"/>
        <w:jc w:val="both"/>
        <w:rPr>
          <w:lang w:val="ru-RU" w:eastAsia="ru-RU"/>
        </w:rPr>
      </w:pPr>
      <w:r w:rsidRPr="00D364FE">
        <w:rPr>
          <w:lang w:eastAsia="ru-RU"/>
        </w:rPr>
        <w:t>В рам</w:t>
      </w:r>
      <w:r>
        <w:rPr>
          <w:lang w:eastAsia="ru-RU"/>
        </w:rPr>
        <w:t>ках программы учебно</w:t>
      </w:r>
      <w:r>
        <w:rPr>
          <w:lang w:val="ru-RU" w:eastAsia="ru-RU"/>
        </w:rPr>
        <w:t>го предмета</w:t>
      </w:r>
      <w:r w:rsidRPr="00D364FE">
        <w:rPr>
          <w:lang w:eastAsia="ru-RU"/>
        </w:rPr>
        <w:t xml:space="preserve"> обучающимися осваиваются</w:t>
      </w:r>
      <w:r w:rsidR="006051A1">
        <w:rPr>
          <w:lang w:val="ru-RU" w:eastAsia="ru-RU"/>
        </w:rPr>
        <w:t>:</w:t>
      </w:r>
    </w:p>
    <w:p w:rsidR="00D364FE" w:rsidRPr="00D364FE" w:rsidRDefault="006051A1" w:rsidP="00D364FE">
      <w:pPr>
        <w:pStyle w:val="ae"/>
        <w:spacing w:after="0"/>
        <w:ind w:left="0" w:firstLine="567"/>
        <w:jc w:val="both"/>
        <w:rPr>
          <w:lang w:val="ru-RU" w:eastAsia="ru-RU"/>
        </w:rPr>
      </w:pPr>
      <w:r>
        <w:rPr>
          <w:lang w:val="ru-RU" w:eastAsia="ru-RU"/>
        </w:rPr>
        <w:t>-</w:t>
      </w:r>
      <w:r w:rsidR="00D364FE" w:rsidRPr="00D364FE">
        <w:rPr>
          <w:lang w:eastAsia="ru-RU"/>
        </w:rPr>
        <w:t xml:space="preserve"> личностные (ЛР), </w:t>
      </w:r>
      <w:proofErr w:type="spellStart"/>
      <w:r w:rsidR="00D364FE" w:rsidRPr="00D364FE">
        <w:rPr>
          <w:lang w:eastAsia="ru-RU"/>
        </w:rPr>
        <w:t>метапредметн</w:t>
      </w:r>
      <w:r w:rsidR="00D364FE">
        <w:rPr>
          <w:lang w:eastAsia="ru-RU"/>
        </w:rPr>
        <w:t>ые</w:t>
      </w:r>
      <w:proofErr w:type="spellEnd"/>
      <w:r w:rsidR="00D364FE">
        <w:rPr>
          <w:lang w:eastAsia="ru-RU"/>
        </w:rPr>
        <w:t xml:space="preserve"> (МР) и предметные результаты</w:t>
      </w:r>
      <w:r w:rsidR="00D364FE" w:rsidRPr="00D364FE">
        <w:rPr>
          <w:lang w:eastAsia="ru-RU"/>
        </w:rPr>
        <w:t xml:space="preserve"> </w:t>
      </w:r>
      <w:r w:rsidR="00D364FE">
        <w:rPr>
          <w:lang w:val="ru-RU" w:eastAsia="ru-RU"/>
        </w:rPr>
        <w:t>(</w:t>
      </w:r>
      <w:proofErr w:type="gramStart"/>
      <w:r w:rsidR="00D364FE">
        <w:rPr>
          <w:lang w:val="ru-RU" w:eastAsia="ru-RU"/>
        </w:rPr>
        <w:t>ПР</w:t>
      </w:r>
      <w:proofErr w:type="gramEnd"/>
      <w:r w:rsidR="00D364FE">
        <w:rPr>
          <w:lang w:val="ru-RU" w:eastAsia="ru-RU"/>
        </w:rPr>
        <w:t xml:space="preserve">) </w:t>
      </w:r>
      <w:r w:rsidR="00D364FE" w:rsidRPr="00D364FE">
        <w:rPr>
          <w:lang w:eastAsia="ru-RU"/>
        </w:rPr>
        <w:t>в соответствии с требованиями ФГОС среднего общего образования</w:t>
      </w:r>
      <w:r w:rsidR="00D364FE">
        <w:rPr>
          <w:lang w:val="ru-RU" w:eastAsia="ru-RU"/>
        </w:rPr>
        <w:t xml:space="preserve">; </w:t>
      </w:r>
    </w:p>
    <w:p w:rsidR="0006104B" w:rsidRPr="0006104B" w:rsidRDefault="00D364FE" w:rsidP="0006104B">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7659"/>
      </w:tblGrid>
      <w:tr w:rsidR="00D364FE" w:rsidRPr="0006104B" w:rsidTr="0036383C">
        <w:trPr>
          <w:trHeight w:val="649"/>
        </w:trPr>
        <w:tc>
          <w:tcPr>
            <w:tcW w:w="1589" w:type="dxa"/>
            <w:hideMark/>
          </w:tcPr>
          <w:p w:rsidR="00D364FE" w:rsidRPr="00D364FE" w:rsidRDefault="00D364FE" w:rsidP="0006104B">
            <w:pPr>
              <w:suppressAutoHyphens/>
              <w:spacing w:after="0" w:line="240" w:lineRule="auto"/>
              <w:jc w:val="center"/>
              <w:rPr>
                <w:rFonts w:ascii="Times New Roman" w:eastAsia="Times New Roman" w:hAnsi="Times New Roman" w:cs="Times New Roman"/>
                <w:b/>
                <w:sz w:val="24"/>
                <w:szCs w:val="24"/>
                <w:lang w:eastAsia="ru-RU"/>
              </w:rPr>
            </w:pPr>
            <w:r w:rsidRPr="00D364FE">
              <w:rPr>
                <w:rFonts w:ascii="Times New Roman" w:eastAsia="Times New Roman" w:hAnsi="Times New Roman" w:cs="Times New Roman"/>
                <w:b/>
                <w:sz w:val="24"/>
                <w:szCs w:val="24"/>
                <w:lang w:eastAsia="ru-RU"/>
              </w:rPr>
              <w:t>Код</w:t>
            </w:r>
            <w:r>
              <w:rPr>
                <w:rFonts w:ascii="Times New Roman" w:eastAsia="Times New Roman" w:hAnsi="Times New Roman" w:cs="Times New Roman"/>
                <w:b/>
                <w:sz w:val="24"/>
                <w:szCs w:val="24"/>
                <w:lang w:eastAsia="ru-RU"/>
              </w:rPr>
              <w:t>ы</w:t>
            </w:r>
            <w:r w:rsidRPr="00D364FE">
              <w:rPr>
                <w:rFonts w:ascii="Times New Roman" w:eastAsia="Times New Roman" w:hAnsi="Times New Roman" w:cs="Times New Roman"/>
                <w:b/>
                <w:sz w:val="24"/>
                <w:szCs w:val="24"/>
                <w:lang w:eastAsia="ru-RU"/>
              </w:rPr>
              <w:t xml:space="preserve"> </w:t>
            </w:r>
            <w:r w:rsidRPr="00D364FE">
              <w:rPr>
                <w:rFonts w:ascii="Times New Roman" w:eastAsia="Times New Roman" w:hAnsi="Times New Roman" w:cs="Times New Roman"/>
                <w:b/>
                <w:sz w:val="24"/>
                <w:szCs w:val="24"/>
                <w:vertAlign w:val="superscript"/>
                <w:lang w:eastAsia="ru-RU"/>
              </w:rPr>
              <w:footnoteReference w:id="2"/>
            </w:r>
          </w:p>
          <w:p w:rsidR="00D364FE" w:rsidRPr="00D364FE" w:rsidRDefault="00D364FE" w:rsidP="00D364FE">
            <w:pPr>
              <w:suppressAutoHyphens/>
              <w:spacing w:after="0" w:line="240" w:lineRule="auto"/>
              <w:jc w:val="center"/>
              <w:rPr>
                <w:rFonts w:ascii="Times New Roman" w:eastAsia="Times New Roman" w:hAnsi="Times New Roman" w:cs="Times New Roman"/>
                <w:b/>
                <w:sz w:val="24"/>
                <w:szCs w:val="24"/>
                <w:lang w:eastAsia="ru-RU"/>
              </w:rPr>
            </w:pPr>
            <w:r w:rsidRPr="00D364FE">
              <w:rPr>
                <w:rFonts w:ascii="Times New Roman" w:eastAsia="Times New Roman" w:hAnsi="Times New Roman" w:cs="Times New Roman"/>
                <w:b/>
                <w:sz w:val="24"/>
                <w:szCs w:val="24"/>
                <w:lang w:eastAsia="ru-RU"/>
              </w:rPr>
              <w:t xml:space="preserve">ЛР, МР, </w:t>
            </w:r>
            <w:proofErr w:type="gramStart"/>
            <w:r w:rsidRPr="00D364FE">
              <w:rPr>
                <w:rFonts w:ascii="Times New Roman" w:eastAsia="Times New Roman" w:hAnsi="Times New Roman" w:cs="Times New Roman"/>
                <w:b/>
                <w:sz w:val="24"/>
                <w:szCs w:val="24"/>
                <w:lang w:eastAsia="ru-RU"/>
              </w:rPr>
              <w:t>ПР</w:t>
            </w:r>
            <w:proofErr w:type="gramEnd"/>
            <w:r w:rsidRPr="00D364FE">
              <w:rPr>
                <w:rFonts w:ascii="Times New Roman" w:eastAsia="Times New Roman" w:hAnsi="Times New Roman" w:cs="Times New Roman"/>
                <w:b/>
                <w:sz w:val="24"/>
                <w:szCs w:val="24"/>
                <w:lang w:eastAsia="ru-RU"/>
              </w:rPr>
              <w:t xml:space="preserve">  </w:t>
            </w:r>
          </w:p>
        </w:tc>
        <w:tc>
          <w:tcPr>
            <w:tcW w:w="7659" w:type="dxa"/>
            <w:hideMark/>
          </w:tcPr>
          <w:p w:rsidR="00D364FE" w:rsidRPr="00D364FE" w:rsidRDefault="00D364FE" w:rsidP="0006104B">
            <w:pPr>
              <w:suppressAutoHyphens/>
              <w:spacing w:after="0" w:line="240" w:lineRule="auto"/>
              <w:jc w:val="center"/>
              <w:rPr>
                <w:rFonts w:ascii="Times New Roman" w:eastAsia="Times New Roman" w:hAnsi="Times New Roman" w:cs="Times New Roman"/>
                <w:b/>
                <w:sz w:val="24"/>
                <w:szCs w:val="24"/>
                <w:lang w:eastAsia="ru-RU"/>
              </w:rPr>
            </w:pPr>
            <w:r w:rsidRPr="00D364FE">
              <w:rPr>
                <w:rFonts w:ascii="Times New Roman" w:eastAsia="Times New Roman" w:hAnsi="Times New Roman" w:cs="Times New Roman"/>
                <w:b/>
                <w:sz w:val="24"/>
                <w:szCs w:val="24"/>
                <w:lang w:eastAsia="ru-RU"/>
              </w:rPr>
              <w:t>Планируемы</w:t>
            </w:r>
            <w:r w:rsidR="006051A1">
              <w:rPr>
                <w:rFonts w:ascii="Times New Roman" w:eastAsia="Times New Roman" w:hAnsi="Times New Roman" w:cs="Times New Roman"/>
                <w:b/>
                <w:sz w:val="24"/>
                <w:szCs w:val="24"/>
                <w:lang w:eastAsia="ru-RU"/>
              </w:rPr>
              <w:t>е результаты освоения предмета</w:t>
            </w:r>
            <w:r w:rsidRPr="00D364FE">
              <w:rPr>
                <w:rFonts w:ascii="Times New Roman" w:eastAsia="Times New Roman" w:hAnsi="Times New Roman" w:cs="Times New Roman"/>
                <w:b/>
                <w:sz w:val="24"/>
                <w:szCs w:val="24"/>
                <w:lang w:eastAsia="ru-RU"/>
              </w:rPr>
              <w:t xml:space="preserve"> включают </w:t>
            </w:r>
          </w:p>
        </w:tc>
      </w:tr>
      <w:tr w:rsidR="00D364FE" w:rsidRPr="0006104B" w:rsidTr="0038279F">
        <w:trPr>
          <w:trHeight w:val="212"/>
        </w:trPr>
        <w:tc>
          <w:tcPr>
            <w:tcW w:w="1589" w:type="dxa"/>
          </w:tcPr>
          <w:p w:rsidR="00D364FE" w:rsidRPr="0006104B" w:rsidRDefault="00D364FE" w:rsidP="0006104B">
            <w:pPr>
              <w:suppressAutoHyphen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 </w:t>
            </w:r>
          </w:p>
        </w:tc>
        <w:tc>
          <w:tcPr>
            <w:tcW w:w="7659" w:type="dxa"/>
          </w:tcPr>
          <w:p w:rsidR="00D364FE" w:rsidRPr="0006104B" w:rsidRDefault="00D364FE" w:rsidP="0006104B">
            <w:pPr>
              <w:suppressAutoHyphen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 </w:t>
            </w:r>
          </w:p>
          <w:p w:rsidR="00D364FE" w:rsidRPr="0006104B" w:rsidRDefault="00D364FE" w:rsidP="0006104B">
            <w:pPr>
              <w:suppressAutoHyphen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 </w:t>
            </w:r>
          </w:p>
        </w:tc>
      </w:tr>
    </w:tbl>
    <w:p w:rsidR="006051A1" w:rsidRDefault="006051A1" w:rsidP="006051A1">
      <w:pPr>
        <w:suppressAutoHyphens/>
        <w:spacing w:after="0" w:line="240" w:lineRule="auto"/>
        <w:ind w:firstLine="709"/>
        <w:rPr>
          <w:rFonts w:ascii="Times New Roman" w:eastAsia="Times New Roman" w:hAnsi="Times New Roman" w:cs="Times New Roman"/>
          <w:lang w:eastAsia="ru-RU"/>
        </w:rPr>
      </w:pPr>
    </w:p>
    <w:p w:rsidR="0006104B" w:rsidRPr="006051A1" w:rsidRDefault="006051A1" w:rsidP="00EA36A4">
      <w:pPr>
        <w:suppressAutoHyphens/>
        <w:spacing w:after="24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6051A1">
        <w:rPr>
          <w:rFonts w:ascii="Times New Roman" w:eastAsia="Times New Roman" w:hAnsi="Times New Roman" w:cs="Times New Roman"/>
          <w:lang w:eastAsia="ru-RU"/>
        </w:rPr>
        <w:t>личностные результаты (ЛР)</w:t>
      </w:r>
      <w:r w:rsidR="00EA36A4">
        <w:rPr>
          <w:rFonts w:ascii="Times New Roman" w:eastAsia="Times New Roman" w:hAnsi="Times New Roman" w:cs="Times New Roman"/>
          <w:lang w:eastAsia="ru-RU"/>
        </w:rPr>
        <w:t xml:space="preserve"> в соответствии с </w:t>
      </w:r>
      <w:r w:rsidR="00136FE2">
        <w:rPr>
          <w:rFonts w:ascii="Times New Roman" w:eastAsia="Times New Roman" w:hAnsi="Times New Roman" w:cs="Times New Roman"/>
          <w:lang w:eastAsia="ru-RU"/>
        </w:rPr>
        <w:t xml:space="preserve">рабочей </w:t>
      </w:r>
      <w:bookmarkStart w:id="0" w:name="_GoBack"/>
      <w:bookmarkEnd w:id="0"/>
      <w:r w:rsidR="00EA36A4">
        <w:rPr>
          <w:rFonts w:ascii="Times New Roman" w:eastAsia="Times New Roman" w:hAnsi="Times New Roman" w:cs="Times New Roman"/>
          <w:lang w:eastAsia="ru-RU"/>
        </w:rPr>
        <w:t>программой</w:t>
      </w:r>
      <w:r w:rsidRPr="006051A1">
        <w:rPr>
          <w:rFonts w:ascii="Times New Roman" w:eastAsia="Times New Roman" w:hAnsi="Times New Roman" w:cs="Times New Roman"/>
          <w:lang w:eastAsia="ru-RU"/>
        </w:rPr>
        <w:t xml:space="preserve"> воспитания по профессии/специальности.</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7659"/>
      </w:tblGrid>
      <w:tr w:rsidR="006051A1" w:rsidRPr="0006104B" w:rsidTr="006051A1">
        <w:trPr>
          <w:trHeight w:val="393"/>
        </w:trPr>
        <w:tc>
          <w:tcPr>
            <w:tcW w:w="1589" w:type="dxa"/>
            <w:hideMark/>
          </w:tcPr>
          <w:p w:rsidR="006051A1" w:rsidRPr="00D364FE" w:rsidRDefault="006051A1" w:rsidP="006051A1">
            <w:pPr>
              <w:suppressAutoHyphens/>
              <w:spacing w:after="0" w:line="240" w:lineRule="auto"/>
              <w:jc w:val="center"/>
              <w:rPr>
                <w:rFonts w:ascii="Times New Roman" w:eastAsia="Times New Roman" w:hAnsi="Times New Roman" w:cs="Times New Roman"/>
                <w:b/>
                <w:sz w:val="24"/>
                <w:szCs w:val="24"/>
                <w:lang w:eastAsia="ru-RU"/>
              </w:rPr>
            </w:pPr>
            <w:r w:rsidRPr="00D364FE">
              <w:rPr>
                <w:rFonts w:ascii="Times New Roman" w:eastAsia="Times New Roman" w:hAnsi="Times New Roman" w:cs="Times New Roman"/>
                <w:b/>
                <w:sz w:val="24"/>
                <w:szCs w:val="24"/>
                <w:lang w:eastAsia="ru-RU"/>
              </w:rPr>
              <w:t>Код</w:t>
            </w:r>
            <w:r>
              <w:rPr>
                <w:rFonts w:ascii="Times New Roman" w:eastAsia="Times New Roman" w:hAnsi="Times New Roman" w:cs="Times New Roman"/>
                <w:b/>
                <w:sz w:val="24"/>
                <w:szCs w:val="24"/>
                <w:lang w:eastAsia="ru-RU"/>
              </w:rPr>
              <w:t>ы</w:t>
            </w:r>
            <w:r w:rsidRPr="00D364FE">
              <w:rPr>
                <w:rFonts w:ascii="Times New Roman" w:eastAsia="Times New Roman" w:hAnsi="Times New Roman" w:cs="Times New Roman"/>
                <w:b/>
                <w:sz w:val="24"/>
                <w:szCs w:val="24"/>
                <w:lang w:eastAsia="ru-RU"/>
              </w:rPr>
              <w:t xml:space="preserve"> </w:t>
            </w:r>
            <w:r w:rsidRPr="00D364FE">
              <w:rPr>
                <w:rFonts w:ascii="Times New Roman" w:eastAsia="Times New Roman" w:hAnsi="Times New Roman" w:cs="Times New Roman"/>
                <w:b/>
                <w:sz w:val="24"/>
                <w:szCs w:val="24"/>
                <w:vertAlign w:val="superscript"/>
                <w:lang w:eastAsia="ru-RU"/>
              </w:rPr>
              <w:footnoteReference w:id="3"/>
            </w:r>
            <w:r>
              <w:rPr>
                <w:rFonts w:ascii="Times New Roman" w:eastAsia="Times New Roman" w:hAnsi="Times New Roman" w:cs="Times New Roman"/>
                <w:b/>
                <w:sz w:val="24"/>
                <w:szCs w:val="24"/>
                <w:lang w:eastAsia="ru-RU"/>
              </w:rPr>
              <w:t xml:space="preserve"> ЛР</w:t>
            </w:r>
            <w:r w:rsidRPr="00D364FE">
              <w:rPr>
                <w:rFonts w:ascii="Times New Roman" w:eastAsia="Times New Roman" w:hAnsi="Times New Roman" w:cs="Times New Roman"/>
                <w:b/>
                <w:sz w:val="24"/>
                <w:szCs w:val="24"/>
                <w:lang w:eastAsia="ru-RU"/>
              </w:rPr>
              <w:t xml:space="preserve">  </w:t>
            </w:r>
          </w:p>
        </w:tc>
        <w:tc>
          <w:tcPr>
            <w:tcW w:w="7659" w:type="dxa"/>
            <w:hideMark/>
          </w:tcPr>
          <w:p w:rsidR="006051A1" w:rsidRPr="00D364FE" w:rsidRDefault="006051A1" w:rsidP="006E720A">
            <w:pPr>
              <w:suppressAutoHyphens/>
              <w:spacing w:after="0" w:line="240" w:lineRule="auto"/>
              <w:jc w:val="center"/>
              <w:rPr>
                <w:rFonts w:ascii="Times New Roman" w:eastAsia="Times New Roman" w:hAnsi="Times New Roman" w:cs="Times New Roman"/>
                <w:b/>
                <w:sz w:val="24"/>
                <w:szCs w:val="24"/>
                <w:lang w:eastAsia="ru-RU"/>
              </w:rPr>
            </w:pPr>
            <w:r w:rsidRPr="00D364FE">
              <w:rPr>
                <w:rFonts w:ascii="Times New Roman" w:eastAsia="Times New Roman" w:hAnsi="Times New Roman" w:cs="Times New Roman"/>
                <w:b/>
                <w:sz w:val="24"/>
                <w:szCs w:val="24"/>
                <w:lang w:eastAsia="ru-RU"/>
              </w:rPr>
              <w:t>Планируемы</w:t>
            </w:r>
            <w:r>
              <w:rPr>
                <w:rFonts w:ascii="Times New Roman" w:eastAsia="Times New Roman" w:hAnsi="Times New Roman" w:cs="Times New Roman"/>
                <w:b/>
                <w:sz w:val="24"/>
                <w:szCs w:val="24"/>
                <w:lang w:eastAsia="ru-RU"/>
              </w:rPr>
              <w:t>е результаты освоения предмета</w:t>
            </w:r>
            <w:r w:rsidRPr="00D364FE">
              <w:rPr>
                <w:rFonts w:ascii="Times New Roman" w:eastAsia="Times New Roman" w:hAnsi="Times New Roman" w:cs="Times New Roman"/>
                <w:b/>
                <w:sz w:val="24"/>
                <w:szCs w:val="24"/>
                <w:lang w:eastAsia="ru-RU"/>
              </w:rPr>
              <w:t xml:space="preserve"> включают </w:t>
            </w:r>
          </w:p>
        </w:tc>
      </w:tr>
      <w:tr w:rsidR="006051A1" w:rsidRPr="0006104B" w:rsidTr="006E720A">
        <w:trPr>
          <w:trHeight w:val="212"/>
        </w:trPr>
        <w:tc>
          <w:tcPr>
            <w:tcW w:w="1589" w:type="dxa"/>
          </w:tcPr>
          <w:p w:rsidR="006051A1" w:rsidRPr="0006104B" w:rsidRDefault="006051A1" w:rsidP="006E720A">
            <w:pPr>
              <w:suppressAutoHyphen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 </w:t>
            </w:r>
          </w:p>
        </w:tc>
        <w:tc>
          <w:tcPr>
            <w:tcW w:w="7659" w:type="dxa"/>
          </w:tcPr>
          <w:p w:rsidR="006051A1" w:rsidRPr="0006104B" w:rsidRDefault="006051A1" w:rsidP="006E720A">
            <w:pPr>
              <w:suppressAutoHyphen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 </w:t>
            </w:r>
          </w:p>
          <w:p w:rsidR="006051A1" w:rsidRPr="0006104B" w:rsidRDefault="006051A1" w:rsidP="006E720A">
            <w:pPr>
              <w:suppressAutoHyphens/>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 </w:t>
            </w:r>
          </w:p>
        </w:tc>
      </w:tr>
    </w:tbl>
    <w:p w:rsidR="006051A1" w:rsidRPr="0006104B" w:rsidRDefault="006051A1" w:rsidP="0006104B">
      <w:pPr>
        <w:suppressAutoHyphens/>
        <w:spacing w:after="240" w:line="240" w:lineRule="auto"/>
        <w:ind w:firstLine="709"/>
        <w:rPr>
          <w:rFonts w:ascii="Times New Roman" w:eastAsia="Times New Roman" w:hAnsi="Times New Roman" w:cs="Times New Roman"/>
          <w:b/>
          <w:lang w:eastAsia="ru-RU"/>
        </w:rPr>
      </w:pPr>
    </w:p>
    <w:p w:rsidR="0006104B" w:rsidRPr="0006104B" w:rsidRDefault="0006104B" w:rsidP="0006104B">
      <w:pPr>
        <w:suppressAutoHyphens/>
        <w:spacing w:after="240" w:line="240" w:lineRule="auto"/>
        <w:jc w:val="center"/>
        <w:rPr>
          <w:rFonts w:ascii="Times New Roman" w:eastAsia="Times New Roman" w:hAnsi="Times New Roman" w:cs="Times New Roman"/>
          <w:b/>
          <w:sz w:val="24"/>
          <w:szCs w:val="24"/>
          <w:lang w:eastAsia="ru-RU"/>
        </w:rPr>
      </w:pPr>
      <w:r w:rsidRPr="0006104B">
        <w:rPr>
          <w:rFonts w:ascii="Times New Roman" w:eastAsia="Times New Roman" w:hAnsi="Times New Roman" w:cs="Times New Roman"/>
          <w:b/>
          <w:sz w:val="24"/>
          <w:szCs w:val="24"/>
          <w:lang w:eastAsia="ru-RU"/>
        </w:rPr>
        <w:t>2. СТРУКТУРА</w:t>
      </w:r>
      <w:r w:rsidR="00535AEB">
        <w:rPr>
          <w:rFonts w:ascii="Times New Roman" w:eastAsia="Times New Roman" w:hAnsi="Times New Roman" w:cs="Times New Roman"/>
          <w:b/>
          <w:sz w:val="24"/>
          <w:szCs w:val="24"/>
          <w:lang w:eastAsia="ru-RU"/>
        </w:rPr>
        <w:t xml:space="preserve"> И СОДЕРЖАНИЕ УЧЕБНОГО ПРЕДМЕТА</w:t>
      </w:r>
    </w:p>
    <w:p w:rsidR="0006104B" w:rsidRDefault="0086477C" w:rsidP="0006104B">
      <w:pPr>
        <w:suppressAutoHyphens/>
        <w:spacing w:after="24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 Объем учебного предмета</w:t>
      </w:r>
      <w:r w:rsidR="0006104B" w:rsidRPr="0006104B">
        <w:rPr>
          <w:rFonts w:ascii="Times New Roman" w:eastAsia="Times New Roman" w:hAnsi="Times New Roman" w:cs="Times New Roman"/>
          <w:b/>
          <w:sz w:val="24"/>
          <w:szCs w:val="24"/>
          <w:lang w:eastAsia="ru-RU"/>
        </w:rPr>
        <w:t xml:space="preserve">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4"/>
        <w:gridCol w:w="2517"/>
      </w:tblGrid>
      <w:tr w:rsidR="000F60EA" w:rsidTr="000F60EA">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0F60EA" w:rsidRDefault="000F60EA">
            <w:pPr>
              <w:suppressAutoHyphens/>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0F60EA" w:rsidRDefault="000F60EA">
            <w:pPr>
              <w:suppressAutoHyphens/>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Объем в часах</w:t>
            </w:r>
          </w:p>
        </w:tc>
      </w:tr>
      <w:tr w:rsidR="000F60EA" w:rsidTr="000F60EA">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0F60EA" w:rsidRDefault="000F60EA">
            <w:pPr>
              <w:suppressAutoHyphens/>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Объем образовательной программы учебного предмета</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0F60EA" w:rsidRDefault="000F60EA">
            <w:pPr>
              <w:suppressAutoHyphens/>
              <w:spacing w:after="0"/>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 </w:t>
            </w:r>
            <w:r w:rsidRPr="000F60EA">
              <w:rPr>
                <w:rFonts w:ascii="Times New Roman" w:eastAsia="Times New Roman" w:hAnsi="Times New Roman" w:cs="Times New Roman"/>
                <w:b/>
                <w:iCs/>
                <w:sz w:val="24"/>
                <w:szCs w:val="24"/>
                <w:lang w:eastAsia="ru-RU"/>
              </w:rPr>
              <w:t>*</w:t>
            </w:r>
          </w:p>
        </w:tc>
      </w:tr>
      <w:tr w:rsidR="000F60EA" w:rsidTr="000F60EA">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0F60EA" w:rsidRDefault="000F60EA">
            <w:pPr>
              <w:suppressAutoHyphens/>
              <w:spacing w:after="0"/>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в т. ч.:</w:t>
            </w:r>
          </w:p>
        </w:tc>
      </w:tr>
      <w:tr w:rsidR="000F60EA" w:rsidTr="000F60EA">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0F60EA" w:rsidRDefault="000F60EA">
            <w:pPr>
              <w:suppressAutoHyphens/>
              <w:spacing w:after="0"/>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 Основное содержание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0F60EA" w:rsidRDefault="000F60EA">
            <w:pPr>
              <w:suppressAutoHyphens/>
              <w:spacing w:after="0"/>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 </w:t>
            </w:r>
            <w:r w:rsidRPr="000F60EA">
              <w:rPr>
                <w:rFonts w:ascii="Times New Roman" w:eastAsia="Times New Roman" w:hAnsi="Times New Roman" w:cs="Times New Roman"/>
                <w:b/>
                <w:iCs/>
                <w:sz w:val="24"/>
                <w:szCs w:val="24"/>
                <w:lang w:eastAsia="ru-RU"/>
              </w:rPr>
              <w:t>*</w:t>
            </w:r>
          </w:p>
        </w:tc>
      </w:tr>
      <w:tr w:rsidR="000F60EA" w:rsidTr="000F60EA">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0F60EA" w:rsidRDefault="000F60EA">
            <w:pPr>
              <w:suppressAutoHyphens/>
              <w:spacing w:after="0"/>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в т. ч.:</w:t>
            </w:r>
          </w:p>
        </w:tc>
      </w:tr>
      <w:tr w:rsidR="000F60EA" w:rsidTr="000F60EA">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0F60EA" w:rsidRDefault="000F60EA">
            <w:pPr>
              <w:suppressAutoHyphen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0F60EA" w:rsidRDefault="000F60EA">
            <w:pPr>
              <w:suppressAutoHyphens/>
              <w:spacing w:after="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0F60EA">
              <w:rPr>
                <w:rFonts w:ascii="Times New Roman" w:eastAsia="Times New Roman" w:hAnsi="Times New Roman" w:cs="Times New Roman"/>
                <w:iCs/>
                <w:sz w:val="24"/>
                <w:szCs w:val="24"/>
                <w:lang w:eastAsia="ru-RU"/>
              </w:rPr>
              <w:t>*</w:t>
            </w:r>
          </w:p>
        </w:tc>
      </w:tr>
      <w:tr w:rsidR="000F60EA" w:rsidTr="000F60EA">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0F60EA" w:rsidRDefault="000F60EA">
            <w:pPr>
              <w:suppressAutoHyphen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занятия</w:t>
            </w:r>
            <w:r>
              <w:rPr>
                <w:rFonts w:ascii="Times New Roman" w:eastAsia="Times New Roman" w:hAnsi="Times New Roman" w:cs="Times New Roman"/>
                <w:i/>
                <w:sz w:val="24"/>
                <w:szCs w:val="24"/>
                <w:lang w:eastAsia="ru-RU"/>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0F60EA" w:rsidRDefault="000F60EA">
            <w:pPr>
              <w:suppressAutoHyphens/>
              <w:spacing w:after="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0F60EA">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 xml:space="preserve"> </w:t>
            </w:r>
          </w:p>
        </w:tc>
      </w:tr>
      <w:tr w:rsidR="000F60EA" w:rsidTr="000F60EA">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rsidR="000F60EA" w:rsidRDefault="000F60EA" w:rsidP="002D1CC2">
            <w:pPr>
              <w:suppressAutoHyphen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 (</w:t>
            </w:r>
            <w:r w:rsidRPr="000F60EA">
              <w:rPr>
                <w:rFonts w:ascii="Times New Roman" w:eastAsia="Times New Roman" w:hAnsi="Times New Roman" w:cs="Times New Roman"/>
                <w:i/>
                <w:sz w:val="24"/>
                <w:szCs w:val="24"/>
                <w:lang w:eastAsia="ru-RU"/>
              </w:rPr>
              <w:t>если предусмотрена</w:t>
            </w:r>
            <w:r>
              <w:rPr>
                <w:rFonts w:ascii="Times New Roman" w:eastAsia="Times New Roman" w:hAnsi="Times New Roman" w:cs="Times New Roman"/>
                <w:sz w:val="24"/>
                <w:szCs w:val="24"/>
                <w:lang w:eastAsia="ru-RU"/>
              </w:rPr>
              <w:t>)</w:t>
            </w:r>
          </w:p>
        </w:tc>
        <w:tc>
          <w:tcPr>
            <w:tcW w:w="1315" w:type="pct"/>
            <w:tcBorders>
              <w:top w:val="single" w:sz="6" w:space="0" w:color="000000"/>
              <w:left w:val="single" w:sz="6" w:space="0" w:color="000000"/>
              <w:bottom w:val="single" w:sz="6" w:space="0" w:color="000000"/>
              <w:right w:val="single" w:sz="6" w:space="0" w:color="000000"/>
            </w:tcBorders>
            <w:vAlign w:val="center"/>
          </w:tcPr>
          <w:p w:rsidR="000F60EA" w:rsidRPr="000F60EA" w:rsidRDefault="000F60EA">
            <w:pPr>
              <w:suppressAutoHyphens/>
              <w:spacing w:after="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0F60EA">
              <w:rPr>
                <w:rFonts w:ascii="Times New Roman" w:eastAsia="Times New Roman" w:hAnsi="Times New Roman" w:cs="Times New Roman"/>
                <w:iCs/>
                <w:sz w:val="24"/>
                <w:szCs w:val="24"/>
                <w:lang w:eastAsia="ru-RU"/>
              </w:rPr>
              <w:t>*</w:t>
            </w:r>
          </w:p>
        </w:tc>
      </w:tr>
      <w:tr w:rsidR="000F60EA" w:rsidTr="000F60EA">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0F60EA" w:rsidRDefault="004206A7">
            <w:pPr>
              <w:suppressAutoHyphens/>
              <w:spacing w:after="0"/>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 Профессионально-</w:t>
            </w:r>
            <w:r w:rsidR="000F60EA">
              <w:rPr>
                <w:rFonts w:ascii="Times New Roman" w:eastAsia="Times New Roman" w:hAnsi="Times New Roman" w:cs="Times New Roman"/>
                <w:b/>
                <w:i/>
                <w:sz w:val="24"/>
                <w:szCs w:val="24"/>
                <w:lang w:eastAsia="ru-RU"/>
              </w:rPr>
              <w:t>ориентированное содержание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0F60EA" w:rsidRDefault="002D1CC2">
            <w:pPr>
              <w:suppressAutoHyphens/>
              <w:spacing w:after="0"/>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 </w:t>
            </w:r>
            <w:r w:rsidRPr="002D1CC2">
              <w:rPr>
                <w:rFonts w:ascii="Times New Roman" w:eastAsia="Times New Roman" w:hAnsi="Times New Roman" w:cs="Times New Roman"/>
                <w:b/>
                <w:iCs/>
                <w:sz w:val="24"/>
                <w:szCs w:val="24"/>
                <w:lang w:eastAsia="ru-RU"/>
              </w:rPr>
              <w:t>*</w:t>
            </w:r>
          </w:p>
        </w:tc>
      </w:tr>
      <w:tr w:rsidR="000F60EA" w:rsidTr="000F60EA">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0F60EA" w:rsidRDefault="000F60EA">
            <w:pPr>
              <w:suppressAutoHyphens/>
              <w:spacing w:after="0"/>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в т. ч.:</w:t>
            </w:r>
          </w:p>
        </w:tc>
      </w:tr>
      <w:tr w:rsidR="000F60EA" w:rsidTr="000F60EA">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0F60EA" w:rsidRDefault="000F60EA">
            <w:pPr>
              <w:suppressAutoHyphen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0F60EA" w:rsidRDefault="002D1CC2">
            <w:pPr>
              <w:suppressAutoHyphens/>
              <w:spacing w:after="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2D1CC2">
              <w:rPr>
                <w:rFonts w:ascii="Times New Roman" w:eastAsia="Times New Roman" w:hAnsi="Times New Roman" w:cs="Times New Roman"/>
                <w:iCs/>
                <w:sz w:val="24"/>
                <w:szCs w:val="24"/>
                <w:lang w:eastAsia="ru-RU"/>
              </w:rPr>
              <w:t>*</w:t>
            </w:r>
          </w:p>
        </w:tc>
      </w:tr>
      <w:tr w:rsidR="000F60EA" w:rsidTr="000F60EA">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0F60EA" w:rsidRDefault="000F60EA">
            <w:pPr>
              <w:suppressAutoHyphen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занятия</w:t>
            </w:r>
            <w:r>
              <w:rPr>
                <w:rFonts w:ascii="Times New Roman" w:eastAsia="Times New Roman" w:hAnsi="Times New Roman" w:cs="Times New Roman"/>
                <w:i/>
                <w:sz w:val="24"/>
                <w:szCs w:val="24"/>
                <w:lang w:eastAsia="ru-RU"/>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0F60EA" w:rsidRDefault="002D1CC2">
            <w:pPr>
              <w:suppressAutoHyphens/>
              <w:spacing w:after="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2D1CC2">
              <w:rPr>
                <w:rFonts w:ascii="Times New Roman" w:eastAsia="Times New Roman" w:hAnsi="Times New Roman" w:cs="Times New Roman"/>
                <w:iCs/>
                <w:sz w:val="24"/>
                <w:szCs w:val="24"/>
                <w:lang w:eastAsia="ru-RU"/>
              </w:rPr>
              <w:t>*</w:t>
            </w:r>
          </w:p>
        </w:tc>
      </w:tr>
      <w:tr w:rsidR="002D1CC2" w:rsidTr="000F60EA">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rsidR="002D1CC2" w:rsidRDefault="002D1CC2" w:rsidP="006E720A">
            <w:pPr>
              <w:suppressAutoHyphen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 (</w:t>
            </w:r>
            <w:r w:rsidRPr="000F60EA">
              <w:rPr>
                <w:rFonts w:ascii="Times New Roman" w:eastAsia="Times New Roman" w:hAnsi="Times New Roman" w:cs="Times New Roman"/>
                <w:i/>
                <w:sz w:val="24"/>
                <w:szCs w:val="24"/>
                <w:lang w:eastAsia="ru-RU"/>
              </w:rPr>
              <w:t>если предусмотрена</w:t>
            </w:r>
            <w:r>
              <w:rPr>
                <w:rFonts w:ascii="Times New Roman" w:eastAsia="Times New Roman" w:hAnsi="Times New Roman" w:cs="Times New Roman"/>
                <w:sz w:val="24"/>
                <w:szCs w:val="24"/>
                <w:lang w:eastAsia="ru-RU"/>
              </w:rPr>
              <w:t>)</w:t>
            </w:r>
          </w:p>
        </w:tc>
        <w:tc>
          <w:tcPr>
            <w:tcW w:w="1315" w:type="pct"/>
            <w:tcBorders>
              <w:top w:val="single" w:sz="6" w:space="0" w:color="000000"/>
              <w:left w:val="single" w:sz="6" w:space="0" w:color="000000"/>
              <w:bottom w:val="single" w:sz="6" w:space="0" w:color="000000"/>
              <w:right w:val="single" w:sz="6" w:space="0" w:color="000000"/>
            </w:tcBorders>
            <w:vAlign w:val="center"/>
          </w:tcPr>
          <w:p w:rsidR="002D1CC2" w:rsidRPr="000F60EA" w:rsidRDefault="002D1CC2" w:rsidP="006E720A">
            <w:pPr>
              <w:suppressAutoHyphens/>
              <w:spacing w:after="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0F60EA">
              <w:rPr>
                <w:rFonts w:ascii="Times New Roman" w:eastAsia="Times New Roman" w:hAnsi="Times New Roman" w:cs="Times New Roman"/>
                <w:iCs/>
                <w:sz w:val="24"/>
                <w:szCs w:val="24"/>
                <w:lang w:eastAsia="ru-RU"/>
              </w:rPr>
              <w:t>*</w:t>
            </w:r>
          </w:p>
        </w:tc>
      </w:tr>
      <w:tr w:rsidR="000F60EA" w:rsidTr="000F60EA">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0F60EA" w:rsidRDefault="000F60EA" w:rsidP="002D1CC2">
            <w:pPr>
              <w:suppressAutoHyphens/>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iCs/>
                <w:sz w:val="24"/>
                <w:szCs w:val="24"/>
                <w:lang w:eastAsia="ru-RU"/>
              </w:rPr>
              <w:t xml:space="preserve">Промежуточная аттестация </w:t>
            </w:r>
            <w:proofErr w:type="gramStart"/>
            <w:r>
              <w:rPr>
                <w:rFonts w:ascii="Times New Roman" w:eastAsia="Times New Roman" w:hAnsi="Times New Roman" w:cs="Times New Roman"/>
                <w:b/>
                <w:iCs/>
                <w:sz w:val="24"/>
                <w:szCs w:val="24"/>
                <w:lang w:eastAsia="ru-RU"/>
              </w:rPr>
              <w:t>(</w:t>
            </w:r>
            <w:r w:rsidR="002D1CC2">
              <w:rPr>
                <w:rFonts w:ascii="Times New Roman" w:eastAsia="Times New Roman" w:hAnsi="Times New Roman" w:cs="Times New Roman"/>
                <w:b/>
                <w:iCs/>
                <w:sz w:val="24"/>
                <w:szCs w:val="24"/>
                <w:lang w:eastAsia="ru-RU"/>
              </w:rPr>
              <w:t xml:space="preserve"> </w:t>
            </w:r>
            <w:proofErr w:type="gramEnd"/>
            <w:r w:rsidR="002D1CC2">
              <w:rPr>
                <w:rFonts w:ascii="Times New Roman" w:eastAsia="Times New Roman" w:hAnsi="Times New Roman" w:cs="Times New Roman"/>
                <w:b/>
                <w:iCs/>
                <w:sz w:val="24"/>
                <w:szCs w:val="24"/>
                <w:lang w:eastAsia="ru-RU"/>
              </w:rPr>
              <w:t>в форме_____________________</w:t>
            </w:r>
            <w:r>
              <w:rPr>
                <w:rFonts w:ascii="Times New Roman" w:eastAsia="Times New Roman" w:hAnsi="Times New Roman" w:cs="Times New Roman"/>
                <w:b/>
                <w:iCs/>
                <w:sz w:val="24"/>
                <w:szCs w:val="24"/>
                <w:lang w:eastAsia="ru-RU"/>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0F60EA" w:rsidRDefault="002D1CC2" w:rsidP="002D1CC2">
            <w:pPr>
              <w:suppressAutoHyphens/>
              <w:spacing w:after="0"/>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 </w:t>
            </w:r>
            <w:r w:rsidRPr="002D1CC2">
              <w:rPr>
                <w:rFonts w:ascii="Times New Roman" w:eastAsia="Times New Roman" w:hAnsi="Times New Roman" w:cs="Times New Roman"/>
                <w:b/>
                <w:iCs/>
                <w:sz w:val="24"/>
                <w:szCs w:val="24"/>
                <w:lang w:eastAsia="ru-RU"/>
              </w:rPr>
              <w:t>*</w:t>
            </w:r>
          </w:p>
        </w:tc>
      </w:tr>
    </w:tbl>
    <w:p w:rsidR="00F55F88" w:rsidRDefault="00F55F88" w:rsidP="0006104B">
      <w:pPr>
        <w:suppressAutoHyphens/>
        <w:spacing w:after="120"/>
        <w:rPr>
          <w:rFonts w:ascii="Times New Roman" w:eastAsia="Times New Roman" w:hAnsi="Times New Roman" w:cs="Times New Roman"/>
          <w:b/>
          <w:i/>
          <w:lang w:eastAsia="ru-RU"/>
        </w:rPr>
      </w:pPr>
    </w:p>
    <w:p w:rsidR="0006104B" w:rsidRPr="00B50DA4" w:rsidRDefault="0006104B" w:rsidP="0006104B">
      <w:pPr>
        <w:suppressAutoHyphens/>
        <w:spacing w:after="120"/>
        <w:rPr>
          <w:rFonts w:ascii="Times New Roman" w:eastAsia="Times New Roman" w:hAnsi="Times New Roman" w:cs="Times New Roman"/>
          <w:i/>
          <w:lang w:eastAsia="ru-RU"/>
        </w:rPr>
      </w:pPr>
      <w:r w:rsidRPr="00B50DA4">
        <w:rPr>
          <w:rFonts w:ascii="Times New Roman" w:eastAsia="Times New Roman" w:hAnsi="Times New Roman" w:cs="Times New Roman"/>
          <w:i/>
          <w:lang w:eastAsia="ru-RU"/>
        </w:rPr>
        <w:t>Во всех ячейках со звездочкой</w:t>
      </w:r>
      <w:proofErr w:type="gramStart"/>
      <w:r w:rsidRPr="00B50DA4">
        <w:rPr>
          <w:rFonts w:ascii="Times New Roman" w:eastAsia="Times New Roman" w:hAnsi="Times New Roman" w:cs="Times New Roman"/>
          <w:i/>
          <w:lang w:eastAsia="ru-RU"/>
        </w:rPr>
        <w:t xml:space="preserve"> (*)</w:t>
      </w:r>
      <w:r w:rsidR="00F55F88" w:rsidRPr="00B50DA4">
        <w:rPr>
          <w:rFonts w:ascii="Times New Roman" w:eastAsia="Times New Roman" w:hAnsi="Times New Roman" w:cs="Times New Roman"/>
          <w:i/>
          <w:lang w:eastAsia="ru-RU"/>
        </w:rPr>
        <w:t xml:space="preserve"> </w:t>
      </w:r>
      <w:proofErr w:type="gramEnd"/>
      <w:r w:rsidRPr="00B50DA4">
        <w:rPr>
          <w:rFonts w:ascii="Times New Roman" w:eastAsia="Times New Roman" w:hAnsi="Times New Roman" w:cs="Times New Roman"/>
          <w:i/>
          <w:lang w:eastAsia="ru-RU"/>
        </w:rPr>
        <w:t xml:space="preserve">следует указать объем часов, а в случае отсутствия убрать </w:t>
      </w:r>
      <w:r w:rsidR="00F55F88" w:rsidRPr="00B50DA4">
        <w:rPr>
          <w:rFonts w:ascii="Times New Roman" w:eastAsia="Times New Roman" w:hAnsi="Times New Roman" w:cs="Times New Roman"/>
          <w:i/>
          <w:lang w:eastAsia="ru-RU"/>
        </w:rPr>
        <w:t xml:space="preserve">строку </w:t>
      </w:r>
      <w:r w:rsidRPr="00B50DA4">
        <w:rPr>
          <w:rFonts w:ascii="Times New Roman" w:eastAsia="Times New Roman" w:hAnsi="Times New Roman" w:cs="Times New Roman"/>
          <w:i/>
          <w:lang w:eastAsia="ru-RU"/>
        </w:rPr>
        <w:t>из списка</w:t>
      </w:r>
      <w:r w:rsidR="00F55F88" w:rsidRPr="00B50DA4">
        <w:rPr>
          <w:rFonts w:ascii="Times New Roman" w:eastAsia="Times New Roman" w:hAnsi="Times New Roman" w:cs="Times New Roman"/>
          <w:i/>
          <w:lang w:eastAsia="ru-RU"/>
        </w:rPr>
        <w:t>.</w:t>
      </w:r>
    </w:p>
    <w:p w:rsidR="0006104B" w:rsidRPr="0006104B" w:rsidRDefault="0006104B" w:rsidP="0006104B">
      <w:pPr>
        <w:rPr>
          <w:rFonts w:ascii="Times New Roman" w:eastAsia="Times New Roman" w:hAnsi="Times New Roman" w:cs="Times New Roman"/>
          <w:b/>
          <w:i/>
          <w:lang w:eastAsia="ru-RU"/>
        </w:rPr>
        <w:sectPr w:rsidR="0006104B" w:rsidRPr="0006104B" w:rsidSect="007D7C8D">
          <w:footerReference w:type="default" r:id="rId9"/>
          <w:pgSz w:w="11906" w:h="16838"/>
          <w:pgMar w:top="1134" w:right="850" w:bottom="284" w:left="1701" w:header="708" w:footer="708" w:gutter="0"/>
          <w:cols w:space="720"/>
          <w:titlePg/>
          <w:docGrid w:linePitch="299"/>
        </w:sectPr>
      </w:pPr>
    </w:p>
    <w:p w:rsidR="0006104B" w:rsidRPr="0006104B" w:rsidRDefault="0006104B" w:rsidP="0006104B">
      <w:pPr>
        <w:ind w:firstLine="709"/>
        <w:rPr>
          <w:rFonts w:ascii="Times New Roman" w:eastAsia="Times New Roman" w:hAnsi="Times New Roman" w:cs="Times New Roman"/>
          <w:b/>
          <w:bCs/>
          <w:lang w:eastAsia="ru-RU"/>
        </w:rPr>
      </w:pPr>
      <w:r w:rsidRPr="0006104B">
        <w:rPr>
          <w:rFonts w:ascii="Times New Roman" w:eastAsia="Times New Roman" w:hAnsi="Times New Roman" w:cs="Times New Roman"/>
          <w:b/>
          <w:lang w:eastAsia="ru-RU"/>
        </w:rPr>
        <w:lastRenderedPageBreak/>
        <w:t xml:space="preserve">2.2. Тематический план </w:t>
      </w:r>
      <w:r w:rsidR="004C45E5">
        <w:rPr>
          <w:rFonts w:ascii="Times New Roman" w:eastAsia="Times New Roman" w:hAnsi="Times New Roman" w:cs="Times New Roman"/>
          <w:b/>
          <w:lang w:eastAsia="ru-RU"/>
        </w:rPr>
        <w:t>и содержание учебного предмета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7543"/>
        <w:gridCol w:w="3568"/>
        <w:gridCol w:w="2039"/>
      </w:tblGrid>
      <w:tr w:rsidR="0006104B" w:rsidRPr="0006104B" w:rsidTr="00A71952">
        <w:trPr>
          <w:trHeight w:val="20"/>
        </w:trPr>
        <w:tc>
          <w:tcPr>
            <w:tcW w:w="596" w:type="pct"/>
          </w:tcPr>
          <w:p w:rsidR="0006104B" w:rsidRPr="0006104B" w:rsidRDefault="0006104B" w:rsidP="0006104B">
            <w:pPr>
              <w:suppressAutoHyphens/>
              <w:jc w:val="cente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Наименование разделов и тем</w:t>
            </w:r>
          </w:p>
        </w:tc>
        <w:tc>
          <w:tcPr>
            <w:tcW w:w="2526" w:type="pct"/>
          </w:tcPr>
          <w:p w:rsidR="0006104B" w:rsidRPr="0006104B" w:rsidRDefault="0006104B" w:rsidP="004D1451">
            <w:pPr>
              <w:suppressAutoHyphens/>
              <w:jc w:val="cente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 xml:space="preserve">Содержание учебного материала </w:t>
            </w:r>
            <w:r w:rsidR="004D1451">
              <w:rPr>
                <w:rFonts w:ascii="Times New Roman" w:eastAsia="Times New Roman" w:hAnsi="Times New Roman" w:cs="Times New Roman"/>
                <w:b/>
                <w:bCs/>
                <w:lang w:eastAsia="ru-RU"/>
              </w:rPr>
              <w:t xml:space="preserve"> </w:t>
            </w:r>
          </w:p>
        </w:tc>
        <w:tc>
          <w:tcPr>
            <w:tcW w:w="1195" w:type="pct"/>
          </w:tcPr>
          <w:p w:rsidR="0006104B" w:rsidRPr="0006104B" w:rsidRDefault="0006104B" w:rsidP="0006104B">
            <w:pPr>
              <w:suppressAutoHyphens/>
              <w:spacing w:after="0"/>
              <w:jc w:val="cente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 xml:space="preserve">Объем </w:t>
            </w:r>
          </w:p>
          <w:p w:rsidR="0006104B" w:rsidRPr="0006104B" w:rsidRDefault="0006104B" w:rsidP="0006104B">
            <w:pPr>
              <w:suppressAutoHyphens/>
              <w:spacing w:after="0" w:line="240" w:lineRule="auto"/>
              <w:jc w:val="cente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в часах</w:t>
            </w:r>
          </w:p>
        </w:tc>
        <w:tc>
          <w:tcPr>
            <w:tcW w:w="683" w:type="pct"/>
          </w:tcPr>
          <w:p w:rsidR="0006104B" w:rsidRPr="0006104B" w:rsidRDefault="004D1451" w:rsidP="00504C4B">
            <w:pPr>
              <w:suppressAutoHyphens/>
              <w:spacing w:after="0"/>
              <w:jc w:val="center"/>
              <w:rPr>
                <w:rFonts w:ascii="Times New Roman" w:eastAsia="Times New Roman" w:hAnsi="Times New Roman" w:cs="Times New Roman"/>
                <w:b/>
                <w:bCs/>
                <w:lang w:eastAsia="ru-RU"/>
              </w:rPr>
            </w:pPr>
            <w:r w:rsidRPr="004D1451">
              <w:rPr>
                <w:rFonts w:ascii="Times New Roman" w:eastAsia="Times New Roman" w:hAnsi="Times New Roman" w:cs="Times New Roman"/>
                <w:b/>
                <w:bCs/>
                <w:lang w:eastAsia="ru-RU"/>
              </w:rPr>
              <w:t xml:space="preserve">Коды </w:t>
            </w:r>
            <w:proofErr w:type="gramStart"/>
            <w:r w:rsidR="007D7C8D">
              <w:rPr>
                <w:rFonts w:ascii="Times New Roman" w:eastAsia="Times New Roman" w:hAnsi="Times New Roman" w:cs="Times New Roman"/>
                <w:b/>
                <w:bCs/>
                <w:lang w:eastAsia="ru-RU"/>
              </w:rPr>
              <w:t>ОК</w:t>
            </w:r>
            <w:proofErr w:type="gramEnd"/>
            <w:r w:rsidRPr="004D1451">
              <w:rPr>
                <w:rFonts w:ascii="Times New Roman" w:eastAsia="Times New Roman" w:hAnsi="Times New Roman" w:cs="Times New Roman"/>
                <w:b/>
                <w:bCs/>
                <w:lang w:eastAsia="ru-RU"/>
              </w:rPr>
              <w:t xml:space="preserve"> (указанных в разделе 1.2) и </w:t>
            </w:r>
            <w:r w:rsidR="007D7C8D">
              <w:rPr>
                <w:rFonts w:ascii="Times New Roman" w:eastAsia="Times New Roman" w:hAnsi="Times New Roman" w:cs="Times New Roman"/>
                <w:b/>
                <w:bCs/>
                <w:lang w:eastAsia="ru-RU"/>
              </w:rPr>
              <w:t>ЛР (из ФГОС СОО и программы воспи</w:t>
            </w:r>
            <w:r>
              <w:rPr>
                <w:rFonts w:ascii="Times New Roman" w:eastAsia="Times New Roman" w:hAnsi="Times New Roman" w:cs="Times New Roman"/>
                <w:b/>
                <w:bCs/>
                <w:lang w:eastAsia="ru-RU"/>
              </w:rPr>
              <w:t>т</w:t>
            </w:r>
            <w:r w:rsidR="007D7C8D">
              <w:rPr>
                <w:rFonts w:ascii="Times New Roman" w:eastAsia="Times New Roman" w:hAnsi="Times New Roman" w:cs="Times New Roman"/>
                <w:b/>
                <w:bCs/>
                <w:lang w:eastAsia="ru-RU"/>
              </w:rPr>
              <w:t>а</w:t>
            </w:r>
            <w:r>
              <w:rPr>
                <w:rFonts w:ascii="Times New Roman" w:eastAsia="Times New Roman" w:hAnsi="Times New Roman" w:cs="Times New Roman"/>
                <w:b/>
                <w:bCs/>
                <w:lang w:eastAsia="ru-RU"/>
              </w:rPr>
              <w:t>ния)</w:t>
            </w:r>
            <w:r w:rsidRPr="004D1451">
              <w:rPr>
                <w:rFonts w:ascii="Times New Roman" w:eastAsia="Times New Roman" w:hAnsi="Times New Roman" w:cs="Times New Roman"/>
                <w:b/>
                <w:bCs/>
                <w:lang w:eastAsia="ru-RU"/>
              </w:rPr>
              <w:t xml:space="preserve"> </w:t>
            </w:r>
            <w:r w:rsidR="007D7C8D">
              <w:rPr>
                <w:rFonts w:ascii="Times New Roman" w:eastAsia="Times New Roman" w:hAnsi="Times New Roman" w:cs="Times New Roman"/>
                <w:b/>
                <w:bCs/>
                <w:lang w:eastAsia="ru-RU"/>
              </w:rPr>
              <w:t>МР</w:t>
            </w:r>
            <w:r w:rsidRPr="004D1451">
              <w:rPr>
                <w:rFonts w:ascii="Times New Roman" w:eastAsia="Times New Roman" w:hAnsi="Times New Roman" w:cs="Times New Roman"/>
                <w:b/>
                <w:bCs/>
                <w:lang w:eastAsia="ru-RU"/>
              </w:rPr>
              <w:t>,</w:t>
            </w:r>
            <w:r w:rsidR="007D7C8D">
              <w:rPr>
                <w:rFonts w:ascii="Times New Roman" w:eastAsia="Times New Roman" w:hAnsi="Times New Roman" w:cs="Times New Roman"/>
                <w:b/>
                <w:bCs/>
                <w:lang w:eastAsia="ru-RU"/>
              </w:rPr>
              <w:t xml:space="preserve"> ПР</w:t>
            </w:r>
            <w:r w:rsidRPr="004D1451">
              <w:rPr>
                <w:rFonts w:ascii="Times New Roman" w:eastAsia="Times New Roman" w:hAnsi="Times New Roman" w:cs="Times New Roman"/>
                <w:b/>
                <w:bCs/>
                <w:lang w:eastAsia="ru-RU"/>
              </w:rPr>
              <w:t>, формированию которых способствует элемент программы</w:t>
            </w:r>
            <w:r>
              <w:rPr>
                <w:rFonts w:ascii="Times New Roman" w:eastAsia="Times New Roman" w:hAnsi="Times New Roman" w:cs="Times New Roman"/>
                <w:b/>
                <w:bCs/>
                <w:lang w:eastAsia="ru-RU"/>
              </w:rPr>
              <w:t xml:space="preserve"> </w:t>
            </w:r>
          </w:p>
        </w:tc>
      </w:tr>
      <w:tr w:rsidR="0006104B" w:rsidRPr="0006104B" w:rsidTr="00A71952">
        <w:trPr>
          <w:trHeight w:val="20"/>
        </w:trPr>
        <w:tc>
          <w:tcPr>
            <w:tcW w:w="596" w:type="pct"/>
          </w:tcPr>
          <w:p w:rsidR="0006104B" w:rsidRPr="0006104B" w:rsidRDefault="0006104B" w:rsidP="0006104B">
            <w:pP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1</w:t>
            </w:r>
          </w:p>
        </w:tc>
        <w:tc>
          <w:tcPr>
            <w:tcW w:w="2526" w:type="pct"/>
          </w:tcPr>
          <w:p w:rsidR="0006104B" w:rsidRPr="0006104B" w:rsidRDefault="0006104B" w:rsidP="0006104B">
            <w:pP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2</w:t>
            </w:r>
          </w:p>
        </w:tc>
        <w:tc>
          <w:tcPr>
            <w:tcW w:w="1195" w:type="pct"/>
          </w:tcPr>
          <w:p w:rsidR="0006104B" w:rsidRPr="0006104B" w:rsidRDefault="0006104B" w:rsidP="0006104B">
            <w:pP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3</w:t>
            </w:r>
          </w:p>
        </w:tc>
        <w:tc>
          <w:tcPr>
            <w:tcW w:w="683" w:type="pct"/>
          </w:tcPr>
          <w:p w:rsidR="0006104B" w:rsidRPr="0083585F" w:rsidRDefault="0083585F" w:rsidP="0006104B">
            <w:pPr>
              <w:rPr>
                <w:rFonts w:ascii="Times New Roman" w:eastAsia="Times New Roman" w:hAnsi="Times New Roman" w:cs="Times New Roman"/>
                <w:b/>
                <w:bCs/>
                <w:lang w:eastAsia="ru-RU"/>
              </w:rPr>
            </w:pPr>
            <w:r w:rsidRPr="0083585F">
              <w:rPr>
                <w:rFonts w:ascii="Times New Roman" w:eastAsia="Times New Roman" w:hAnsi="Times New Roman" w:cs="Times New Roman"/>
                <w:b/>
                <w:bCs/>
                <w:lang w:eastAsia="ru-RU"/>
              </w:rPr>
              <w:t>4</w:t>
            </w:r>
          </w:p>
        </w:tc>
      </w:tr>
      <w:tr w:rsidR="0083585F" w:rsidRPr="0006104B" w:rsidTr="0083585F">
        <w:trPr>
          <w:trHeight w:val="20"/>
        </w:trPr>
        <w:tc>
          <w:tcPr>
            <w:tcW w:w="5000" w:type="pct"/>
            <w:gridSpan w:val="4"/>
          </w:tcPr>
          <w:p w:rsidR="0083585F" w:rsidRPr="0083585F" w:rsidRDefault="0083585F" w:rsidP="0006104B">
            <w:pPr>
              <w:rPr>
                <w:rFonts w:ascii="Times New Roman" w:eastAsia="Times New Roman" w:hAnsi="Times New Roman" w:cs="Times New Roman"/>
                <w:bCs/>
                <w:i/>
                <w:lang w:eastAsia="ru-RU"/>
              </w:rPr>
            </w:pPr>
            <w:r w:rsidRPr="0083585F">
              <w:rPr>
                <w:rFonts w:ascii="Times New Roman" w:eastAsia="Times New Roman" w:hAnsi="Times New Roman" w:cs="Times New Roman"/>
                <w:bCs/>
                <w:i/>
                <w:lang w:eastAsia="ru-RU"/>
              </w:rPr>
              <w:t>Основное содержание</w:t>
            </w:r>
          </w:p>
        </w:tc>
      </w:tr>
      <w:tr w:rsidR="0083585F" w:rsidRPr="0006104B" w:rsidTr="0083585F">
        <w:trPr>
          <w:trHeight w:val="20"/>
        </w:trPr>
        <w:tc>
          <w:tcPr>
            <w:tcW w:w="3122" w:type="pct"/>
            <w:gridSpan w:val="2"/>
          </w:tcPr>
          <w:p w:rsidR="0083585F" w:rsidRPr="0006104B" w:rsidRDefault="0083585F" w:rsidP="0006104B">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w:t>
            </w:r>
            <w:r w:rsidR="00B1624A">
              <w:rPr>
                <w:rFonts w:ascii="Times New Roman" w:eastAsia="Times New Roman" w:hAnsi="Times New Roman" w:cs="Times New Roman"/>
                <w:b/>
                <w:bCs/>
                <w:lang w:eastAsia="ru-RU"/>
              </w:rPr>
              <w:t xml:space="preserve"> 1.</w:t>
            </w:r>
          </w:p>
        </w:tc>
        <w:tc>
          <w:tcPr>
            <w:tcW w:w="1195" w:type="pct"/>
          </w:tcPr>
          <w:p w:rsidR="0083585F" w:rsidRPr="0006104B" w:rsidRDefault="0083585F" w:rsidP="0006104B">
            <w:pPr>
              <w:rPr>
                <w:rFonts w:ascii="Times New Roman" w:eastAsia="Times New Roman" w:hAnsi="Times New Roman" w:cs="Times New Roman"/>
                <w:b/>
                <w:bCs/>
                <w:lang w:eastAsia="ru-RU"/>
              </w:rPr>
            </w:pPr>
          </w:p>
        </w:tc>
        <w:tc>
          <w:tcPr>
            <w:tcW w:w="683" w:type="pct"/>
          </w:tcPr>
          <w:p w:rsidR="0083585F" w:rsidRPr="00BA414F" w:rsidRDefault="00BA414F" w:rsidP="0006104B">
            <w:pPr>
              <w:rPr>
                <w:rFonts w:ascii="Times New Roman" w:eastAsia="Times New Roman" w:hAnsi="Times New Roman" w:cs="Times New Roman"/>
                <w:bCs/>
                <w:lang w:eastAsia="ru-RU"/>
              </w:rPr>
            </w:pPr>
            <w:r w:rsidRPr="00BA414F">
              <w:rPr>
                <w:rFonts w:ascii="Times New Roman" w:eastAsia="Times New Roman" w:hAnsi="Times New Roman" w:cs="Times New Roman"/>
                <w:bCs/>
                <w:lang w:eastAsia="ru-RU"/>
              </w:rPr>
              <w:t>**</w:t>
            </w:r>
          </w:p>
        </w:tc>
      </w:tr>
      <w:tr w:rsidR="0006104B" w:rsidRPr="0006104B" w:rsidTr="00BA414F">
        <w:trPr>
          <w:trHeight w:val="1493"/>
        </w:trPr>
        <w:tc>
          <w:tcPr>
            <w:tcW w:w="596" w:type="pct"/>
            <w:vMerge w:val="restart"/>
          </w:tcPr>
          <w:p w:rsidR="0006104B" w:rsidRPr="0006104B" w:rsidRDefault="0006104B" w:rsidP="0006104B">
            <w:pP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Тема 1.</w:t>
            </w:r>
          </w:p>
          <w:p w:rsidR="0006104B" w:rsidRPr="0006104B" w:rsidRDefault="0006104B" w:rsidP="0006104B">
            <w:pPr>
              <w:rPr>
                <w:rFonts w:ascii="Times New Roman" w:eastAsia="Times New Roman" w:hAnsi="Times New Roman" w:cs="Times New Roman"/>
                <w:b/>
                <w:bCs/>
                <w:lang w:eastAsia="ru-RU"/>
              </w:rPr>
            </w:pPr>
          </w:p>
        </w:tc>
        <w:tc>
          <w:tcPr>
            <w:tcW w:w="2526" w:type="pct"/>
          </w:tcPr>
          <w:p w:rsidR="0006104B" w:rsidRPr="0006104B" w:rsidRDefault="0006104B" w:rsidP="0006104B">
            <w:pPr>
              <w:rPr>
                <w:rFonts w:ascii="Times New Roman" w:eastAsia="Times New Roman" w:hAnsi="Times New Roman" w:cs="Times New Roman"/>
                <w:b/>
                <w:bCs/>
                <w:i/>
                <w:lang w:eastAsia="ru-RU"/>
              </w:rPr>
            </w:pPr>
            <w:r w:rsidRPr="0006104B">
              <w:rPr>
                <w:rFonts w:ascii="Times New Roman" w:eastAsia="Times New Roman" w:hAnsi="Times New Roman" w:cs="Times New Roman"/>
                <w:b/>
                <w:bCs/>
                <w:lang w:eastAsia="ru-RU"/>
              </w:rPr>
              <w:t>Содержание учебного материала</w:t>
            </w:r>
          </w:p>
        </w:tc>
        <w:tc>
          <w:tcPr>
            <w:tcW w:w="1195" w:type="pct"/>
            <w:vAlign w:val="center"/>
          </w:tcPr>
          <w:p w:rsidR="0006104B" w:rsidRPr="0006104B" w:rsidRDefault="0006104B" w:rsidP="00BA414F">
            <w:pPr>
              <w:suppressAutoHyphens/>
              <w:spacing w:after="0"/>
              <w:jc w:val="both"/>
              <w:rPr>
                <w:rFonts w:ascii="Times New Roman" w:eastAsia="Times New Roman" w:hAnsi="Times New Roman" w:cs="Times New Roman"/>
                <w:bCs/>
                <w:lang w:eastAsia="ru-RU"/>
              </w:rPr>
            </w:pPr>
            <w:r w:rsidRPr="0006104B">
              <w:rPr>
                <w:rFonts w:ascii="Times New Roman" w:eastAsia="Times New Roman" w:hAnsi="Times New Roman" w:cs="Times New Roman"/>
                <w:lang w:eastAsia="ru-RU"/>
              </w:rPr>
              <w:t xml:space="preserve">указывается количество часов на изучение темы в целом (теоретическое обучение + практические и лабораторные занятия) </w:t>
            </w:r>
          </w:p>
        </w:tc>
        <w:tc>
          <w:tcPr>
            <w:tcW w:w="683" w:type="pct"/>
            <w:vMerge w:val="restart"/>
          </w:tcPr>
          <w:p w:rsidR="0006104B" w:rsidRPr="0006104B" w:rsidRDefault="00CD20A1" w:rsidP="0006104B">
            <w:pPr>
              <w:rPr>
                <w:rFonts w:ascii="Times New Roman" w:eastAsia="Times New Roman" w:hAnsi="Times New Roman" w:cs="Times New Roman"/>
                <w:b/>
                <w:i/>
                <w:lang w:eastAsia="ru-RU"/>
              </w:rPr>
            </w:pPr>
            <w:r>
              <w:rPr>
                <w:rFonts w:ascii="Times New Roman" w:eastAsia="Times New Roman" w:hAnsi="Times New Roman" w:cs="Times New Roman"/>
                <w:b/>
                <w:i/>
                <w:lang w:eastAsia="ru-RU"/>
              </w:rPr>
              <w:t>**</w:t>
            </w:r>
          </w:p>
        </w:tc>
      </w:tr>
      <w:tr w:rsidR="0006104B" w:rsidRPr="0006104B" w:rsidTr="00A71952">
        <w:trPr>
          <w:trHeight w:val="20"/>
        </w:trPr>
        <w:tc>
          <w:tcPr>
            <w:tcW w:w="596" w:type="pct"/>
            <w:vMerge/>
          </w:tcPr>
          <w:p w:rsidR="0006104B" w:rsidRPr="0006104B" w:rsidRDefault="0006104B" w:rsidP="0006104B">
            <w:pPr>
              <w:rPr>
                <w:rFonts w:ascii="Times New Roman" w:eastAsia="Times New Roman" w:hAnsi="Times New Roman" w:cs="Times New Roman"/>
                <w:b/>
                <w:bCs/>
                <w:i/>
                <w:lang w:eastAsia="ru-RU"/>
              </w:rPr>
            </w:pPr>
          </w:p>
        </w:tc>
        <w:tc>
          <w:tcPr>
            <w:tcW w:w="2526" w:type="pct"/>
          </w:tcPr>
          <w:p w:rsidR="0006104B" w:rsidRPr="0006104B" w:rsidRDefault="0006104B" w:rsidP="00BA414F">
            <w:pPr>
              <w:jc w:val="both"/>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 xml:space="preserve">1.  </w:t>
            </w:r>
            <w:r w:rsidR="00BA414F">
              <w:rPr>
                <w:rFonts w:ascii="Times New Roman" w:eastAsia="Times New Roman" w:hAnsi="Times New Roman" w:cs="Times New Roman"/>
                <w:bCs/>
                <w:i/>
                <w:lang w:eastAsia="ru-RU"/>
              </w:rPr>
              <w:t>У</w:t>
            </w:r>
            <w:r w:rsidRPr="0006104B">
              <w:rPr>
                <w:rFonts w:ascii="Times New Roman" w:eastAsia="Times New Roman" w:hAnsi="Times New Roman" w:cs="Times New Roman"/>
                <w:bCs/>
                <w:i/>
                <w:lang w:eastAsia="ru-RU"/>
              </w:rPr>
              <w:t xml:space="preserve">казывается перечень дидактических единиц темы </w:t>
            </w:r>
            <w:r w:rsidR="00BA414F">
              <w:rPr>
                <w:rFonts w:ascii="Times New Roman" w:eastAsia="Times New Roman" w:hAnsi="Times New Roman" w:cs="Times New Roman"/>
                <w:bCs/>
                <w:i/>
                <w:lang w:eastAsia="ru-RU"/>
              </w:rPr>
              <w:t xml:space="preserve"> </w:t>
            </w:r>
          </w:p>
        </w:tc>
        <w:tc>
          <w:tcPr>
            <w:tcW w:w="1195" w:type="pct"/>
            <w:vMerge w:val="restart"/>
            <w:vAlign w:val="center"/>
          </w:tcPr>
          <w:p w:rsidR="0006104B" w:rsidRPr="0006104B" w:rsidRDefault="0006104B" w:rsidP="0006104B">
            <w:pPr>
              <w:suppressAutoHyphens/>
              <w:jc w:val="both"/>
              <w:rPr>
                <w:rFonts w:ascii="Times New Roman" w:eastAsia="Times New Roman" w:hAnsi="Times New Roman" w:cs="Times New Roman"/>
                <w:bCs/>
                <w:i/>
                <w:lang w:eastAsia="ru-RU"/>
              </w:rPr>
            </w:pPr>
            <w:r w:rsidRPr="0006104B">
              <w:rPr>
                <w:rFonts w:ascii="Times New Roman" w:eastAsia="Times New Roman" w:hAnsi="Times New Roman" w:cs="Times New Roman"/>
                <w:lang w:eastAsia="ru-RU"/>
              </w:rPr>
              <w:t>указывается количество часов на изучение теоретическое обучение</w:t>
            </w:r>
          </w:p>
        </w:tc>
        <w:tc>
          <w:tcPr>
            <w:tcW w:w="683" w:type="pct"/>
            <w:vMerge/>
          </w:tcPr>
          <w:p w:rsidR="0006104B" w:rsidRPr="0006104B" w:rsidRDefault="0006104B" w:rsidP="0006104B">
            <w:pPr>
              <w:rPr>
                <w:rFonts w:ascii="Times New Roman" w:eastAsia="Times New Roman" w:hAnsi="Times New Roman" w:cs="Times New Roman"/>
                <w:b/>
                <w:bCs/>
                <w:i/>
                <w:lang w:eastAsia="ru-RU"/>
              </w:rPr>
            </w:pPr>
          </w:p>
        </w:tc>
      </w:tr>
      <w:tr w:rsidR="0006104B" w:rsidRPr="0006104B" w:rsidTr="00A71952">
        <w:trPr>
          <w:trHeight w:val="20"/>
        </w:trPr>
        <w:tc>
          <w:tcPr>
            <w:tcW w:w="596" w:type="pct"/>
            <w:vMerge/>
          </w:tcPr>
          <w:p w:rsidR="0006104B" w:rsidRPr="0006104B" w:rsidRDefault="0006104B" w:rsidP="0006104B">
            <w:pPr>
              <w:rPr>
                <w:rFonts w:ascii="Times New Roman" w:eastAsia="Times New Roman" w:hAnsi="Times New Roman" w:cs="Times New Roman"/>
                <w:b/>
                <w:bCs/>
                <w:i/>
                <w:lang w:eastAsia="ru-RU"/>
              </w:rPr>
            </w:pPr>
          </w:p>
        </w:tc>
        <w:tc>
          <w:tcPr>
            <w:tcW w:w="2526" w:type="pct"/>
          </w:tcPr>
          <w:p w:rsidR="0006104B" w:rsidRPr="0006104B" w:rsidRDefault="0006104B" w:rsidP="0006104B">
            <w:pPr>
              <w:jc w:val="both"/>
              <w:rPr>
                <w:rFonts w:ascii="Times New Roman" w:eastAsia="Times New Roman" w:hAnsi="Times New Roman" w:cs="Times New Roman"/>
                <w:b/>
                <w:bCs/>
                <w:i/>
                <w:lang w:eastAsia="ru-RU"/>
              </w:rPr>
            </w:pPr>
            <w:r w:rsidRPr="0006104B">
              <w:rPr>
                <w:rFonts w:ascii="Times New Roman" w:eastAsia="Times New Roman" w:hAnsi="Times New Roman" w:cs="Times New Roman"/>
                <w:b/>
                <w:bCs/>
                <w:lang w:eastAsia="ru-RU"/>
              </w:rPr>
              <w:t>2.</w:t>
            </w:r>
            <w:r w:rsidRPr="0006104B">
              <w:rPr>
                <w:rFonts w:ascii="Times New Roman" w:eastAsia="Times New Roman" w:hAnsi="Times New Roman" w:cs="Times New Roman"/>
                <w:b/>
                <w:bCs/>
                <w:i/>
                <w:lang w:eastAsia="ru-RU"/>
              </w:rPr>
              <w:t>……………….</w:t>
            </w:r>
          </w:p>
        </w:tc>
        <w:tc>
          <w:tcPr>
            <w:tcW w:w="1195" w:type="pct"/>
            <w:vMerge/>
            <w:vAlign w:val="center"/>
          </w:tcPr>
          <w:p w:rsidR="0006104B" w:rsidRPr="0006104B" w:rsidRDefault="0006104B" w:rsidP="0006104B">
            <w:pPr>
              <w:suppressAutoHyphens/>
              <w:jc w:val="both"/>
              <w:rPr>
                <w:rFonts w:ascii="Times New Roman" w:eastAsia="Times New Roman" w:hAnsi="Times New Roman" w:cs="Times New Roman"/>
                <w:bCs/>
                <w:i/>
                <w:lang w:eastAsia="ru-RU"/>
              </w:rPr>
            </w:pPr>
          </w:p>
        </w:tc>
        <w:tc>
          <w:tcPr>
            <w:tcW w:w="683" w:type="pct"/>
            <w:vMerge/>
          </w:tcPr>
          <w:p w:rsidR="0006104B" w:rsidRPr="0006104B" w:rsidRDefault="0006104B" w:rsidP="0006104B">
            <w:pPr>
              <w:rPr>
                <w:rFonts w:ascii="Times New Roman" w:eastAsia="Times New Roman" w:hAnsi="Times New Roman" w:cs="Times New Roman"/>
                <w:b/>
                <w:bCs/>
                <w:i/>
                <w:lang w:eastAsia="ru-RU"/>
              </w:rPr>
            </w:pPr>
          </w:p>
        </w:tc>
      </w:tr>
      <w:tr w:rsidR="0006104B" w:rsidRPr="0006104B" w:rsidTr="00A71952">
        <w:trPr>
          <w:trHeight w:val="20"/>
        </w:trPr>
        <w:tc>
          <w:tcPr>
            <w:tcW w:w="596" w:type="pct"/>
            <w:vMerge/>
          </w:tcPr>
          <w:p w:rsidR="0006104B" w:rsidRPr="0006104B" w:rsidRDefault="0006104B" w:rsidP="0006104B">
            <w:pPr>
              <w:rPr>
                <w:rFonts w:ascii="Times New Roman" w:eastAsia="Times New Roman" w:hAnsi="Times New Roman" w:cs="Times New Roman"/>
                <w:b/>
                <w:bCs/>
                <w:i/>
                <w:lang w:eastAsia="ru-RU"/>
              </w:rPr>
            </w:pPr>
          </w:p>
        </w:tc>
        <w:tc>
          <w:tcPr>
            <w:tcW w:w="2526" w:type="pct"/>
          </w:tcPr>
          <w:p w:rsidR="0006104B" w:rsidRPr="0006104B" w:rsidRDefault="00BA414F" w:rsidP="0006104B">
            <w:pPr>
              <w:jc w:val="both"/>
              <w:rPr>
                <w:rFonts w:ascii="Times New Roman" w:eastAsia="Times New Roman" w:hAnsi="Times New Roman" w:cs="Times New Roman"/>
                <w:b/>
                <w:i/>
                <w:lang w:eastAsia="ru-RU"/>
              </w:rPr>
            </w:pPr>
            <w:r>
              <w:rPr>
                <w:rFonts w:ascii="Times New Roman" w:eastAsia="Times New Roman" w:hAnsi="Times New Roman" w:cs="Times New Roman"/>
                <w:b/>
                <w:bCs/>
                <w:lang w:eastAsia="ru-RU"/>
              </w:rPr>
              <w:t>Практическое (лабораторное) занятие № 1</w:t>
            </w:r>
          </w:p>
        </w:tc>
        <w:tc>
          <w:tcPr>
            <w:tcW w:w="1195" w:type="pct"/>
            <w:vAlign w:val="center"/>
          </w:tcPr>
          <w:p w:rsidR="0006104B" w:rsidRPr="0006104B" w:rsidRDefault="0006104B" w:rsidP="0006104B">
            <w:pPr>
              <w:suppressAutoHyphens/>
              <w:jc w:val="both"/>
              <w:rPr>
                <w:rFonts w:ascii="Times New Roman" w:eastAsia="Times New Roman" w:hAnsi="Times New Roman" w:cs="Times New Roman"/>
                <w:lang w:eastAsia="ru-RU"/>
              </w:rPr>
            </w:pPr>
            <w:r w:rsidRPr="0006104B">
              <w:rPr>
                <w:rFonts w:ascii="Times New Roman" w:eastAsia="Times New Roman" w:hAnsi="Times New Roman" w:cs="Times New Roman"/>
                <w:lang w:eastAsia="ru-RU"/>
              </w:rPr>
              <w:t xml:space="preserve">указывается суммарное количество часов </w:t>
            </w:r>
          </w:p>
        </w:tc>
        <w:tc>
          <w:tcPr>
            <w:tcW w:w="683" w:type="pct"/>
            <w:vMerge/>
          </w:tcPr>
          <w:p w:rsidR="0006104B" w:rsidRPr="0006104B" w:rsidRDefault="0006104B" w:rsidP="0006104B">
            <w:pPr>
              <w:rPr>
                <w:rFonts w:ascii="Times New Roman" w:eastAsia="Times New Roman" w:hAnsi="Times New Roman" w:cs="Times New Roman"/>
                <w:b/>
                <w:i/>
                <w:lang w:eastAsia="ru-RU"/>
              </w:rPr>
            </w:pPr>
          </w:p>
        </w:tc>
      </w:tr>
      <w:tr w:rsidR="0006104B" w:rsidRPr="0006104B" w:rsidTr="00A71952">
        <w:trPr>
          <w:trHeight w:val="20"/>
        </w:trPr>
        <w:tc>
          <w:tcPr>
            <w:tcW w:w="596" w:type="pct"/>
            <w:vMerge/>
          </w:tcPr>
          <w:p w:rsidR="0006104B" w:rsidRPr="0006104B" w:rsidRDefault="0006104B" w:rsidP="0006104B">
            <w:pPr>
              <w:rPr>
                <w:rFonts w:ascii="Times New Roman" w:eastAsia="Times New Roman" w:hAnsi="Times New Roman" w:cs="Times New Roman"/>
                <w:b/>
                <w:bCs/>
                <w:i/>
                <w:lang w:eastAsia="ru-RU"/>
              </w:rPr>
            </w:pPr>
          </w:p>
        </w:tc>
        <w:tc>
          <w:tcPr>
            <w:tcW w:w="2526" w:type="pct"/>
          </w:tcPr>
          <w:p w:rsidR="0006104B" w:rsidRPr="0006104B" w:rsidRDefault="00BA414F" w:rsidP="00BA414F">
            <w:pPr>
              <w:jc w:val="both"/>
              <w:rPr>
                <w:rFonts w:ascii="Times New Roman" w:eastAsia="Times New Roman" w:hAnsi="Times New Roman" w:cs="Times New Roman"/>
                <w:b/>
                <w:i/>
                <w:lang w:eastAsia="ru-RU"/>
              </w:rPr>
            </w:pPr>
            <w:r w:rsidRPr="00BA414F">
              <w:rPr>
                <w:rFonts w:ascii="Times New Roman" w:eastAsia="Times New Roman" w:hAnsi="Times New Roman" w:cs="Times New Roman"/>
                <w:i/>
                <w:lang w:eastAsia="ru-RU"/>
              </w:rPr>
              <w:t>У</w:t>
            </w:r>
            <w:r w:rsidR="0006104B" w:rsidRPr="0006104B">
              <w:rPr>
                <w:rFonts w:ascii="Times New Roman" w:eastAsia="Times New Roman" w:hAnsi="Times New Roman" w:cs="Times New Roman"/>
                <w:bCs/>
                <w:i/>
                <w:lang w:eastAsia="ru-RU"/>
              </w:rPr>
              <w:t xml:space="preserve">казывается вид учебного занятия (лабораторное занятие, практическое занятие), его порядковый номер (номера </w:t>
            </w:r>
            <w:r>
              <w:rPr>
                <w:rFonts w:ascii="Times New Roman" w:eastAsia="Times New Roman" w:hAnsi="Times New Roman" w:cs="Times New Roman"/>
                <w:bCs/>
                <w:i/>
                <w:lang w:eastAsia="ru-RU"/>
              </w:rPr>
              <w:t>сквозные по программе предмета</w:t>
            </w:r>
            <w:r w:rsidR="0006104B" w:rsidRPr="0006104B">
              <w:rPr>
                <w:rFonts w:ascii="Times New Roman" w:eastAsia="Times New Roman" w:hAnsi="Times New Roman" w:cs="Times New Roman"/>
                <w:bCs/>
                <w:i/>
                <w:lang w:eastAsia="ru-RU"/>
              </w:rPr>
              <w:t xml:space="preserve">) и </w:t>
            </w:r>
            <w:r w:rsidR="0006104B" w:rsidRPr="0006104B">
              <w:rPr>
                <w:rFonts w:ascii="Times New Roman" w:eastAsia="Times New Roman" w:hAnsi="Times New Roman" w:cs="Times New Roman"/>
                <w:bCs/>
                <w:i/>
                <w:lang w:eastAsia="ru-RU"/>
              </w:rPr>
              <w:lastRenderedPageBreak/>
              <w:t>тематика. Например, «Лабораторное занятие 7. Исследование зависимости силы тока от сопротивления в цепи постоянного тока</w:t>
            </w:r>
            <w:r w:rsidR="000D0637">
              <w:rPr>
                <w:rFonts w:ascii="Times New Roman" w:eastAsia="Times New Roman" w:hAnsi="Times New Roman" w:cs="Times New Roman"/>
                <w:bCs/>
                <w:i/>
                <w:lang w:eastAsia="ru-RU"/>
              </w:rPr>
              <w:t>»</w:t>
            </w:r>
            <w:r w:rsidR="0006104B" w:rsidRPr="0006104B">
              <w:rPr>
                <w:rFonts w:ascii="Times New Roman" w:eastAsia="Times New Roman" w:hAnsi="Times New Roman" w:cs="Times New Roman"/>
                <w:bCs/>
                <w:i/>
                <w:lang w:eastAsia="ru-RU"/>
              </w:rPr>
              <w:t>.</w:t>
            </w:r>
            <w:r w:rsidR="006511AB">
              <w:rPr>
                <w:rStyle w:val="ac"/>
                <w:rFonts w:ascii="Times New Roman" w:eastAsia="Times New Roman" w:hAnsi="Times New Roman"/>
                <w:bCs/>
                <w:i/>
                <w:lang w:eastAsia="ru-RU"/>
              </w:rPr>
              <w:footnoteReference w:id="4"/>
            </w:r>
            <w:r w:rsidR="0006104B" w:rsidRPr="0006104B">
              <w:rPr>
                <w:rFonts w:ascii="Times New Roman" w:eastAsia="Times New Roman" w:hAnsi="Times New Roman" w:cs="Times New Roman"/>
                <w:bCs/>
                <w:i/>
                <w:lang w:eastAsia="ru-RU"/>
              </w:rPr>
              <w:t xml:space="preserve"> </w:t>
            </w:r>
            <w:r>
              <w:rPr>
                <w:rFonts w:ascii="Times New Roman" w:eastAsia="Times New Roman" w:hAnsi="Times New Roman" w:cs="Times New Roman"/>
                <w:bCs/>
                <w:i/>
                <w:lang w:eastAsia="ru-RU"/>
              </w:rPr>
              <w:t xml:space="preserve"> </w:t>
            </w:r>
          </w:p>
        </w:tc>
        <w:tc>
          <w:tcPr>
            <w:tcW w:w="1195" w:type="pct"/>
            <w:vAlign w:val="center"/>
          </w:tcPr>
          <w:p w:rsidR="0006104B" w:rsidRPr="0006104B" w:rsidRDefault="0006104B" w:rsidP="0006104B">
            <w:pPr>
              <w:suppressAutoHyphens/>
              <w:rPr>
                <w:rFonts w:ascii="Times New Roman" w:eastAsia="Times New Roman" w:hAnsi="Times New Roman" w:cs="Times New Roman"/>
                <w:lang w:eastAsia="ru-RU"/>
              </w:rPr>
            </w:pPr>
            <w:r w:rsidRPr="0006104B">
              <w:rPr>
                <w:rFonts w:ascii="Times New Roman" w:eastAsia="Times New Roman" w:hAnsi="Times New Roman" w:cs="Times New Roman"/>
                <w:lang w:eastAsia="ru-RU"/>
              </w:rPr>
              <w:lastRenderedPageBreak/>
              <w:t xml:space="preserve">количество часов на данное </w:t>
            </w:r>
            <w:r w:rsidRPr="0006104B">
              <w:rPr>
                <w:rFonts w:ascii="Times New Roman" w:eastAsia="Times New Roman" w:hAnsi="Times New Roman" w:cs="Times New Roman"/>
                <w:lang w:eastAsia="ru-RU"/>
              </w:rPr>
              <w:lastRenderedPageBreak/>
              <w:t>занятие</w:t>
            </w:r>
          </w:p>
        </w:tc>
        <w:tc>
          <w:tcPr>
            <w:tcW w:w="683" w:type="pct"/>
            <w:vMerge/>
          </w:tcPr>
          <w:p w:rsidR="0006104B" w:rsidRPr="0006104B" w:rsidRDefault="0006104B" w:rsidP="0006104B">
            <w:pPr>
              <w:rPr>
                <w:rFonts w:ascii="Times New Roman" w:eastAsia="Times New Roman" w:hAnsi="Times New Roman" w:cs="Times New Roman"/>
                <w:b/>
                <w:i/>
                <w:lang w:eastAsia="ru-RU"/>
              </w:rPr>
            </w:pPr>
          </w:p>
        </w:tc>
      </w:tr>
      <w:tr w:rsidR="0006104B" w:rsidRPr="0006104B" w:rsidTr="00A71952">
        <w:trPr>
          <w:trHeight w:val="20"/>
        </w:trPr>
        <w:tc>
          <w:tcPr>
            <w:tcW w:w="596" w:type="pct"/>
            <w:vMerge/>
          </w:tcPr>
          <w:p w:rsidR="0006104B" w:rsidRPr="0006104B" w:rsidRDefault="0006104B" w:rsidP="0006104B">
            <w:pPr>
              <w:rPr>
                <w:rFonts w:ascii="Times New Roman" w:eastAsia="Times New Roman" w:hAnsi="Times New Roman" w:cs="Times New Roman"/>
                <w:b/>
                <w:bCs/>
                <w:i/>
                <w:lang w:eastAsia="ru-RU"/>
              </w:rPr>
            </w:pPr>
          </w:p>
        </w:tc>
        <w:tc>
          <w:tcPr>
            <w:tcW w:w="2526" w:type="pct"/>
            <w:vAlign w:val="bottom"/>
          </w:tcPr>
          <w:p w:rsidR="0006104B" w:rsidRPr="0006104B" w:rsidRDefault="0006104B" w:rsidP="0006104B">
            <w:pPr>
              <w:rPr>
                <w:rFonts w:ascii="Times New Roman" w:eastAsia="Times New Roman" w:hAnsi="Times New Roman" w:cs="Times New Roman"/>
                <w:b/>
                <w:i/>
                <w:lang w:eastAsia="ru-RU"/>
              </w:rPr>
            </w:pPr>
            <w:r w:rsidRPr="0006104B">
              <w:rPr>
                <w:rFonts w:ascii="Times New Roman" w:eastAsia="Times New Roman" w:hAnsi="Times New Roman" w:cs="Times New Roman"/>
                <w:b/>
                <w:i/>
                <w:lang w:eastAsia="ru-RU"/>
              </w:rPr>
              <w:t>…</w:t>
            </w:r>
          </w:p>
        </w:tc>
        <w:tc>
          <w:tcPr>
            <w:tcW w:w="1195" w:type="pct"/>
            <w:vAlign w:val="center"/>
          </w:tcPr>
          <w:p w:rsidR="0006104B" w:rsidRPr="0006104B" w:rsidRDefault="0006104B" w:rsidP="0006104B">
            <w:pPr>
              <w:suppressAutoHyphens/>
              <w:rPr>
                <w:rFonts w:ascii="Times New Roman" w:eastAsia="Times New Roman" w:hAnsi="Times New Roman" w:cs="Times New Roman"/>
                <w:lang w:eastAsia="ru-RU"/>
              </w:rPr>
            </w:pPr>
            <w:r w:rsidRPr="0006104B">
              <w:rPr>
                <w:rFonts w:ascii="Times New Roman" w:eastAsia="Times New Roman" w:hAnsi="Times New Roman" w:cs="Times New Roman"/>
                <w:lang w:eastAsia="ru-RU"/>
              </w:rPr>
              <w:t>количество часов на данно</w:t>
            </w:r>
            <w:proofErr w:type="gramStart"/>
            <w:r w:rsidRPr="0006104B">
              <w:rPr>
                <w:rFonts w:ascii="Times New Roman" w:eastAsia="Times New Roman" w:hAnsi="Times New Roman" w:cs="Times New Roman"/>
                <w:lang w:eastAsia="ru-RU"/>
              </w:rPr>
              <w:t>е(</w:t>
            </w:r>
            <w:proofErr w:type="gramEnd"/>
            <w:r w:rsidRPr="0006104B">
              <w:rPr>
                <w:rFonts w:ascii="Times New Roman" w:eastAsia="Times New Roman" w:hAnsi="Times New Roman" w:cs="Times New Roman"/>
                <w:lang w:eastAsia="ru-RU"/>
              </w:rPr>
              <w:t>-</w:t>
            </w:r>
            <w:proofErr w:type="spellStart"/>
            <w:r w:rsidRPr="0006104B">
              <w:rPr>
                <w:rFonts w:ascii="Times New Roman" w:eastAsia="Times New Roman" w:hAnsi="Times New Roman" w:cs="Times New Roman"/>
                <w:lang w:eastAsia="ru-RU"/>
              </w:rPr>
              <w:t>ые</w:t>
            </w:r>
            <w:proofErr w:type="spellEnd"/>
            <w:r w:rsidRPr="0006104B">
              <w:rPr>
                <w:rFonts w:ascii="Times New Roman" w:eastAsia="Times New Roman" w:hAnsi="Times New Roman" w:cs="Times New Roman"/>
                <w:lang w:eastAsia="ru-RU"/>
              </w:rPr>
              <w:t>) занятие(я)</w:t>
            </w:r>
          </w:p>
        </w:tc>
        <w:tc>
          <w:tcPr>
            <w:tcW w:w="683" w:type="pct"/>
            <w:vMerge/>
          </w:tcPr>
          <w:p w:rsidR="0006104B" w:rsidRPr="0006104B" w:rsidRDefault="0006104B" w:rsidP="0006104B">
            <w:pPr>
              <w:rPr>
                <w:rFonts w:ascii="Times New Roman" w:eastAsia="Times New Roman" w:hAnsi="Times New Roman" w:cs="Times New Roman"/>
                <w:b/>
                <w:i/>
                <w:lang w:eastAsia="ru-RU"/>
              </w:rPr>
            </w:pPr>
          </w:p>
        </w:tc>
      </w:tr>
      <w:tr w:rsidR="0006104B" w:rsidRPr="0006104B" w:rsidTr="00A71952">
        <w:trPr>
          <w:trHeight w:val="20"/>
        </w:trPr>
        <w:tc>
          <w:tcPr>
            <w:tcW w:w="596" w:type="pct"/>
            <w:vMerge/>
          </w:tcPr>
          <w:p w:rsidR="0006104B" w:rsidRPr="0006104B" w:rsidRDefault="0006104B" w:rsidP="0006104B">
            <w:pPr>
              <w:rPr>
                <w:rFonts w:ascii="Times New Roman" w:eastAsia="Times New Roman" w:hAnsi="Times New Roman" w:cs="Times New Roman"/>
                <w:b/>
                <w:bCs/>
                <w:lang w:eastAsia="ru-RU"/>
              </w:rPr>
            </w:pPr>
          </w:p>
        </w:tc>
        <w:tc>
          <w:tcPr>
            <w:tcW w:w="2526" w:type="pct"/>
          </w:tcPr>
          <w:p w:rsidR="0006104B" w:rsidRPr="0006104B" w:rsidRDefault="0006104B" w:rsidP="0006104B">
            <w:pP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 xml:space="preserve">Самостоятельная работа </w:t>
            </w:r>
            <w:proofErr w:type="gramStart"/>
            <w:r w:rsidRPr="0006104B">
              <w:rPr>
                <w:rFonts w:ascii="Times New Roman" w:eastAsia="Times New Roman" w:hAnsi="Times New Roman" w:cs="Times New Roman"/>
                <w:b/>
                <w:bCs/>
                <w:lang w:eastAsia="ru-RU"/>
              </w:rPr>
              <w:t>обучающихся</w:t>
            </w:r>
            <w:proofErr w:type="gramEnd"/>
            <w:r w:rsidRPr="0006104B">
              <w:rPr>
                <w:rFonts w:ascii="Times New Roman" w:eastAsia="Times New Roman" w:hAnsi="Times New Roman" w:cs="Times New Roman"/>
                <w:b/>
                <w:bCs/>
                <w:vertAlign w:val="superscript"/>
                <w:lang w:eastAsia="ru-RU"/>
              </w:rPr>
              <w:footnoteReference w:id="5"/>
            </w:r>
          </w:p>
        </w:tc>
        <w:tc>
          <w:tcPr>
            <w:tcW w:w="1195" w:type="pct"/>
            <w:vAlign w:val="center"/>
          </w:tcPr>
          <w:p w:rsidR="0006104B" w:rsidRPr="00B64698" w:rsidRDefault="0006104B" w:rsidP="0006104B">
            <w:pPr>
              <w:suppressAutoHyphens/>
              <w:jc w:val="both"/>
              <w:rPr>
                <w:rFonts w:ascii="Times New Roman" w:eastAsia="Times New Roman" w:hAnsi="Times New Roman" w:cs="Times New Roman"/>
                <w:bCs/>
                <w:lang w:eastAsia="ru-RU"/>
              </w:rPr>
            </w:pPr>
            <w:r w:rsidRPr="00B64698">
              <w:rPr>
                <w:rFonts w:ascii="Times New Roman" w:eastAsia="Times New Roman" w:hAnsi="Times New Roman" w:cs="Times New Roman"/>
                <w:lang w:eastAsia="ru-RU"/>
              </w:rPr>
              <w:t>количество часов в случае наличия</w:t>
            </w:r>
          </w:p>
        </w:tc>
        <w:tc>
          <w:tcPr>
            <w:tcW w:w="683" w:type="pct"/>
            <w:vMerge/>
          </w:tcPr>
          <w:p w:rsidR="0006104B" w:rsidRPr="0006104B" w:rsidRDefault="0006104B" w:rsidP="0006104B">
            <w:pPr>
              <w:rPr>
                <w:rFonts w:ascii="Times New Roman" w:eastAsia="Times New Roman" w:hAnsi="Times New Roman" w:cs="Times New Roman"/>
                <w:b/>
                <w:lang w:eastAsia="ru-RU"/>
              </w:rPr>
            </w:pPr>
          </w:p>
        </w:tc>
      </w:tr>
      <w:tr w:rsidR="00A34E32" w:rsidRPr="0006104B" w:rsidTr="00A34E32">
        <w:trPr>
          <w:trHeight w:val="20"/>
        </w:trPr>
        <w:tc>
          <w:tcPr>
            <w:tcW w:w="5000" w:type="pct"/>
            <w:gridSpan w:val="4"/>
          </w:tcPr>
          <w:p w:rsidR="00A34E32" w:rsidRPr="00A34E32" w:rsidRDefault="00A34E32" w:rsidP="0006104B">
            <w:pPr>
              <w:rPr>
                <w:rFonts w:ascii="Times New Roman" w:eastAsia="Times New Roman" w:hAnsi="Times New Roman" w:cs="Times New Roman"/>
                <w:i/>
                <w:lang w:eastAsia="ru-RU"/>
              </w:rPr>
            </w:pPr>
            <w:r w:rsidRPr="00A34E32">
              <w:rPr>
                <w:rFonts w:ascii="Times New Roman" w:eastAsia="Times New Roman" w:hAnsi="Times New Roman" w:cs="Times New Roman"/>
                <w:i/>
                <w:lang w:eastAsia="ru-RU"/>
              </w:rPr>
              <w:t>Профессионально ориентированное содержание</w:t>
            </w:r>
          </w:p>
        </w:tc>
      </w:tr>
      <w:tr w:rsidR="0006104B" w:rsidRPr="0006104B" w:rsidTr="00A71952">
        <w:trPr>
          <w:trHeight w:val="20"/>
        </w:trPr>
        <w:tc>
          <w:tcPr>
            <w:tcW w:w="596" w:type="pct"/>
            <w:vMerge w:val="restart"/>
          </w:tcPr>
          <w:p w:rsidR="0006104B" w:rsidRPr="0006104B" w:rsidRDefault="00B64698" w:rsidP="0006104B">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26" w:type="pct"/>
          </w:tcPr>
          <w:p w:rsidR="0006104B" w:rsidRPr="00B64698" w:rsidRDefault="00B64698" w:rsidP="00B64698">
            <w:pPr>
              <w:rPr>
                <w:rFonts w:ascii="Times New Roman" w:eastAsia="Times New Roman" w:hAnsi="Times New Roman" w:cs="Times New Roman"/>
                <w:bCs/>
                <w:i/>
                <w:lang w:eastAsia="ru-RU"/>
              </w:rPr>
            </w:pPr>
            <w:r w:rsidRPr="00B64698">
              <w:rPr>
                <w:rFonts w:ascii="Times New Roman" w:eastAsia="Times New Roman" w:hAnsi="Times New Roman" w:cs="Times New Roman"/>
                <w:bCs/>
                <w:i/>
                <w:lang w:eastAsia="ru-RU"/>
              </w:rPr>
              <w:t>Указывается перечень дидактических единиц темы  профессионально ориентированного содержания (при наличии)</w:t>
            </w:r>
          </w:p>
        </w:tc>
        <w:tc>
          <w:tcPr>
            <w:tcW w:w="1195" w:type="pct"/>
            <w:vAlign w:val="center"/>
          </w:tcPr>
          <w:p w:rsidR="0006104B" w:rsidRPr="0006104B" w:rsidRDefault="0006104B" w:rsidP="0006104B">
            <w:pPr>
              <w:rPr>
                <w:rFonts w:ascii="Times New Roman" w:eastAsia="Times New Roman" w:hAnsi="Times New Roman" w:cs="Times New Roman"/>
                <w:b/>
                <w:lang w:eastAsia="ru-RU"/>
              </w:rPr>
            </w:pPr>
            <w:r w:rsidRPr="0006104B">
              <w:rPr>
                <w:rFonts w:ascii="Times New Roman" w:eastAsia="Times New Roman" w:hAnsi="Times New Roman" w:cs="Times New Roman"/>
                <w:b/>
                <w:lang w:eastAsia="ru-RU"/>
              </w:rPr>
              <w:t>*</w:t>
            </w:r>
          </w:p>
          <w:p w:rsidR="0006104B" w:rsidRPr="0006104B" w:rsidRDefault="0006104B" w:rsidP="0006104B">
            <w:pPr>
              <w:rPr>
                <w:rFonts w:ascii="Times New Roman" w:eastAsia="Times New Roman" w:hAnsi="Times New Roman" w:cs="Times New Roman"/>
                <w:b/>
                <w:bCs/>
                <w:lang w:eastAsia="ru-RU"/>
              </w:rPr>
            </w:pPr>
          </w:p>
        </w:tc>
        <w:tc>
          <w:tcPr>
            <w:tcW w:w="683" w:type="pct"/>
            <w:vMerge w:val="restart"/>
          </w:tcPr>
          <w:p w:rsidR="0006104B" w:rsidRPr="0006104B" w:rsidRDefault="00CD20A1" w:rsidP="0006104B">
            <w:pP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r>
      <w:tr w:rsidR="0006104B" w:rsidRPr="0006104B" w:rsidTr="00B64698">
        <w:trPr>
          <w:trHeight w:val="367"/>
        </w:trPr>
        <w:tc>
          <w:tcPr>
            <w:tcW w:w="596" w:type="pct"/>
            <w:vMerge/>
          </w:tcPr>
          <w:p w:rsidR="0006104B" w:rsidRPr="0006104B" w:rsidRDefault="0006104B" w:rsidP="0006104B">
            <w:pPr>
              <w:rPr>
                <w:rFonts w:ascii="Times New Roman" w:eastAsia="Times New Roman" w:hAnsi="Times New Roman" w:cs="Times New Roman"/>
                <w:b/>
                <w:bCs/>
                <w:lang w:eastAsia="ru-RU"/>
              </w:rPr>
            </w:pPr>
          </w:p>
        </w:tc>
        <w:tc>
          <w:tcPr>
            <w:tcW w:w="2526" w:type="pct"/>
          </w:tcPr>
          <w:p w:rsidR="0006104B" w:rsidRPr="0006104B" w:rsidRDefault="00B64698" w:rsidP="00B646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Pr="00B64698">
              <w:rPr>
                <w:rFonts w:ascii="Times New Roman" w:eastAsia="Times New Roman" w:hAnsi="Times New Roman" w:cs="Times New Roman"/>
                <w:b/>
                <w:bCs/>
                <w:lang w:eastAsia="ru-RU"/>
              </w:rPr>
              <w:t xml:space="preserve">Практическое (лабораторное) занятие № </w:t>
            </w:r>
            <w:r>
              <w:rPr>
                <w:rFonts w:ascii="Times New Roman" w:eastAsia="Times New Roman" w:hAnsi="Times New Roman" w:cs="Times New Roman"/>
                <w:b/>
                <w:bCs/>
                <w:lang w:eastAsia="ru-RU"/>
              </w:rPr>
              <w:t xml:space="preserve">… </w:t>
            </w:r>
            <w:r w:rsidRPr="00B64698">
              <w:rPr>
                <w:rFonts w:ascii="Times New Roman" w:eastAsia="Times New Roman" w:hAnsi="Times New Roman" w:cs="Times New Roman"/>
                <w:bCs/>
                <w:i/>
                <w:lang w:eastAsia="ru-RU"/>
              </w:rPr>
              <w:t>(при наличии)</w:t>
            </w:r>
          </w:p>
        </w:tc>
        <w:tc>
          <w:tcPr>
            <w:tcW w:w="1195" w:type="pct"/>
            <w:vAlign w:val="center"/>
          </w:tcPr>
          <w:p w:rsidR="0006104B" w:rsidRPr="0006104B" w:rsidRDefault="0006104B" w:rsidP="0006104B">
            <w:pP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w:t>
            </w:r>
          </w:p>
        </w:tc>
        <w:tc>
          <w:tcPr>
            <w:tcW w:w="683" w:type="pct"/>
            <w:vMerge/>
          </w:tcPr>
          <w:p w:rsidR="0006104B" w:rsidRPr="0006104B" w:rsidRDefault="0006104B" w:rsidP="0006104B">
            <w:pPr>
              <w:rPr>
                <w:rFonts w:ascii="Times New Roman" w:eastAsia="Times New Roman" w:hAnsi="Times New Roman" w:cs="Times New Roman"/>
                <w:b/>
                <w:bCs/>
                <w:lang w:eastAsia="ru-RU"/>
              </w:rPr>
            </w:pPr>
          </w:p>
        </w:tc>
      </w:tr>
      <w:tr w:rsidR="0006104B" w:rsidRPr="0006104B" w:rsidTr="00A71952">
        <w:trPr>
          <w:trHeight w:val="20"/>
        </w:trPr>
        <w:tc>
          <w:tcPr>
            <w:tcW w:w="596" w:type="pct"/>
            <w:vMerge/>
          </w:tcPr>
          <w:p w:rsidR="0006104B" w:rsidRPr="0006104B" w:rsidRDefault="0006104B" w:rsidP="0006104B">
            <w:pPr>
              <w:rPr>
                <w:rFonts w:ascii="Times New Roman" w:eastAsia="Times New Roman" w:hAnsi="Times New Roman" w:cs="Times New Roman"/>
                <w:b/>
                <w:bCs/>
                <w:lang w:eastAsia="ru-RU"/>
              </w:rPr>
            </w:pPr>
          </w:p>
        </w:tc>
        <w:tc>
          <w:tcPr>
            <w:tcW w:w="2526" w:type="pct"/>
          </w:tcPr>
          <w:p w:rsidR="0006104B" w:rsidRPr="00B64698" w:rsidRDefault="00B64698" w:rsidP="00B64698">
            <w:pPr>
              <w:rPr>
                <w:rFonts w:ascii="Times New Roman" w:eastAsia="Times New Roman" w:hAnsi="Times New Roman" w:cs="Times New Roman"/>
                <w:bCs/>
                <w:i/>
                <w:lang w:eastAsia="ru-RU"/>
              </w:rPr>
            </w:pPr>
            <w:r w:rsidRPr="00B64698">
              <w:rPr>
                <w:rFonts w:ascii="Times New Roman" w:eastAsia="Times New Roman" w:hAnsi="Times New Roman" w:cs="Times New Roman"/>
                <w:bCs/>
                <w:i/>
                <w:lang w:eastAsia="ru-RU"/>
              </w:rPr>
              <w:t>Указывается вид учебного занятия, его порядковый номер  и тематика (название тем практических занятий начинается с отглагольного имени существительного, например – анализ, работа, поиск, обобщение, построение и т.д.)</w:t>
            </w:r>
          </w:p>
        </w:tc>
        <w:tc>
          <w:tcPr>
            <w:tcW w:w="1195" w:type="pct"/>
            <w:vAlign w:val="center"/>
          </w:tcPr>
          <w:p w:rsidR="0006104B" w:rsidRPr="0006104B" w:rsidRDefault="00B64698" w:rsidP="0006104B">
            <w:pPr>
              <w:rPr>
                <w:rFonts w:ascii="Times New Roman" w:eastAsia="Times New Roman" w:hAnsi="Times New Roman" w:cs="Times New Roman"/>
                <w:b/>
                <w:bCs/>
                <w:lang w:eastAsia="ru-RU"/>
              </w:rPr>
            </w:pPr>
            <w:r w:rsidRPr="00B64698">
              <w:rPr>
                <w:rFonts w:ascii="Times New Roman" w:eastAsia="Times New Roman" w:hAnsi="Times New Roman" w:cs="Times New Roman"/>
                <w:b/>
                <w:bCs/>
                <w:lang w:eastAsia="ru-RU"/>
              </w:rPr>
              <w:t>*</w:t>
            </w:r>
          </w:p>
        </w:tc>
        <w:tc>
          <w:tcPr>
            <w:tcW w:w="683" w:type="pct"/>
            <w:vMerge/>
          </w:tcPr>
          <w:p w:rsidR="0006104B" w:rsidRPr="0006104B" w:rsidRDefault="0006104B" w:rsidP="0006104B">
            <w:pPr>
              <w:rPr>
                <w:rFonts w:ascii="Times New Roman" w:eastAsia="Times New Roman" w:hAnsi="Times New Roman" w:cs="Times New Roman"/>
                <w:b/>
                <w:bCs/>
                <w:lang w:eastAsia="ru-RU"/>
              </w:rPr>
            </w:pPr>
          </w:p>
        </w:tc>
      </w:tr>
      <w:tr w:rsidR="0006104B" w:rsidRPr="0006104B" w:rsidTr="00A71952">
        <w:trPr>
          <w:trHeight w:val="20"/>
        </w:trPr>
        <w:tc>
          <w:tcPr>
            <w:tcW w:w="596" w:type="pct"/>
            <w:vMerge/>
          </w:tcPr>
          <w:p w:rsidR="0006104B" w:rsidRPr="0006104B" w:rsidRDefault="0006104B" w:rsidP="0006104B">
            <w:pPr>
              <w:rPr>
                <w:rFonts w:ascii="Times New Roman" w:eastAsia="Times New Roman" w:hAnsi="Times New Roman" w:cs="Times New Roman"/>
                <w:b/>
                <w:bCs/>
                <w:lang w:eastAsia="ru-RU"/>
              </w:rPr>
            </w:pPr>
          </w:p>
        </w:tc>
        <w:tc>
          <w:tcPr>
            <w:tcW w:w="2526" w:type="pct"/>
          </w:tcPr>
          <w:p w:rsidR="0006104B" w:rsidRPr="0006104B" w:rsidRDefault="0006104B" w:rsidP="0006104B">
            <w:pP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 xml:space="preserve">Самостоятельная работа </w:t>
            </w:r>
            <w:proofErr w:type="gramStart"/>
            <w:r w:rsidRPr="0006104B">
              <w:rPr>
                <w:rFonts w:ascii="Times New Roman" w:eastAsia="Times New Roman" w:hAnsi="Times New Roman" w:cs="Times New Roman"/>
                <w:b/>
                <w:bCs/>
                <w:lang w:eastAsia="ru-RU"/>
              </w:rPr>
              <w:t>обучающихся</w:t>
            </w:r>
            <w:proofErr w:type="gramEnd"/>
            <w:r w:rsidRPr="0006104B">
              <w:rPr>
                <w:rFonts w:ascii="Times New Roman" w:eastAsia="Times New Roman" w:hAnsi="Times New Roman" w:cs="Times New Roman"/>
                <w:b/>
                <w:bCs/>
                <w:lang w:eastAsia="ru-RU"/>
              </w:rPr>
              <w:t xml:space="preserve"> </w:t>
            </w:r>
            <w:r w:rsidR="00B64698" w:rsidRPr="00B64698">
              <w:rPr>
                <w:rFonts w:ascii="Times New Roman" w:eastAsia="Times New Roman" w:hAnsi="Times New Roman" w:cs="Times New Roman"/>
                <w:bCs/>
                <w:i/>
                <w:lang w:eastAsia="ru-RU"/>
              </w:rPr>
              <w:t>(при наличии)</w:t>
            </w:r>
          </w:p>
        </w:tc>
        <w:tc>
          <w:tcPr>
            <w:tcW w:w="1195" w:type="pct"/>
            <w:vAlign w:val="center"/>
          </w:tcPr>
          <w:p w:rsidR="0006104B" w:rsidRPr="0006104B" w:rsidRDefault="0006104B" w:rsidP="0006104B">
            <w:pP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w:t>
            </w:r>
          </w:p>
        </w:tc>
        <w:tc>
          <w:tcPr>
            <w:tcW w:w="683" w:type="pct"/>
            <w:vMerge/>
          </w:tcPr>
          <w:p w:rsidR="0006104B" w:rsidRPr="0006104B" w:rsidRDefault="0006104B" w:rsidP="0006104B">
            <w:pPr>
              <w:rPr>
                <w:rFonts w:ascii="Times New Roman" w:eastAsia="Times New Roman" w:hAnsi="Times New Roman" w:cs="Times New Roman"/>
                <w:b/>
                <w:bCs/>
                <w:lang w:eastAsia="ru-RU"/>
              </w:rPr>
            </w:pPr>
          </w:p>
        </w:tc>
      </w:tr>
      <w:tr w:rsidR="00D84B61" w:rsidRPr="0006104B" w:rsidTr="00D84B61">
        <w:tc>
          <w:tcPr>
            <w:tcW w:w="3122" w:type="pct"/>
            <w:gridSpan w:val="2"/>
          </w:tcPr>
          <w:p w:rsidR="00D84B61" w:rsidRPr="0006104B" w:rsidRDefault="00D84B61" w:rsidP="0006104B">
            <w:pPr>
              <w:suppressAutoHyphens/>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 Промежуточная аттестация в форме _____________________________  </w:t>
            </w:r>
            <w:r w:rsidRPr="00D84B61">
              <w:rPr>
                <w:rFonts w:ascii="Times New Roman" w:eastAsia="Times New Roman" w:hAnsi="Times New Roman" w:cs="Times New Roman"/>
                <w:bCs/>
                <w:i/>
                <w:lang w:eastAsia="ru-RU"/>
              </w:rPr>
              <w:t>(указать)</w:t>
            </w:r>
          </w:p>
        </w:tc>
        <w:tc>
          <w:tcPr>
            <w:tcW w:w="1878" w:type="pct"/>
            <w:gridSpan w:val="2"/>
            <w:vAlign w:val="center"/>
          </w:tcPr>
          <w:p w:rsidR="00D84B61" w:rsidRPr="0006104B" w:rsidRDefault="00D84B61" w:rsidP="0006104B">
            <w:pPr>
              <w:rPr>
                <w:rFonts w:ascii="Times New Roman" w:eastAsia="Times New Roman" w:hAnsi="Times New Roman" w:cs="Times New Roman"/>
                <w:b/>
                <w:lang w:eastAsia="ru-RU"/>
              </w:rPr>
            </w:pPr>
            <w:r w:rsidRPr="0006104B">
              <w:rPr>
                <w:rFonts w:ascii="Times New Roman" w:eastAsia="Times New Roman" w:hAnsi="Times New Roman" w:cs="Times New Roman"/>
                <w:b/>
                <w:lang w:eastAsia="ru-RU"/>
              </w:rPr>
              <w:t>*</w:t>
            </w:r>
          </w:p>
        </w:tc>
      </w:tr>
      <w:tr w:rsidR="00A55C01" w:rsidRPr="0006104B" w:rsidTr="00A55C01">
        <w:trPr>
          <w:trHeight w:val="20"/>
        </w:trPr>
        <w:tc>
          <w:tcPr>
            <w:tcW w:w="3122" w:type="pct"/>
            <w:gridSpan w:val="2"/>
          </w:tcPr>
          <w:p w:rsidR="00A55C01" w:rsidRPr="0006104B" w:rsidRDefault="00A55C01" w:rsidP="0006104B">
            <w:pP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Всего:</w:t>
            </w:r>
          </w:p>
        </w:tc>
        <w:tc>
          <w:tcPr>
            <w:tcW w:w="1878" w:type="pct"/>
            <w:gridSpan w:val="2"/>
            <w:vAlign w:val="center"/>
          </w:tcPr>
          <w:p w:rsidR="00A55C01" w:rsidRPr="0006104B" w:rsidRDefault="00A55C01" w:rsidP="0006104B">
            <w:pPr>
              <w:rPr>
                <w:rFonts w:ascii="Times New Roman" w:eastAsia="Times New Roman" w:hAnsi="Times New Roman" w:cs="Times New Roman"/>
                <w:b/>
                <w:bCs/>
                <w:i/>
                <w:lang w:eastAsia="ru-RU"/>
              </w:rPr>
            </w:pPr>
            <w:r w:rsidRPr="0006104B">
              <w:rPr>
                <w:rFonts w:ascii="Times New Roman" w:eastAsia="Times New Roman" w:hAnsi="Times New Roman" w:cs="Times New Roman"/>
                <w:b/>
                <w:bCs/>
                <w:i/>
                <w:lang w:eastAsia="ru-RU"/>
              </w:rPr>
              <w:t>*</w:t>
            </w:r>
          </w:p>
        </w:tc>
      </w:tr>
    </w:tbl>
    <w:p w:rsidR="0006104B" w:rsidRPr="0006104B" w:rsidRDefault="0006104B" w:rsidP="0006104B">
      <w:pPr>
        <w:suppressAutoHyphens/>
        <w:jc w:val="both"/>
        <w:rPr>
          <w:rFonts w:ascii="Calibri" w:eastAsia="Times New Roman" w:hAnsi="Calibri" w:cs="Times New Roman"/>
          <w:i/>
          <w:lang w:eastAsia="ru-RU"/>
        </w:rPr>
      </w:pPr>
      <w:r w:rsidRPr="0006104B">
        <w:rPr>
          <w:rFonts w:ascii="Times New Roman" w:eastAsia="Times New Roman" w:hAnsi="Times New Roman" w:cs="Times New Roman"/>
          <w:bCs/>
          <w:i/>
          <w:lang w:eastAsia="ru-RU"/>
        </w:rPr>
        <w:t>По каждой теме описывается содержание учебного материала (в дидактических единицах), наименовани</w:t>
      </w:r>
      <w:r w:rsidR="00A55C01">
        <w:rPr>
          <w:rFonts w:ascii="Times New Roman" w:eastAsia="Times New Roman" w:hAnsi="Times New Roman" w:cs="Times New Roman"/>
          <w:bCs/>
          <w:i/>
          <w:lang w:eastAsia="ru-RU"/>
        </w:rPr>
        <w:t>я необходимых лабораторных занятий и практических</w:t>
      </w:r>
      <w:r w:rsidRPr="0006104B">
        <w:rPr>
          <w:rFonts w:ascii="Times New Roman" w:eastAsia="Times New Roman" w:hAnsi="Times New Roman" w:cs="Times New Roman"/>
          <w:bCs/>
          <w:i/>
          <w:lang w:eastAsia="ru-RU"/>
        </w:rPr>
        <w:t>, в том числе контрольных работ, а также тематика самостоятельной работы</w:t>
      </w:r>
      <w:r w:rsidR="00C9283D">
        <w:rPr>
          <w:rFonts w:ascii="Times New Roman" w:eastAsia="Times New Roman" w:hAnsi="Times New Roman" w:cs="Times New Roman"/>
          <w:bCs/>
          <w:i/>
          <w:lang w:eastAsia="ru-RU"/>
        </w:rPr>
        <w:t xml:space="preserve">. </w:t>
      </w:r>
      <w:r w:rsidR="00A55C01">
        <w:rPr>
          <w:rFonts w:ascii="Times New Roman" w:eastAsia="Times New Roman" w:hAnsi="Times New Roman" w:cs="Times New Roman"/>
          <w:bCs/>
          <w:i/>
          <w:lang w:eastAsia="ru-RU"/>
        </w:rPr>
        <w:t xml:space="preserve"> </w:t>
      </w:r>
      <w:r w:rsidRPr="0006104B">
        <w:rPr>
          <w:rFonts w:ascii="Times New Roman" w:eastAsia="Times New Roman" w:hAnsi="Times New Roman" w:cs="Times New Roman"/>
          <w:bCs/>
          <w:i/>
          <w:lang w:eastAsia="ru-RU"/>
        </w:rPr>
        <w:t xml:space="preserve">Объем часов определяется по каждой позиции столбца 3 (отмечено звездочкой). </w:t>
      </w:r>
      <w:r w:rsidR="00CD20A1" w:rsidRPr="00CD20A1">
        <w:rPr>
          <w:rFonts w:ascii="Times New Roman" w:eastAsia="Times New Roman" w:hAnsi="Times New Roman" w:cs="Times New Roman"/>
          <w:bCs/>
          <w:i/>
          <w:lang w:eastAsia="ru-RU"/>
        </w:rPr>
        <w:t xml:space="preserve">Коды </w:t>
      </w:r>
      <w:r w:rsidR="00A55C01">
        <w:rPr>
          <w:rFonts w:ascii="Times New Roman" w:eastAsia="Times New Roman" w:hAnsi="Times New Roman" w:cs="Times New Roman"/>
          <w:bCs/>
          <w:i/>
          <w:lang w:eastAsia="ru-RU"/>
        </w:rPr>
        <w:t xml:space="preserve">ЛР, МР, </w:t>
      </w:r>
      <w:proofErr w:type="gramStart"/>
      <w:r w:rsidR="00A55C01">
        <w:rPr>
          <w:rFonts w:ascii="Times New Roman" w:eastAsia="Times New Roman" w:hAnsi="Times New Roman" w:cs="Times New Roman"/>
          <w:bCs/>
          <w:i/>
          <w:lang w:eastAsia="ru-RU"/>
        </w:rPr>
        <w:t>ПР</w:t>
      </w:r>
      <w:proofErr w:type="gramEnd"/>
      <w:r w:rsidR="00A55C01">
        <w:rPr>
          <w:rFonts w:ascii="Times New Roman" w:eastAsia="Times New Roman" w:hAnsi="Times New Roman" w:cs="Times New Roman"/>
          <w:bCs/>
          <w:i/>
          <w:lang w:eastAsia="ru-RU"/>
        </w:rPr>
        <w:t xml:space="preserve">, ОК и личностных результатов программы воспитания </w:t>
      </w:r>
      <w:r w:rsidR="00CD20A1" w:rsidRPr="00CD20A1">
        <w:rPr>
          <w:rFonts w:ascii="Times New Roman" w:eastAsia="Times New Roman" w:hAnsi="Times New Roman" w:cs="Times New Roman"/>
          <w:bCs/>
          <w:i/>
          <w:lang w:eastAsia="ru-RU"/>
        </w:rPr>
        <w:t xml:space="preserve"> записываются напротив тем в столбце 4 (отмечено двумя звездочками **).</w:t>
      </w:r>
    </w:p>
    <w:p w:rsidR="0006104B" w:rsidRPr="0006104B" w:rsidRDefault="0006104B" w:rsidP="0006104B">
      <w:pPr>
        <w:ind w:firstLine="709"/>
        <w:rPr>
          <w:rFonts w:ascii="Times New Roman" w:eastAsia="Times New Roman" w:hAnsi="Times New Roman" w:cs="Times New Roman"/>
          <w:i/>
          <w:lang w:eastAsia="ru-RU"/>
        </w:rPr>
        <w:sectPr w:rsidR="0006104B" w:rsidRPr="0006104B" w:rsidSect="00733AEF">
          <w:pgSz w:w="16840" w:h="11907" w:orient="landscape"/>
          <w:pgMar w:top="851" w:right="1134" w:bottom="851" w:left="992" w:header="709" w:footer="709" w:gutter="0"/>
          <w:cols w:space="720"/>
        </w:sectPr>
      </w:pPr>
    </w:p>
    <w:p w:rsidR="0006104B" w:rsidRPr="00055D62" w:rsidRDefault="0006104B" w:rsidP="0006104B">
      <w:pPr>
        <w:ind w:left="1353"/>
        <w:rPr>
          <w:rFonts w:ascii="Times New Roman" w:eastAsia="Times New Roman" w:hAnsi="Times New Roman" w:cs="Times New Roman"/>
          <w:b/>
          <w:bCs/>
          <w:lang w:eastAsia="ru-RU"/>
        </w:rPr>
      </w:pPr>
      <w:r w:rsidRPr="00055D62">
        <w:rPr>
          <w:rFonts w:ascii="Times New Roman" w:eastAsia="Times New Roman" w:hAnsi="Times New Roman" w:cs="Times New Roman"/>
          <w:b/>
          <w:bCs/>
          <w:lang w:eastAsia="ru-RU"/>
        </w:rPr>
        <w:lastRenderedPageBreak/>
        <w:t>3. УСЛОВИЯ РЕАЛИЗА</w:t>
      </w:r>
      <w:r w:rsidR="00FE0A6E">
        <w:rPr>
          <w:rFonts w:ascii="Times New Roman" w:eastAsia="Times New Roman" w:hAnsi="Times New Roman" w:cs="Times New Roman"/>
          <w:b/>
          <w:bCs/>
          <w:lang w:eastAsia="ru-RU"/>
        </w:rPr>
        <w:t>ЦИИ ПРОГРАММЫ УЧЕБНОГО ПРЕДМЕТА</w:t>
      </w:r>
    </w:p>
    <w:p w:rsidR="0006104B" w:rsidRPr="0006104B" w:rsidRDefault="0006104B" w:rsidP="0006104B">
      <w:pPr>
        <w:suppressAutoHyphens/>
        <w:spacing w:after="0"/>
        <w:ind w:firstLine="709"/>
        <w:jc w:val="both"/>
        <w:rPr>
          <w:rFonts w:ascii="Times New Roman" w:eastAsia="Times New Roman" w:hAnsi="Times New Roman" w:cs="Times New Roman"/>
          <w:bCs/>
          <w:sz w:val="24"/>
          <w:szCs w:val="24"/>
          <w:lang w:eastAsia="ru-RU"/>
        </w:rPr>
      </w:pPr>
      <w:r w:rsidRPr="00504C4B">
        <w:rPr>
          <w:rFonts w:ascii="Times New Roman" w:eastAsia="Times New Roman" w:hAnsi="Times New Roman" w:cs="Times New Roman"/>
          <w:b/>
          <w:bCs/>
          <w:sz w:val="24"/>
          <w:szCs w:val="24"/>
          <w:lang w:eastAsia="ru-RU"/>
        </w:rPr>
        <w:t>3.1. Для реализа</w:t>
      </w:r>
      <w:r w:rsidR="003743DC" w:rsidRPr="00504C4B">
        <w:rPr>
          <w:rFonts w:ascii="Times New Roman" w:eastAsia="Times New Roman" w:hAnsi="Times New Roman" w:cs="Times New Roman"/>
          <w:b/>
          <w:bCs/>
          <w:sz w:val="24"/>
          <w:szCs w:val="24"/>
          <w:lang w:eastAsia="ru-RU"/>
        </w:rPr>
        <w:t>ции программы учебного предмета</w:t>
      </w:r>
      <w:r w:rsidRPr="0006104B">
        <w:rPr>
          <w:rFonts w:ascii="Times New Roman" w:eastAsia="Times New Roman" w:hAnsi="Times New Roman" w:cs="Times New Roman"/>
          <w:bCs/>
          <w:sz w:val="24"/>
          <w:szCs w:val="24"/>
          <w:lang w:eastAsia="ru-RU"/>
        </w:rPr>
        <w:t xml:space="preserve"> </w:t>
      </w:r>
      <w:r w:rsidR="00504C4B">
        <w:rPr>
          <w:rFonts w:ascii="Times New Roman" w:eastAsia="Times New Roman" w:hAnsi="Times New Roman" w:cs="Times New Roman"/>
          <w:b/>
          <w:bCs/>
          <w:sz w:val="24"/>
          <w:szCs w:val="24"/>
          <w:lang w:eastAsia="ru-RU"/>
        </w:rPr>
        <w:t>должны быть предусмотрен</w:t>
      </w:r>
      <w:proofErr w:type="gramStart"/>
      <w:r w:rsidRPr="0006104B">
        <w:rPr>
          <w:rFonts w:ascii="Times New Roman" w:eastAsia="Times New Roman" w:hAnsi="Times New Roman" w:cs="Times New Roman"/>
          <w:bCs/>
          <w:sz w:val="24"/>
          <w:szCs w:val="24"/>
          <w:lang w:eastAsia="ru-RU"/>
        </w:rPr>
        <w:t xml:space="preserve"> </w:t>
      </w:r>
      <w:r w:rsidR="00504C4B">
        <w:rPr>
          <w:rFonts w:ascii="Times New Roman" w:eastAsia="Times New Roman" w:hAnsi="Times New Roman" w:cs="Times New Roman"/>
          <w:bCs/>
          <w:sz w:val="24"/>
          <w:szCs w:val="24"/>
          <w:lang w:eastAsia="ru-RU"/>
        </w:rPr>
        <w:t xml:space="preserve"> </w:t>
      </w:r>
      <w:r w:rsidRPr="0006104B">
        <w:rPr>
          <w:rFonts w:ascii="Times New Roman" w:eastAsia="Times New Roman" w:hAnsi="Times New Roman" w:cs="Times New Roman"/>
          <w:bCs/>
          <w:sz w:val="24"/>
          <w:szCs w:val="24"/>
          <w:lang w:eastAsia="ru-RU"/>
        </w:rPr>
        <w:t>:</w:t>
      </w:r>
      <w:proofErr w:type="gramEnd"/>
    </w:p>
    <w:p w:rsidR="0006104B" w:rsidRPr="0006104B" w:rsidRDefault="00504C4B" w:rsidP="0006104B">
      <w:pPr>
        <w:suppressAutoHyphen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ru-RU"/>
        </w:rPr>
        <w:t>к</w:t>
      </w:r>
      <w:r w:rsidR="0006104B" w:rsidRPr="0006104B">
        <w:rPr>
          <w:rFonts w:ascii="Times New Roman" w:eastAsia="Times New Roman" w:hAnsi="Times New Roman" w:cs="Times New Roman"/>
          <w:bCs/>
          <w:sz w:val="24"/>
          <w:szCs w:val="24"/>
          <w:lang w:eastAsia="ru-RU"/>
        </w:rPr>
        <w:t>абинет</w:t>
      </w:r>
      <w:r w:rsidR="0006104B" w:rsidRPr="0006104B">
        <w:rPr>
          <w:rFonts w:ascii="Times New Roman" w:eastAsia="Times New Roman" w:hAnsi="Times New Roman" w:cs="Times New Roman"/>
          <w:bCs/>
          <w:i/>
          <w:sz w:val="24"/>
          <w:szCs w:val="24"/>
          <w:lang w:eastAsia="ru-RU"/>
        </w:rPr>
        <w:t xml:space="preserve"> «___________________________________»</w:t>
      </w:r>
      <w:r w:rsidR="0006104B" w:rsidRPr="0006104B">
        <w:rPr>
          <w:rFonts w:ascii="Times New Roman" w:eastAsia="Times New Roman" w:hAnsi="Times New Roman" w:cs="Times New Roman"/>
          <w:sz w:val="24"/>
          <w:szCs w:val="24"/>
        </w:rPr>
        <w:t xml:space="preserve">, </w:t>
      </w:r>
    </w:p>
    <w:p w:rsidR="0006104B" w:rsidRPr="0006104B" w:rsidRDefault="0006104B" w:rsidP="0006104B">
      <w:pPr>
        <w:suppressAutoHyphens/>
        <w:autoSpaceDE w:val="0"/>
        <w:autoSpaceDN w:val="0"/>
        <w:adjustRightInd w:val="0"/>
        <w:spacing w:after="0"/>
        <w:ind w:firstLine="709"/>
        <w:jc w:val="both"/>
        <w:rPr>
          <w:rFonts w:ascii="Times New Roman" w:eastAsia="Times New Roman" w:hAnsi="Times New Roman" w:cs="Times New Roman"/>
          <w:i/>
          <w:sz w:val="24"/>
          <w:szCs w:val="24"/>
          <w:vertAlign w:val="superscript"/>
        </w:rPr>
      </w:pPr>
      <w:r w:rsidRPr="0006104B">
        <w:rPr>
          <w:rFonts w:ascii="Times New Roman" w:eastAsia="Times New Roman" w:hAnsi="Times New Roman" w:cs="Times New Roman"/>
          <w:i/>
          <w:sz w:val="24"/>
          <w:szCs w:val="24"/>
          <w:vertAlign w:val="superscript"/>
        </w:rPr>
        <w:t xml:space="preserve">                                    наименование кабинета </w:t>
      </w:r>
      <w:r w:rsidR="00C848DF">
        <w:rPr>
          <w:rFonts w:ascii="Times New Roman" w:eastAsia="Times New Roman" w:hAnsi="Times New Roman" w:cs="Times New Roman"/>
          <w:i/>
          <w:sz w:val="24"/>
          <w:szCs w:val="24"/>
          <w:vertAlign w:val="superscript"/>
        </w:rPr>
        <w:t xml:space="preserve"> </w:t>
      </w:r>
    </w:p>
    <w:p w:rsidR="0006104B" w:rsidRDefault="0006104B" w:rsidP="0006104B">
      <w:pPr>
        <w:suppressAutoHyphens/>
        <w:spacing w:after="0"/>
        <w:ind w:firstLine="709"/>
        <w:jc w:val="both"/>
        <w:rPr>
          <w:rFonts w:ascii="Times New Roman" w:eastAsia="Times New Roman" w:hAnsi="Times New Roman" w:cs="Times New Roman"/>
          <w:sz w:val="24"/>
          <w:szCs w:val="24"/>
        </w:rPr>
      </w:pPr>
      <w:proofErr w:type="gramStart"/>
      <w:r w:rsidRPr="0006104B">
        <w:rPr>
          <w:rFonts w:ascii="Times New Roman" w:eastAsia="Times New Roman" w:hAnsi="Times New Roman" w:cs="Times New Roman"/>
          <w:sz w:val="24"/>
          <w:szCs w:val="24"/>
        </w:rPr>
        <w:t>оснащенный</w:t>
      </w:r>
      <w:proofErr w:type="gramEnd"/>
      <w:r w:rsidRPr="0006104B">
        <w:rPr>
          <w:rFonts w:ascii="Times New Roman" w:eastAsia="Times New Roman" w:hAnsi="Times New Roman" w:cs="Times New Roman"/>
          <w:sz w:val="24"/>
          <w:szCs w:val="24"/>
        </w:rPr>
        <w:t xml:space="preserve"> о</w:t>
      </w:r>
      <w:r w:rsidRPr="0006104B">
        <w:rPr>
          <w:rFonts w:ascii="Times New Roman" w:eastAsia="Times New Roman" w:hAnsi="Times New Roman" w:cs="Times New Roman"/>
          <w:bCs/>
          <w:sz w:val="24"/>
          <w:szCs w:val="24"/>
        </w:rPr>
        <w:t>борудованием</w:t>
      </w:r>
      <w:r w:rsidR="003743DC">
        <w:rPr>
          <w:rStyle w:val="ac"/>
          <w:rFonts w:ascii="Times New Roman" w:eastAsia="Times New Roman" w:hAnsi="Times New Roman"/>
          <w:bCs/>
          <w:sz w:val="24"/>
          <w:szCs w:val="24"/>
        </w:rPr>
        <w:footnoteReference w:id="6"/>
      </w:r>
      <w:r w:rsidRPr="0006104B">
        <w:rPr>
          <w:rFonts w:ascii="Times New Roman" w:eastAsia="Times New Roman" w:hAnsi="Times New Roman" w:cs="Times New Roman"/>
          <w:bCs/>
          <w:sz w:val="24"/>
          <w:szCs w:val="24"/>
        </w:rPr>
        <w:t xml:space="preserve">: </w:t>
      </w:r>
      <w:r w:rsidRPr="0006104B">
        <w:rPr>
          <w:rFonts w:ascii="Times New Roman" w:eastAsia="Times New Roman" w:hAnsi="Times New Roman" w:cs="Times New Roman"/>
          <w:sz w:val="24"/>
          <w:szCs w:val="24"/>
        </w:rPr>
        <w:t>___________________ (п</w:t>
      </w:r>
      <w:r w:rsidRPr="0006104B">
        <w:rPr>
          <w:rFonts w:ascii="Times New Roman" w:eastAsia="Times New Roman" w:hAnsi="Times New Roman" w:cs="Times New Roman"/>
          <w:bCs/>
          <w:i/>
          <w:sz w:val="24"/>
          <w:szCs w:val="24"/>
          <w:lang w:eastAsia="ru-RU"/>
        </w:rPr>
        <w:t>еречисляется основное оборудование кабинета</w:t>
      </w:r>
      <w:r w:rsidR="00684358">
        <w:rPr>
          <w:rFonts w:ascii="Times New Roman" w:eastAsia="Times New Roman" w:hAnsi="Times New Roman" w:cs="Times New Roman"/>
          <w:bCs/>
          <w:i/>
          <w:sz w:val="24"/>
          <w:szCs w:val="24"/>
          <w:lang w:eastAsia="ru-RU"/>
        </w:rPr>
        <w:t>, количество не указывается</w:t>
      </w:r>
      <w:r w:rsidRPr="0006104B">
        <w:rPr>
          <w:rFonts w:ascii="Times New Roman" w:eastAsia="Times New Roman" w:hAnsi="Times New Roman" w:cs="Times New Roman"/>
          <w:bCs/>
          <w:i/>
          <w:sz w:val="24"/>
          <w:szCs w:val="24"/>
          <w:lang w:eastAsia="ru-RU"/>
        </w:rPr>
        <w:t xml:space="preserve">), </w:t>
      </w:r>
      <w:r w:rsidRPr="0006104B">
        <w:rPr>
          <w:rFonts w:ascii="Times New Roman" w:eastAsia="Times New Roman" w:hAnsi="Times New Roman" w:cs="Times New Roman"/>
          <w:sz w:val="24"/>
          <w:szCs w:val="24"/>
        </w:rPr>
        <w:t>т</w:t>
      </w:r>
      <w:r w:rsidRPr="0006104B">
        <w:rPr>
          <w:rFonts w:ascii="Times New Roman" w:eastAsia="Times New Roman" w:hAnsi="Times New Roman" w:cs="Times New Roman"/>
          <w:bCs/>
          <w:sz w:val="24"/>
          <w:szCs w:val="24"/>
        </w:rPr>
        <w:t xml:space="preserve">ехническими средствами обучения: </w:t>
      </w:r>
      <w:r w:rsidRPr="0006104B">
        <w:rPr>
          <w:rFonts w:ascii="Times New Roman" w:eastAsia="Times New Roman" w:hAnsi="Times New Roman" w:cs="Times New Roman"/>
          <w:sz w:val="24"/>
          <w:szCs w:val="24"/>
        </w:rPr>
        <w:t>__________________________, (п</w:t>
      </w:r>
      <w:r w:rsidRPr="0006104B">
        <w:rPr>
          <w:rFonts w:ascii="Times New Roman" w:eastAsia="Times New Roman" w:hAnsi="Times New Roman" w:cs="Times New Roman"/>
          <w:bCs/>
          <w:i/>
          <w:sz w:val="24"/>
          <w:szCs w:val="24"/>
          <w:lang w:eastAsia="ru-RU"/>
        </w:rPr>
        <w:t>еречисляются технические средства необходимые для реализации программы)</w:t>
      </w:r>
      <w:r w:rsidRPr="0006104B">
        <w:rPr>
          <w:rFonts w:ascii="Times New Roman" w:eastAsia="Times New Roman" w:hAnsi="Times New Roman" w:cs="Times New Roman"/>
          <w:sz w:val="24"/>
          <w:szCs w:val="24"/>
        </w:rPr>
        <w:t>.</w:t>
      </w:r>
    </w:p>
    <w:p w:rsidR="003743DC" w:rsidRPr="0006104B" w:rsidRDefault="003743DC" w:rsidP="0006104B">
      <w:pPr>
        <w:suppressAutoHyphens/>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реализации учебного предмета необходимо следующее учебно-методическое обеспечение ____________________________(</w:t>
      </w:r>
      <w:r w:rsidRPr="003743DC">
        <w:rPr>
          <w:rFonts w:ascii="Times New Roman" w:eastAsia="Times New Roman" w:hAnsi="Times New Roman" w:cs="Times New Roman"/>
          <w:i/>
          <w:sz w:val="24"/>
          <w:szCs w:val="24"/>
        </w:rPr>
        <w:t>перечисляется</w:t>
      </w:r>
      <w:r>
        <w:rPr>
          <w:rFonts w:ascii="Times New Roman" w:eastAsia="Times New Roman" w:hAnsi="Times New Roman" w:cs="Times New Roman"/>
          <w:sz w:val="24"/>
          <w:szCs w:val="24"/>
        </w:rPr>
        <w:t>)</w:t>
      </w:r>
    </w:p>
    <w:p w:rsidR="0006104B" w:rsidRPr="0006104B" w:rsidRDefault="009E410E" w:rsidP="00504C4B">
      <w:pPr>
        <w:suppressAutoHyphens/>
        <w:spacing w:after="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i/>
          <w:sz w:val="24"/>
          <w:szCs w:val="24"/>
          <w:lang w:eastAsia="ru-RU"/>
        </w:rPr>
        <w:t xml:space="preserve"> </w:t>
      </w:r>
    </w:p>
    <w:p w:rsidR="0006104B" w:rsidRPr="00504C4B" w:rsidRDefault="0006104B" w:rsidP="0006104B">
      <w:pPr>
        <w:suppressAutoHyphens/>
        <w:spacing w:after="0"/>
        <w:ind w:firstLine="709"/>
        <w:jc w:val="both"/>
        <w:rPr>
          <w:rFonts w:ascii="Times New Roman" w:eastAsia="Times New Roman" w:hAnsi="Times New Roman" w:cs="Times New Roman"/>
          <w:b/>
          <w:bCs/>
          <w:sz w:val="24"/>
          <w:szCs w:val="24"/>
          <w:lang w:eastAsia="ru-RU"/>
        </w:rPr>
      </w:pPr>
      <w:r w:rsidRPr="00504C4B">
        <w:rPr>
          <w:rFonts w:ascii="Times New Roman" w:eastAsia="Times New Roman" w:hAnsi="Times New Roman" w:cs="Times New Roman"/>
          <w:b/>
          <w:bCs/>
          <w:sz w:val="24"/>
          <w:szCs w:val="24"/>
          <w:lang w:eastAsia="ru-RU"/>
        </w:rPr>
        <w:t>3.2. Информационное обеспечение реализации программы</w:t>
      </w:r>
    </w:p>
    <w:p w:rsidR="00653E41" w:rsidRDefault="00653E41" w:rsidP="0006104B">
      <w:pPr>
        <w:suppressAutoHyphens/>
        <w:spacing w:after="0"/>
        <w:ind w:firstLine="709"/>
        <w:jc w:val="both"/>
        <w:rPr>
          <w:rFonts w:ascii="Times New Roman" w:eastAsia="Times New Roman" w:hAnsi="Times New Roman" w:cs="Times New Roman"/>
          <w:bCs/>
          <w:i/>
          <w:sz w:val="24"/>
          <w:szCs w:val="24"/>
          <w:lang w:eastAsia="ru-RU"/>
        </w:rPr>
      </w:pPr>
      <w:r w:rsidRPr="00653E41">
        <w:rPr>
          <w:rFonts w:ascii="Times New Roman" w:eastAsia="Times New Roman" w:hAnsi="Times New Roman" w:cs="Times New Roman"/>
          <w:bCs/>
          <w:i/>
          <w:sz w:val="24"/>
          <w:szCs w:val="24"/>
          <w:lang w:eastAsia="ru-RU"/>
        </w:rPr>
        <w:t xml:space="preserve">Приводится перечень печатных и/или электронных образовательных изданий, </w:t>
      </w:r>
      <w:r w:rsidR="00782D83">
        <w:rPr>
          <w:rFonts w:ascii="Times New Roman" w:eastAsia="Times New Roman" w:hAnsi="Times New Roman" w:cs="Times New Roman"/>
          <w:bCs/>
          <w:i/>
          <w:sz w:val="24"/>
          <w:szCs w:val="24"/>
          <w:lang w:eastAsia="ru-RU"/>
        </w:rPr>
        <w:t xml:space="preserve"> входящих в </w:t>
      </w:r>
      <w:r w:rsidR="00782D83" w:rsidRPr="00782D83">
        <w:rPr>
          <w:rFonts w:ascii="Times New Roman" w:eastAsia="Times New Roman" w:hAnsi="Times New Roman" w:cs="Times New Roman"/>
          <w:bCs/>
          <w:i/>
          <w:sz w:val="24"/>
          <w:szCs w:val="24"/>
          <w:lang w:eastAsia="ru-RU"/>
        </w:rPr>
        <w:t>Федеральный перечень, утвержденный Министерством просвещ</w:t>
      </w:r>
      <w:r w:rsidR="00782D83">
        <w:rPr>
          <w:rFonts w:ascii="Times New Roman" w:eastAsia="Times New Roman" w:hAnsi="Times New Roman" w:cs="Times New Roman"/>
          <w:bCs/>
          <w:i/>
          <w:sz w:val="24"/>
          <w:szCs w:val="24"/>
          <w:lang w:eastAsia="ru-RU"/>
        </w:rPr>
        <w:t>ения РФ  - https://fpu.edu.ru/</w:t>
      </w:r>
      <w:r w:rsidRPr="00653E41">
        <w:t xml:space="preserve"> </w:t>
      </w:r>
      <w:r w:rsidRPr="00653E41">
        <w:rPr>
          <w:rFonts w:ascii="Times New Roman" w:eastAsia="Times New Roman" w:hAnsi="Times New Roman" w:cs="Times New Roman"/>
          <w:bCs/>
          <w:i/>
          <w:sz w:val="24"/>
          <w:szCs w:val="24"/>
          <w:lang w:eastAsia="ru-RU"/>
        </w:rPr>
        <w:t xml:space="preserve">Списки литературы оформляются в алфавитном порядке в соответствии с ГОСТ </w:t>
      </w:r>
      <w:proofErr w:type="gramStart"/>
      <w:r w:rsidRPr="00653E41">
        <w:rPr>
          <w:rFonts w:ascii="Times New Roman" w:eastAsia="Times New Roman" w:hAnsi="Times New Roman" w:cs="Times New Roman"/>
          <w:bCs/>
          <w:i/>
          <w:sz w:val="24"/>
          <w:szCs w:val="24"/>
          <w:lang w:eastAsia="ru-RU"/>
        </w:rPr>
        <w:t>Р</w:t>
      </w:r>
      <w:proofErr w:type="gramEnd"/>
      <w:r w:rsidRPr="00653E41">
        <w:rPr>
          <w:rFonts w:ascii="Times New Roman" w:eastAsia="Times New Roman" w:hAnsi="Times New Roman" w:cs="Times New Roman"/>
          <w:bCs/>
          <w:i/>
          <w:sz w:val="24"/>
          <w:szCs w:val="24"/>
          <w:lang w:eastAsia="ru-RU"/>
        </w:rPr>
        <w:t xml:space="preserve"> 7.0.100–2018 «Библиографическая запись. Библиографическое описание. Общие требования и правила составления» (утв. приказом № 1050-ст Федерального агентства по техническому регулированию и метрологии (</w:t>
      </w:r>
      <w:proofErr w:type="spellStart"/>
      <w:r w:rsidRPr="00653E41">
        <w:rPr>
          <w:rFonts w:ascii="Times New Roman" w:eastAsia="Times New Roman" w:hAnsi="Times New Roman" w:cs="Times New Roman"/>
          <w:bCs/>
          <w:i/>
          <w:sz w:val="24"/>
          <w:szCs w:val="24"/>
          <w:lang w:eastAsia="ru-RU"/>
        </w:rPr>
        <w:t>Росстандартом</w:t>
      </w:r>
      <w:proofErr w:type="spellEnd"/>
      <w:r w:rsidRPr="00653E41">
        <w:rPr>
          <w:rFonts w:ascii="Times New Roman" w:eastAsia="Times New Roman" w:hAnsi="Times New Roman" w:cs="Times New Roman"/>
          <w:bCs/>
          <w:i/>
          <w:sz w:val="24"/>
          <w:szCs w:val="24"/>
          <w:lang w:eastAsia="ru-RU"/>
        </w:rPr>
        <w:t>) от 03 декабря 2018 года).</w:t>
      </w:r>
    </w:p>
    <w:p w:rsidR="00653E41" w:rsidRPr="0006104B" w:rsidRDefault="00653E41" w:rsidP="0006104B">
      <w:pPr>
        <w:suppressAutoHyphens/>
        <w:spacing w:after="0"/>
        <w:ind w:firstLine="709"/>
        <w:jc w:val="both"/>
        <w:rPr>
          <w:rFonts w:ascii="Times New Roman" w:eastAsia="Times New Roman" w:hAnsi="Times New Roman" w:cs="Times New Roman"/>
          <w:bCs/>
          <w:i/>
          <w:sz w:val="24"/>
          <w:szCs w:val="24"/>
          <w:lang w:eastAsia="ru-RU"/>
        </w:rPr>
      </w:pPr>
      <w:r w:rsidRPr="00653E41">
        <w:rPr>
          <w:rFonts w:ascii="Times New Roman" w:eastAsia="Times New Roman" w:hAnsi="Times New Roman" w:cs="Times New Roman"/>
          <w:bCs/>
          <w:i/>
          <w:sz w:val="24"/>
          <w:szCs w:val="24"/>
          <w:lang w:eastAsia="ru-RU"/>
        </w:rPr>
        <w:t>Электронные ресурсы (не учебные издания) указываются в дополнительных источниках.</w:t>
      </w:r>
    </w:p>
    <w:p w:rsidR="0006104B" w:rsidRPr="0006104B" w:rsidRDefault="00653E41" w:rsidP="0006104B">
      <w:pPr>
        <w:suppressAutoHyphen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p>
    <w:p w:rsidR="0006104B" w:rsidRPr="0006104B" w:rsidRDefault="0006104B" w:rsidP="0006104B">
      <w:pPr>
        <w:spacing w:after="0" w:line="240" w:lineRule="auto"/>
        <w:ind w:firstLine="709"/>
        <w:contextualSpacing/>
        <w:rPr>
          <w:rFonts w:ascii="Times New Roman" w:eastAsia="Times New Roman" w:hAnsi="Times New Roman" w:cs="Times New Roman"/>
          <w:b/>
          <w:sz w:val="24"/>
          <w:szCs w:val="24"/>
          <w:lang w:val="x-none" w:eastAsia="x-none"/>
        </w:rPr>
      </w:pPr>
      <w:r w:rsidRPr="0006104B">
        <w:rPr>
          <w:rFonts w:ascii="Times New Roman" w:eastAsia="Times New Roman" w:hAnsi="Times New Roman" w:cs="Times New Roman"/>
          <w:b/>
          <w:sz w:val="24"/>
          <w:szCs w:val="24"/>
          <w:lang w:val="x-none" w:eastAsia="x-none"/>
        </w:rPr>
        <w:t xml:space="preserve">3.2.1. </w:t>
      </w:r>
      <w:r w:rsidRPr="0006104B">
        <w:rPr>
          <w:rFonts w:ascii="Times New Roman" w:eastAsia="Times New Roman" w:hAnsi="Times New Roman" w:cs="Times New Roman"/>
          <w:b/>
          <w:sz w:val="24"/>
          <w:szCs w:val="24"/>
          <w:lang w:eastAsia="x-none"/>
        </w:rPr>
        <w:t>Основные печатные</w:t>
      </w:r>
      <w:r w:rsidRPr="0006104B">
        <w:rPr>
          <w:rFonts w:ascii="Times New Roman" w:eastAsia="Times New Roman" w:hAnsi="Times New Roman" w:cs="Times New Roman"/>
          <w:b/>
          <w:sz w:val="24"/>
          <w:szCs w:val="24"/>
          <w:lang w:val="x-none" w:eastAsia="x-none"/>
        </w:rPr>
        <w:t xml:space="preserve"> издания</w:t>
      </w:r>
    </w:p>
    <w:p w:rsidR="0006104B" w:rsidRPr="0006104B" w:rsidRDefault="0006104B" w:rsidP="0006104B">
      <w:pPr>
        <w:spacing w:after="0"/>
        <w:ind w:firstLine="709"/>
        <w:contextualSpacing/>
        <w:rPr>
          <w:rFonts w:ascii="Times New Roman" w:eastAsia="Times New Roman" w:hAnsi="Times New Roman" w:cs="Times New Roman"/>
          <w:bCs/>
          <w:i/>
          <w:iCs/>
          <w:sz w:val="24"/>
          <w:szCs w:val="24"/>
          <w:lang w:eastAsia="ru-RU"/>
        </w:rPr>
      </w:pPr>
      <w:r w:rsidRPr="0006104B">
        <w:rPr>
          <w:rFonts w:ascii="Times New Roman" w:eastAsia="Times New Roman" w:hAnsi="Times New Roman" w:cs="Times New Roman"/>
          <w:b/>
          <w:sz w:val="24"/>
          <w:szCs w:val="24"/>
          <w:lang w:eastAsia="ru-RU"/>
        </w:rPr>
        <w:t xml:space="preserve">1. … </w:t>
      </w:r>
      <w:r w:rsidR="00653E41" w:rsidRPr="00653E41">
        <w:rPr>
          <w:rFonts w:ascii="Times New Roman" w:eastAsia="Times New Roman" w:hAnsi="Times New Roman" w:cs="Times New Roman"/>
          <w:b/>
          <w:sz w:val="24"/>
          <w:szCs w:val="24"/>
          <w:lang w:eastAsia="ru-RU"/>
        </w:rPr>
        <w:t xml:space="preserve"> </w:t>
      </w:r>
      <w:r w:rsidRPr="0006104B">
        <w:rPr>
          <w:rFonts w:ascii="Times New Roman" w:eastAsia="Times New Roman" w:hAnsi="Times New Roman" w:cs="Times New Roman"/>
          <w:bCs/>
          <w:i/>
          <w:iCs/>
          <w:sz w:val="24"/>
          <w:szCs w:val="24"/>
          <w:lang w:eastAsia="ru-RU"/>
        </w:rPr>
        <w:t xml:space="preserve"> </w:t>
      </w:r>
    </w:p>
    <w:p w:rsidR="0006104B" w:rsidRPr="0006104B" w:rsidRDefault="0006104B" w:rsidP="0006104B">
      <w:pPr>
        <w:spacing w:after="0"/>
        <w:ind w:firstLine="709"/>
        <w:contextualSpacing/>
        <w:rPr>
          <w:rFonts w:ascii="Times New Roman" w:eastAsia="Times New Roman" w:hAnsi="Times New Roman" w:cs="Times New Roman"/>
          <w:b/>
          <w:sz w:val="24"/>
          <w:szCs w:val="24"/>
          <w:lang w:eastAsia="ru-RU"/>
        </w:rPr>
      </w:pPr>
    </w:p>
    <w:p w:rsidR="0006104B" w:rsidRPr="0006104B" w:rsidRDefault="0006104B" w:rsidP="0006104B">
      <w:pPr>
        <w:spacing w:after="0"/>
        <w:ind w:firstLine="709"/>
        <w:contextualSpacing/>
        <w:rPr>
          <w:rFonts w:ascii="Times New Roman" w:eastAsia="Times New Roman" w:hAnsi="Times New Roman" w:cs="Times New Roman"/>
          <w:b/>
          <w:sz w:val="24"/>
          <w:szCs w:val="24"/>
          <w:lang w:eastAsia="ru-RU"/>
        </w:rPr>
      </w:pPr>
      <w:r w:rsidRPr="0006104B">
        <w:rPr>
          <w:rFonts w:ascii="Times New Roman" w:eastAsia="Times New Roman" w:hAnsi="Times New Roman" w:cs="Times New Roman"/>
          <w:b/>
          <w:sz w:val="24"/>
          <w:szCs w:val="24"/>
          <w:lang w:eastAsia="ru-RU"/>
        </w:rPr>
        <w:t>3.2.2. Электронные издания</w:t>
      </w:r>
      <w:r w:rsidR="00A14B80">
        <w:rPr>
          <w:rFonts w:ascii="Times New Roman" w:eastAsia="Times New Roman" w:hAnsi="Times New Roman" w:cs="Times New Roman"/>
          <w:b/>
          <w:sz w:val="24"/>
          <w:szCs w:val="24"/>
          <w:lang w:eastAsia="ru-RU"/>
        </w:rPr>
        <w:t xml:space="preserve"> (ресурсы)</w:t>
      </w:r>
    </w:p>
    <w:p w:rsidR="0006104B" w:rsidRPr="0006104B" w:rsidRDefault="0006104B" w:rsidP="0006104B">
      <w:pPr>
        <w:spacing w:after="0"/>
        <w:ind w:firstLine="709"/>
        <w:contextualSpacing/>
        <w:rPr>
          <w:rFonts w:ascii="Times New Roman" w:eastAsia="Times New Roman" w:hAnsi="Times New Roman" w:cs="Times New Roman"/>
          <w:b/>
          <w:sz w:val="24"/>
          <w:szCs w:val="24"/>
          <w:lang w:eastAsia="ru-RU"/>
        </w:rPr>
      </w:pPr>
      <w:r w:rsidRPr="0006104B">
        <w:rPr>
          <w:rFonts w:ascii="Times New Roman" w:eastAsia="Times New Roman" w:hAnsi="Times New Roman" w:cs="Times New Roman"/>
          <w:b/>
          <w:sz w:val="24"/>
          <w:szCs w:val="24"/>
          <w:lang w:eastAsia="ru-RU"/>
        </w:rPr>
        <w:t>1. …</w:t>
      </w:r>
    </w:p>
    <w:p w:rsidR="0006104B" w:rsidRPr="0006104B" w:rsidRDefault="00653E41" w:rsidP="0006104B">
      <w:pPr>
        <w:keepNext/>
        <w:suppressAutoHyphens/>
        <w:spacing w:after="0" w:line="240" w:lineRule="auto"/>
        <w:ind w:firstLine="709"/>
        <w:jc w:val="both"/>
        <w:outlineLvl w:val="0"/>
        <w:rPr>
          <w:rFonts w:ascii="Times New Roman" w:eastAsia="Times New Roman" w:hAnsi="Times New Roman" w:cs="Times New Roman"/>
          <w:i/>
          <w:kern w:val="32"/>
          <w:sz w:val="24"/>
          <w:szCs w:val="24"/>
          <w:lang w:val="x-none" w:eastAsia="x-none"/>
        </w:rPr>
      </w:pPr>
      <w:r>
        <w:rPr>
          <w:rFonts w:ascii="Times New Roman" w:eastAsia="Times New Roman" w:hAnsi="Times New Roman" w:cs="Times New Roman"/>
          <w:bCs/>
          <w:i/>
          <w:kern w:val="32"/>
          <w:sz w:val="24"/>
          <w:szCs w:val="24"/>
          <w:lang w:eastAsia="x-none"/>
        </w:rPr>
        <w:t xml:space="preserve"> </w:t>
      </w:r>
    </w:p>
    <w:p w:rsidR="0006104B" w:rsidRPr="0006104B" w:rsidRDefault="0006104B" w:rsidP="0006104B">
      <w:pPr>
        <w:suppressAutoHyphens/>
        <w:spacing w:after="0"/>
        <w:ind w:firstLine="709"/>
        <w:contextualSpacing/>
        <w:rPr>
          <w:rFonts w:ascii="Times New Roman" w:eastAsia="Times New Roman" w:hAnsi="Times New Roman" w:cs="Times New Roman"/>
          <w:bCs/>
          <w:i/>
          <w:sz w:val="24"/>
          <w:szCs w:val="24"/>
          <w:lang w:eastAsia="ru-RU"/>
        </w:rPr>
      </w:pPr>
      <w:r w:rsidRPr="0006104B">
        <w:rPr>
          <w:rFonts w:ascii="Times New Roman" w:eastAsia="Times New Roman" w:hAnsi="Times New Roman" w:cs="Times New Roman"/>
          <w:b/>
          <w:bCs/>
          <w:sz w:val="24"/>
          <w:szCs w:val="24"/>
          <w:lang w:eastAsia="ru-RU"/>
        </w:rPr>
        <w:t xml:space="preserve">3.2.3. Дополнительные источники </w:t>
      </w:r>
      <w:r w:rsidRPr="0006104B">
        <w:rPr>
          <w:rFonts w:ascii="Times New Roman" w:eastAsia="Times New Roman" w:hAnsi="Times New Roman" w:cs="Times New Roman"/>
          <w:bCs/>
          <w:i/>
          <w:sz w:val="24"/>
          <w:szCs w:val="24"/>
          <w:lang w:eastAsia="ru-RU"/>
        </w:rPr>
        <w:t>(при необходимости)</w:t>
      </w:r>
    </w:p>
    <w:p w:rsidR="0006104B" w:rsidRPr="0006104B" w:rsidRDefault="0006104B" w:rsidP="0006104B">
      <w:pPr>
        <w:spacing w:after="0"/>
        <w:ind w:firstLine="709"/>
        <w:contextualSpacing/>
        <w:jc w:val="both"/>
        <w:rPr>
          <w:rFonts w:ascii="Times New Roman" w:eastAsia="Times New Roman" w:hAnsi="Times New Roman" w:cs="Times New Roman"/>
          <w:b/>
          <w:i/>
          <w:sz w:val="24"/>
          <w:szCs w:val="24"/>
          <w:lang w:eastAsia="ru-RU"/>
        </w:rPr>
      </w:pPr>
      <w:r w:rsidRPr="0006104B">
        <w:rPr>
          <w:rFonts w:ascii="Times New Roman" w:eastAsia="Times New Roman" w:hAnsi="Times New Roman" w:cs="Times New Roman"/>
          <w:b/>
          <w:sz w:val="24"/>
          <w:szCs w:val="24"/>
          <w:lang w:eastAsia="ru-RU"/>
        </w:rPr>
        <w:t>1</w:t>
      </w:r>
      <w:r w:rsidR="00653E41">
        <w:rPr>
          <w:rFonts w:ascii="Times New Roman" w:eastAsia="Times New Roman" w:hAnsi="Times New Roman" w:cs="Times New Roman"/>
          <w:b/>
          <w:sz w:val="24"/>
          <w:szCs w:val="24"/>
          <w:lang w:eastAsia="ru-RU"/>
        </w:rPr>
        <w:t>. …</w:t>
      </w:r>
      <w:r w:rsidR="00653E41" w:rsidRPr="00653E41">
        <w:rPr>
          <w:rFonts w:ascii="Times New Roman" w:eastAsia="Times New Roman" w:hAnsi="Times New Roman" w:cs="Times New Roman"/>
          <w:b/>
          <w:i/>
          <w:sz w:val="24"/>
          <w:szCs w:val="24"/>
          <w:lang w:eastAsia="ru-RU"/>
        </w:rPr>
        <w:t xml:space="preserve"> </w:t>
      </w:r>
    </w:p>
    <w:p w:rsidR="0006104B" w:rsidRPr="0006104B" w:rsidRDefault="0006104B" w:rsidP="0006104B">
      <w:pPr>
        <w:contextualSpacing/>
        <w:rPr>
          <w:rFonts w:ascii="Times New Roman" w:eastAsia="Times New Roman" w:hAnsi="Times New Roman" w:cs="Times New Roman"/>
          <w:b/>
          <w:i/>
          <w:sz w:val="24"/>
          <w:szCs w:val="24"/>
          <w:lang w:eastAsia="ru-RU"/>
        </w:rPr>
      </w:pPr>
    </w:p>
    <w:p w:rsidR="0006104B" w:rsidRPr="0006104B" w:rsidRDefault="0006104B" w:rsidP="0006104B">
      <w:pPr>
        <w:contextualSpacing/>
        <w:jc w:val="center"/>
        <w:rPr>
          <w:rFonts w:ascii="Times New Roman" w:eastAsia="Times New Roman" w:hAnsi="Times New Roman" w:cs="Times New Roman"/>
          <w:b/>
          <w:sz w:val="24"/>
          <w:szCs w:val="24"/>
          <w:lang w:eastAsia="ru-RU"/>
        </w:rPr>
      </w:pPr>
      <w:r w:rsidRPr="0006104B">
        <w:rPr>
          <w:rFonts w:ascii="Times New Roman" w:eastAsia="Times New Roman" w:hAnsi="Times New Roman" w:cs="Times New Roman"/>
          <w:b/>
          <w:sz w:val="24"/>
          <w:szCs w:val="24"/>
          <w:lang w:eastAsia="ru-RU"/>
        </w:rPr>
        <w:t>4. КОНТРОЛЬ И ОЦЕНК</w:t>
      </w:r>
      <w:r w:rsidR="00A14B80">
        <w:rPr>
          <w:rFonts w:ascii="Times New Roman" w:eastAsia="Times New Roman" w:hAnsi="Times New Roman" w:cs="Times New Roman"/>
          <w:b/>
          <w:sz w:val="24"/>
          <w:szCs w:val="24"/>
          <w:lang w:eastAsia="ru-RU"/>
        </w:rPr>
        <w:t xml:space="preserve">А РЕЗУЛЬТАТОВ ОСВОЕНИЯ </w:t>
      </w:r>
      <w:r w:rsidR="00A14B80">
        <w:rPr>
          <w:rFonts w:ascii="Times New Roman" w:eastAsia="Times New Roman" w:hAnsi="Times New Roman" w:cs="Times New Roman"/>
          <w:b/>
          <w:sz w:val="24"/>
          <w:szCs w:val="24"/>
          <w:lang w:eastAsia="ru-RU"/>
        </w:rPr>
        <w:br/>
        <w:t>УЧЕБНОГО ПРЕДМЕТА</w:t>
      </w:r>
    </w:p>
    <w:p w:rsidR="0006104B" w:rsidRPr="0006104B" w:rsidRDefault="0006104B" w:rsidP="0006104B">
      <w:pPr>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911"/>
      </w:tblGrid>
      <w:tr w:rsidR="00A14B80" w:rsidRPr="0006104B" w:rsidTr="00A14B80">
        <w:tc>
          <w:tcPr>
            <w:tcW w:w="1912" w:type="pct"/>
          </w:tcPr>
          <w:p w:rsidR="00A14B80" w:rsidRPr="0006104B" w:rsidRDefault="00A14B80" w:rsidP="00A14B80">
            <w:pPr>
              <w:spacing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Предметные р</w:t>
            </w:r>
            <w:r w:rsidRPr="0006104B">
              <w:rPr>
                <w:rFonts w:ascii="Times New Roman" w:eastAsia="Times New Roman" w:hAnsi="Times New Roman" w:cs="Times New Roman"/>
                <w:b/>
                <w:bCs/>
                <w:lang w:eastAsia="ru-RU"/>
              </w:rPr>
              <w:t>езультаты обучения</w:t>
            </w:r>
          </w:p>
        </w:tc>
        <w:tc>
          <w:tcPr>
            <w:tcW w:w="3088" w:type="pct"/>
          </w:tcPr>
          <w:p w:rsidR="00A14B80" w:rsidRPr="0006104B" w:rsidRDefault="00A14B80" w:rsidP="0006104B">
            <w:pPr>
              <w:spacing w:line="240" w:lineRule="auto"/>
              <w:jc w:val="center"/>
              <w:rPr>
                <w:rFonts w:ascii="Times New Roman" w:eastAsia="Times New Roman" w:hAnsi="Times New Roman" w:cs="Times New Roman"/>
                <w:b/>
                <w:bCs/>
                <w:lang w:eastAsia="ru-RU"/>
              </w:rPr>
            </w:pPr>
            <w:r w:rsidRPr="00A14B80">
              <w:rPr>
                <w:rFonts w:ascii="Times New Roman" w:eastAsia="Times New Roman" w:hAnsi="Times New Roman" w:cs="Times New Roman"/>
                <w:b/>
                <w:bCs/>
                <w:lang w:eastAsia="ru-RU"/>
              </w:rPr>
              <w:t>Методы оценки</w:t>
            </w:r>
          </w:p>
        </w:tc>
      </w:tr>
      <w:tr w:rsidR="00A14B80" w:rsidRPr="0006104B" w:rsidTr="00A14B80">
        <w:tc>
          <w:tcPr>
            <w:tcW w:w="1912" w:type="pct"/>
          </w:tcPr>
          <w:p w:rsidR="00A14B80" w:rsidRPr="0006104B" w:rsidRDefault="00A14B80" w:rsidP="0006104B">
            <w:pPr>
              <w:spacing w:line="240" w:lineRule="auto"/>
              <w:rPr>
                <w:rFonts w:ascii="Times New Roman" w:eastAsia="Times New Roman" w:hAnsi="Times New Roman" w:cs="Times New Roman"/>
                <w:bCs/>
                <w:i/>
                <w:lang w:eastAsia="ru-RU"/>
              </w:rPr>
            </w:pPr>
            <w:r>
              <w:rPr>
                <w:rFonts w:ascii="Times New Roman" w:eastAsia="Times New Roman" w:hAnsi="Times New Roman" w:cs="Times New Roman"/>
                <w:bCs/>
                <w:i/>
                <w:lang w:eastAsia="ru-RU"/>
              </w:rPr>
              <w:t xml:space="preserve"> </w:t>
            </w:r>
          </w:p>
        </w:tc>
        <w:tc>
          <w:tcPr>
            <w:tcW w:w="3088" w:type="pct"/>
          </w:tcPr>
          <w:p w:rsidR="00A14B80" w:rsidRPr="0006104B" w:rsidRDefault="00A14B80" w:rsidP="00A14B80">
            <w:pPr>
              <w:spacing w:line="240" w:lineRule="auto"/>
              <w:rPr>
                <w:rFonts w:ascii="Times New Roman" w:eastAsia="Times New Roman" w:hAnsi="Times New Roman" w:cs="Times New Roman"/>
                <w:bCs/>
                <w:i/>
                <w:lang w:eastAsia="ru-RU"/>
              </w:rPr>
            </w:pPr>
            <w:r w:rsidRPr="0006104B">
              <w:rPr>
                <w:rFonts w:ascii="Times New Roman" w:eastAsia="Times New Roman" w:hAnsi="Times New Roman" w:cs="Times New Roman"/>
                <w:bCs/>
                <w:i/>
                <w:lang w:eastAsia="ru-RU"/>
              </w:rPr>
              <w:t>Какими процедурами производится оценка</w:t>
            </w:r>
            <w:r>
              <w:rPr>
                <w:rFonts w:ascii="Times New Roman" w:eastAsia="Times New Roman" w:hAnsi="Times New Roman" w:cs="Times New Roman"/>
                <w:bCs/>
                <w:i/>
                <w:lang w:eastAsia="ru-RU"/>
              </w:rPr>
              <w:t>, например тест, опрос, практическая работа, о</w:t>
            </w:r>
            <w:r w:rsidRPr="00A14B80">
              <w:rPr>
                <w:rFonts w:ascii="Times New Roman" w:eastAsia="Times New Roman" w:hAnsi="Times New Roman" w:cs="Times New Roman"/>
                <w:bCs/>
                <w:i/>
                <w:lang w:eastAsia="ru-RU"/>
              </w:rPr>
              <w:t xml:space="preserve">ценка результатов выполнения заданий </w:t>
            </w:r>
            <w:r>
              <w:rPr>
                <w:rFonts w:ascii="Times New Roman" w:eastAsia="Times New Roman" w:hAnsi="Times New Roman" w:cs="Times New Roman"/>
                <w:bCs/>
                <w:i/>
                <w:lang w:eastAsia="ru-RU"/>
              </w:rPr>
              <w:t>зачета и др.</w:t>
            </w:r>
          </w:p>
        </w:tc>
      </w:tr>
    </w:tbl>
    <w:p w:rsidR="00BA5060" w:rsidRDefault="00136FE2" w:rsidP="00DC2875">
      <w:pPr>
        <w:spacing w:after="0"/>
        <w:jc w:val="both"/>
      </w:pPr>
    </w:p>
    <w:sectPr w:rsidR="00BA50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497" w:rsidRDefault="00E75497" w:rsidP="0006104B">
      <w:pPr>
        <w:spacing w:after="0" w:line="240" w:lineRule="auto"/>
      </w:pPr>
      <w:r>
        <w:separator/>
      </w:r>
    </w:p>
  </w:endnote>
  <w:endnote w:type="continuationSeparator" w:id="0">
    <w:p w:rsidR="00E75497" w:rsidRDefault="00E75497" w:rsidP="00061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693323"/>
      <w:docPartObj>
        <w:docPartGallery w:val="Page Numbers (Bottom of Page)"/>
        <w:docPartUnique/>
      </w:docPartObj>
    </w:sdtPr>
    <w:sdtEndPr/>
    <w:sdtContent>
      <w:p w:rsidR="007D7C8D" w:rsidRDefault="007D7C8D">
        <w:pPr>
          <w:pStyle w:val="a5"/>
          <w:jc w:val="center"/>
        </w:pPr>
        <w:r>
          <w:fldChar w:fldCharType="begin"/>
        </w:r>
        <w:r>
          <w:instrText>PAGE   \* MERGEFORMAT</w:instrText>
        </w:r>
        <w:r>
          <w:fldChar w:fldCharType="separate"/>
        </w:r>
        <w:r w:rsidR="00136FE2" w:rsidRPr="00136FE2">
          <w:rPr>
            <w:noProof/>
            <w:lang w:val="ru-RU"/>
          </w:rPr>
          <w:t>4</w:t>
        </w:r>
        <w:r>
          <w:fldChar w:fldCharType="end"/>
        </w:r>
      </w:p>
    </w:sdtContent>
  </w:sdt>
  <w:p w:rsidR="007D7C8D" w:rsidRDefault="007D7C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497" w:rsidRDefault="00E75497" w:rsidP="0006104B">
      <w:pPr>
        <w:spacing w:after="0" w:line="240" w:lineRule="auto"/>
      </w:pPr>
      <w:r>
        <w:separator/>
      </w:r>
    </w:p>
  </w:footnote>
  <w:footnote w:type="continuationSeparator" w:id="0">
    <w:p w:rsidR="00E75497" w:rsidRDefault="00E75497" w:rsidP="0006104B">
      <w:pPr>
        <w:spacing w:after="0" w:line="240" w:lineRule="auto"/>
      </w:pPr>
      <w:r>
        <w:continuationSeparator/>
      </w:r>
    </w:p>
  </w:footnote>
  <w:footnote w:id="1">
    <w:p w:rsidR="000F1CE2" w:rsidRPr="00CF6938" w:rsidRDefault="00286712" w:rsidP="00CF6938">
      <w:pPr>
        <w:pStyle w:val="aa"/>
        <w:jc w:val="both"/>
        <w:rPr>
          <w:b/>
          <w:lang w:val="ru-RU"/>
        </w:rPr>
      </w:pPr>
      <w:r>
        <w:rPr>
          <w:rStyle w:val="ac"/>
        </w:rPr>
        <w:footnoteRef/>
      </w:r>
      <w:r w:rsidRPr="00286712">
        <w:rPr>
          <w:lang w:val="ru-RU"/>
        </w:rPr>
        <w:t xml:space="preserve"> </w:t>
      </w:r>
      <w:proofErr w:type="gramStart"/>
      <w:r w:rsidR="000F1CE2" w:rsidRPr="000F1CE2">
        <w:rPr>
          <w:b/>
          <w:lang w:val="ru-RU"/>
        </w:rPr>
        <w:t>Для актуализированных ФГОС СПО с оптимизированным сроком (1 год)</w:t>
      </w:r>
      <w:r w:rsidR="000F1CE2">
        <w:rPr>
          <w:lang w:val="ru-RU"/>
        </w:rPr>
        <w:t xml:space="preserve"> </w:t>
      </w:r>
      <w:r w:rsidR="00CF6938">
        <w:rPr>
          <w:b/>
          <w:lang w:val="ru-RU"/>
        </w:rPr>
        <w:t xml:space="preserve">реализации </w:t>
      </w:r>
      <w:r w:rsidR="00CF6938" w:rsidRPr="00CF6938">
        <w:rPr>
          <w:b/>
          <w:lang w:val="ru-RU"/>
        </w:rPr>
        <w:t>общеобразовательного цикла</w:t>
      </w:r>
      <w:r w:rsidR="00CF6938">
        <w:rPr>
          <w:b/>
          <w:lang w:val="ru-RU"/>
        </w:rPr>
        <w:t xml:space="preserve"> </w:t>
      </w:r>
      <w:r w:rsidR="000F1CE2">
        <w:rPr>
          <w:lang w:val="ru-RU"/>
        </w:rPr>
        <w:t>- Методическими</w:t>
      </w:r>
      <w:r w:rsidR="000F1CE2" w:rsidRPr="000F1CE2">
        <w:rPr>
          <w:lang w:val="ru-RU"/>
        </w:rPr>
        <w:t xml:space="preserve"> р</w:t>
      </w:r>
      <w:r w:rsidR="000F1CE2">
        <w:rPr>
          <w:lang w:val="ru-RU"/>
        </w:rPr>
        <w:t xml:space="preserve">екомендациями </w:t>
      </w:r>
      <w:r w:rsidR="000F1CE2" w:rsidRPr="000F1CE2">
        <w:rPr>
          <w:lang w:val="ru-RU"/>
        </w:rPr>
        <w:t xml:space="preserve">по реализации среднего общего </w:t>
      </w:r>
      <w:r w:rsidR="000F1CE2">
        <w:rPr>
          <w:lang w:val="ru-RU"/>
        </w:rPr>
        <w:t xml:space="preserve">образования в пределах освоения </w:t>
      </w:r>
      <w:r w:rsidR="000F1CE2" w:rsidRPr="000F1CE2">
        <w:rPr>
          <w:lang w:val="ru-RU"/>
        </w:rPr>
        <w:t>образовательной программы среднего п</w:t>
      </w:r>
      <w:r w:rsidR="000F1CE2">
        <w:rPr>
          <w:lang w:val="ru-RU"/>
        </w:rPr>
        <w:t xml:space="preserve">рофессионального образования на </w:t>
      </w:r>
      <w:r w:rsidR="000F1CE2" w:rsidRPr="000F1CE2">
        <w:rPr>
          <w:lang w:val="ru-RU"/>
        </w:rPr>
        <w:t>базе основного общего образования</w:t>
      </w:r>
      <w:r w:rsidR="00667C62">
        <w:rPr>
          <w:lang w:val="ru-RU"/>
        </w:rPr>
        <w:t>, опубликованы 14.04.2021 на сайте Министерства просвещения РФ.</w:t>
      </w:r>
      <w:proofErr w:type="gramEnd"/>
    </w:p>
    <w:p w:rsidR="00616FC1" w:rsidRPr="00286712" w:rsidRDefault="00616FC1" w:rsidP="00616FC1">
      <w:pPr>
        <w:pStyle w:val="aa"/>
        <w:ind w:firstLine="284"/>
        <w:jc w:val="both"/>
        <w:rPr>
          <w:lang w:val="ru-RU"/>
        </w:rPr>
      </w:pPr>
      <w:proofErr w:type="gramStart"/>
      <w:r w:rsidRPr="00616FC1">
        <w:rPr>
          <w:b/>
          <w:lang w:val="ru-RU"/>
        </w:rPr>
        <w:t>Для остальных ФГОС СПО</w:t>
      </w:r>
      <w:r>
        <w:rPr>
          <w:lang w:val="ru-RU"/>
        </w:rPr>
        <w:t xml:space="preserve"> - </w:t>
      </w:r>
      <w:r w:rsidRPr="00616FC1">
        <w:rPr>
          <w:lang w:val="ru-RU"/>
        </w:rPr>
        <w:t>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от 17 марта 2015 г. N 06-259.</w:t>
      </w:r>
      <w:proofErr w:type="gramEnd"/>
    </w:p>
    <w:p w:rsidR="00286712" w:rsidRPr="00286712" w:rsidRDefault="00286712">
      <w:pPr>
        <w:pStyle w:val="aa"/>
        <w:rPr>
          <w:lang w:val="ru-RU"/>
        </w:rPr>
      </w:pPr>
    </w:p>
  </w:footnote>
  <w:footnote w:id="2">
    <w:p w:rsidR="00D364FE" w:rsidRPr="00F55F88" w:rsidRDefault="00D364FE" w:rsidP="0006104B">
      <w:pPr>
        <w:pStyle w:val="aa"/>
        <w:rPr>
          <w:lang w:val="ru-RU"/>
        </w:rPr>
      </w:pPr>
      <w:r w:rsidRPr="00F55F88">
        <w:rPr>
          <w:rStyle w:val="ac"/>
        </w:rPr>
        <w:footnoteRef/>
      </w:r>
      <w:r w:rsidRPr="004F3587">
        <w:rPr>
          <w:i/>
          <w:lang w:val="ru-RU"/>
        </w:rPr>
        <w:t xml:space="preserve"> </w:t>
      </w:r>
      <w:r w:rsidRPr="00D364FE">
        <w:rPr>
          <w:lang w:val="ru-RU"/>
        </w:rPr>
        <w:t xml:space="preserve">Коды личностных результатов </w:t>
      </w:r>
      <w:r w:rsidR="006051A1">
        <w:rPr>
          <w:lang w:val="ru-RU"/>
        </w:rPr>
        <w:t xml:space="preserve">из ФГОС СОО </w:t>
      </w:r>
      <w:r w:rsidRPr="00D364FE">
        <w:rPr>
          <w:lang w:val="ru-RU"/>
        </w:rPr>
        <w:t>приводятся</w:t>
      </w:r>
      <w:r w:rsidRPr="00F55F88">
        <w:rPr>
          <w:lang w:val="ru-RU"/>
        </w:rPr>
        <w:t xml:space="preserve"> </w:t>
      </w:r>
      <w:r>
        <w:rPr>
          <w:lang w:val="ru-RU"/>
        </w:rPr>
        <w:t xml:space="preserve"> только те, </w:t>
      </w:r>
      <w:r w:rsidRPr="00F55F88">
        <w:rPr>
          <w:lang w:val="ru-RU"/>
        </w:rPr>
        <w:t>которые необходим</w:t>
      </w:r>
      <w:r>
        <w:rPr>
          <w:lang w:val="ru-RU"/>
        </w:rPr>
        <w:t>ы для освоения данного предмета</w:t>
      </w:r>
      <w:r w:rsidRPr="00F55F88">
        <w:rPr>
          <w:lang w:val="ru-RU"/>
        </w:rPr>
        <w:t xml:space="preserve">;  </w:t>
      </w:r>
    </w:p>
  </w:footnote>
  <w:footnote w:id="3">
    <w:p w:rsidR="006051A1" w:rsidRPr="00F55F88" w:rsidRDefault="006051A1" w:rsidP="006051A1">
      <w:pPr>
        <w:pStyle w:val="aa"/>
        <w:rPr>
          <w:lang w:val="ru-RU"/>
        </w:rPr>
      </w:pPr>
      <w:r w:rsidRPr="00F55F88">
        <w:rPr>
          <w:rStyle w:val="ac"/>
        </w:rPr>
        <w:footnoteRef/>
      </w:r>
      <w:r w:rsidRPr="004F3587">
        <w:rPr>
          <w:i/>
          <w:lang w:val="ru-RU"/>
        </w:rPr>
        <w:t xml:space="preserve"> </w:t>
      </w:r>
      <w:r w:rsidRPr="00D364FE">
        <w:rPr>
          <w:lang w:val="ru-RU"/>
        </w:rPr>
        <w:t xml:space="preserve">Коды личностных результатов </w:t>
      </w:r>
      <w:r>
        <w:rPr>
          <w:lang w:val="ru-RU"/>
        </w:rPr>
        <w:t xml:space="preserve">из программы воспитания </w:t>
      </w:r>
      <w:r w:rsidRPr="00D364FE">
        <w:rPr>
          <w:lang w:val="ru-RU"/>
        </w:rPr>
        <w:t>приводятся</w:t>
      </w:r>
      <w:r w:rsidRPr="00F55F88">
        <w:rPr>
          <w:lang w:val="ru-RU"/>
        </w:rPr>
        <w:t xml:space="preserve"> </w:t>
      </w:r>
      <w:r>
        <w:rPr>
          <w:lang w:val="ru-RU"/>
        </w:rPr>
        <w:t xml:space="preserve">только те, </w:t>
      </w:r>
      <w:r w:rsidRPr="00F55F88">
        <w:rPr>
          <w:lang w:val="ru-RU"/>
        </w:rPr>
        <w:t>которые необходим</w:t>
      </w:r>
      <w:r>
        <w:rPr>
          <w:lang w:val="ru-RU"/>
        </w:rPr>
        <w:t>ы для освоения данного предмета</w:t>
      </w:r>
      <w:r w:rsidRPr="00F55F88">
        <w:rPr>
          <w:lang w:val="ru-RU"/>
        </w:rPr>
        <w:t xml:space="preserve">;  </w:t>
      </w:r>
    </w:p>
  </w:footnote>
  <w:footnote w:id="4">
    <w:p w:rsidR="006511AB" w:rsidRPr="006511AB" w:rsidRDefault="006511AB">
      <w:pPr>
        <w:pStyle w:val="aa"/>
        <w:rPr>
          <w:lang w:val="ru-RU"/>
        </w:rPr>
      </w:pPr>
      <w:r>
        <w:rPr>
          <w:rStyle w:val="ac"/>
        </w:rPr>
        <w:footnoteRef/>
      </w:r>
      <w:r w:rsidRPr="006511AB">
        <w:rPr>
          <w:lang w:val="ru-RU"/>
        </w:rPr>
        <w:t xml:space="preserve"> </w:t>
      </w:r>
      <w:r>
        <w:rPr>
          <w:lang w:val="ru-RU"/>
        </w:rPr>
        <w:t xml:space="preserve">Все дидактические единицы теоретического обучения и номенклатура практических (лабораторных) занятий должны быть ориентированы на формирование </w:t>
      </w:r>
      <w:proofErr w:type="gramStart"/>
      <w:r>
        <w:rPr>
          <w:lang w:val="ru-RU"/>
        </w:rPr>
        <w:t>ПР</w:t>
      </w:r>
      <w:proofErr w:type="gramEnd"/>
      <w:r>
        <w:rPr>
          <w:lang w:val="ru-RU"/>
        </w:rPr>
        <w:t xml:space="preserve"> из раздела 1.2.</w:t>
      </w:r>
    </w:p>
  </w:footnote>
  <w:footnote w:id="5">
    <w:p w:rsidR="0006104B" w:rsidRPr="00C9283D" w:rsidRDefault="0006104B" w:rsidP="0006104B">
      <w:pPr>
        <w:pStyle w:val="aa"/>
        <w:rPr>
          <w:lang w:val="ru-RU"/>
        </w:rPr>
      </w:pPr>
      <w:r w:rsidRPr="00C9283D">
        <w:rPr>
          <w:rStyle w:val="ac"/>
        </w:rPr>
        <w:footnoteRef/>
      </w:r>
      <w:r w:rsidR="006511AB">
        <w:rPr>
          <w:lang w:val="ru-RU"/>
        </w:rPr>
        <w:t xml:space="preserve"> Если </w:t>
      </w:r>
      <w:r w:rsidRPr="00C9283D">
        <w:rPr>
          <w:lang w:val="ru-RU"/>
        </w:rPr>
        <w:t>самостоятельная раб</w:t>
      </w:r>
      <w:r w:rsidR="006511AB">
        <w:rPr>
          <w:lang w:val="ru-RU"/>
        </w:rPr>
        <w:t>ота по данному предмету запланирована</w:t>
      </w:r>
      <w:r w:rsidRPr="00C9283D">
        <w:rPr>
          <w:lang w:val="ru-RU"/>
        </w:rPr>
        <w:t>, должна быть указана её примерная тематика, объем нагрузки и результаты на освоение которых она ориентирована</w:t>
      </w:r>
      <w:r w:rsidR="006511AB">
        <w:rPr>
          <w:lang w:val="ru-RU"/>
        </w:rPr>
        <w:t xml:space="preserve"> (ЛР, МР, </w:t>
      </w:r>
      <w:proofErr w:type="gramStart"/>
      <w:r w:rsidR="006511AB">
        <w:rPr>
          <w:lang w:val="ru-RU"/>
        </w:rPr>
        <w:t>ПР</w:t>
      </w:r>
      <w:proofErr w:type="gramEnd"/>
      <w:r w:rsidR="006511AB">
        <w:rPr>
          <w:lang w:val="ru-RU"/>
        </w:rPr>
        <w:t>, ОК, ЛР</w:t>
      </w:r>
      <w:r w:rsidRPr="00C9283D">
        <w:rPr>
          <w:lang w:val="ru-RU"/>
        </w:rPr>
        <w:t>).</w:t>
      </w:r>
    </w:p>
  </w:footnote>
  <w:footnote w:id="6">
    <w:p w:rsidR="003743DC" w:rsidRPr="003743DC" w:rsidRDefault="003743DC" w:rsidP="003743DC">
      <w:pPr>
        <w:pStyle w:val="aa"/>
        <w:jc w:val="both"/>
        <w:rPr>
          <w:lang w:val="ru-RU"/>
        </w:rPr>
      </w:pPr>
      <w:r>
        <w:rPr>
          <w:rStyle w:val="ac"/>
        </w:rPr>
        <w:footnoteRef/>
      </w:r>
      <w:r w:rsidRPr="003743DC">
        <w:rPr>
          <w:lang w:val="ru-RU"/>
        </w:rPr>
        <w:t xml:space="preserve"> </w:t>
      </w:r>
      <w:r>
        <w:rPr>
          <w:lang w:val="ru-RU"/>
        </w:rPr>
        <w:t>Оборудование, технические средства кабинета и учебно-методическое обеспечение программы определяются в программе по необходимости.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17363C"/>
    <w:multiLevelType w:val="hybridMultilevel"/>
    <w:tmpl w:val="17B24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B409CA"/>
    <w:multiLevelType w:val="hybridMultilevel"/>
    <w:tmpl w:val="5B02D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FDC26F9"/>
    <w:multiLevelType w:val="multilevel"/>
    <w:tmpl w:val="BA0A81A4"/>
    <w:lvl w:ilvl="0">
      <w:start w:val="1"/>
      <w:numFmt w:val="decimal"/>
      <w:lvlText w:val="%1."/>
      <w:lvlJc w:val="left"/>
      <w:pPr>
        <w:ind w:left="420" w:hanging="420"/>
      </w:pPr>
      <w:rPr>
        <w:rFonts w:hint="default"/>
        <w:b/>
      </w:rPr>
    </w:lvl>
    <w:lvl w:ilvl="1">
      <w:start w:val="1"/>
      <w:numFmt w:val="decimal"/>
      <w:lvlText w:val="%1.%2."/>
      <w:lvlJc w:val="left"/>
      <w:pPr>
        <w:ind w:left="1129"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4">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10A6FA9"/>
    <w:multiLevelType w:val="hybridMultilevel"/>
    <w:tmpl w:val="DAB872FC"/>
    <w:lvl w:ilvl="0" w:tplc="D45098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5D0F5278"/>
    <w:multiLevelType w:val="hybridMultilevel"/>
    <w:tmpl w:val="3752A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1"/>
  </w:num>
  <w:num w:numId="4">
    <w:abstractNumId w:val="8"/>
  </w:num>
  <w:num w:numId="5">
    <w:abstractNumId w:val="15"/>
  </w:num>
  <w:num w:numId="6">
    <w:abstractNumId w:val="3"/>
  </w:num>
  <w:num w:numId="7">
    <w:abstractNumId w:val="12"/>
  </w:num>
  <w:num w:numId="8">
    <w:abstractNumId w:val="25"/>
  </w:num>
  <w:num w:numId="9">
    <w:abstractNumId w:val="10"/>
  </w:num>
  <w:num w:numId="10">
    <w:abstractNumId w:val="21"/>
  </w:num>
  <w:num w:numId="11">
    <w:abstractNumId w:val="20"/>
  </w:num>
  <w:num w:numId="12">
    <w:abstractNumId w:val="22"/>
  </w:num>
  <w:num w:numId="13">
    <w:abstractNumId w:val="9"/>
  </w:num>
  <w:num w:numId="14">
    <w:abstractNumId w:val="14"/>
  </w:num>
  <w:num w:numId="15">
    <w:abstractNumId w:val="26"/>
  </w:num>
  <w:num w:numId="16">
    <w:abstractNumId w:val="7"/>
  </w:num>
  <w:num w:numId="17">
    <w:abstractNumId w:val="4"/>
  </w:num>
  <w:num w:numId="18">
    <w:abstractNumId w:val="17"/>
  </w:num>
  <w:num w:numId="19">
    <w:abstractNumId w:val="18"/>
  </w:num>
  <w:num w:numId="20">
    <w:abstractNumId w:val="11"/>
  </w:num>
  <w:num w:numId="21">
    <w:abstractNumId w:val="23"/>
  </w:num>
  <w:num w:numId="22">
    <w:abstractNumId w:val="0"/>
  </w:num>
  <w:num w:numId="23">
    <w:abstractNumId w:val="19"/>
  </w:num>
  <w:num w:numId="24">
    <w:abstractNumId w:val="16"/>
  </w:num>
  <w:num w:numId="25">
    <w:abstractNumId w:val="5"/>
  </w:num>
  <w:num w:numId="26">
    <w:abstractNumId w:val="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4B"/>
    <w:rsid w:val="00055D62"/>
    <w:rsid w:val="0006104B"/>
    <w:rsid w:val="000A7936"/>
    <w:rsid w:val="000D0637"/>
    <w:rsid w:val="000F1CE2"/>
    <w:rsid w:val="000F60EA"/>
    <w:rsid w:val="00136FE2"/>
    <w:rsid w:val="00142EC0"/>
    <w:rsid w:val="001F5DE3"/>
    <w:rsid w:val="00264F9E"/>
    <w:rsid w:val="00286712"/>
    <w:rsid w:val="002953B5"/>
    <w:rsid w:val="00297EEC"/>
    <w:rsid w:val="002D1CC2"/>
    <w:rsid w:val="00320D2D"/>
    <w:rsid w:val="00354A33"/>
    <w:rsid w:val="003705AD"/>
    <w:rsid w:val="003743DC"/>
    <w:rsid w:val="00381925"/>
    <w:rsid w:val="003D06A3"/>
    <w:rsid w:val="004206A7"/>
    <w:rsid w:val="00444D7F"/>
    <w:rsid w:val="004B53BF"/>
    <w:rsid w:val="004C45E5"/>
    <w:rsid w:val="004D1451"/>
    <w:rsid w:val="00504C4B"/>
    <w:rsid w:val="00505F9C"/>
    <w:rsid w:val="00507F91"/>
    <w:rsid w:val="00535AEB"/>
    <w:rsid w:val="005476A0"/>
    <w:rsid w:val="006051A1"/>
    <w:rsid w:val="00616FC1"/>
    <w:rsid w:val="00630839"/>
    <w:rsid w:val="006511AB"/>
    <w:rsid w:val="00653E41"/>
    <w:rsid w:val="00667C62"/>
    <w:rsid w:val="00684358"/>
    <w:rsid w:val="00692224"/>
    <w:rsid w:val="006A4997"/>
    <w:rsid w:val="00777147"/>
    <w:rsid w:val="00782D83"/>
    <w:rsid w:val="007900F1"/>
    <w:rsid w:val="007D6AE5"/>
    <w:rsid w:val="007D7C8D"/>
    <w:rsid w:val="007E2AF4"/>
    <w:rsid w:val="007E43AB"/>
    <w:rsid w:val="007F48F0"/>
    <w:rsid w:val="00833671"/>
    <w:rsid w:val="0083585F"/>
    <w:rsid w:val="0086477C"/>
    <w:rsid w:val="00892D74"/>
    <w:rsid w:val="0089721D"/>
    <w:rsid w:val="008A2142"/>
    <w:rsid w:val="008B192C"/>
    <w:rsid w:val="008F2EEC"/>
    <w:rsid w:val="009548BA"/>
    <w:rsid w:val="009B4DC6"/>
    <w:rsid w:val="009C14B4"/>
    <w:rsid w:val="009E410E"/>
    <w:rsid w:val="00A14B80"/>
    <w:rsid w:val="00A34E32"/>
    <w:rsid w:val="00A55C01"/>
    <w:rsid w:val="00AB7E62"/>
    <w:rsid w:val="00AE7C17"/>
    <w:rsid w:val="00B1624A"/>
    <w:rsid w:val="00B50DA4"/>
    <w:rsid w:val="00B5723A"/>
    <w:rsid w:val="00B64698"/>
    <w:rsid w:val="00BA414F"/>
    <w:rsid w:val="00BF3619"/>
    <w:rsid w:val="00C84158"/>
    <w:rsid w:val="00C848DF"/>
    <w:rsid w:val="00C90DB4"/>
    <w:rsid w:val="00C9283D"/>
    <w:rsid w:val="00CD20A1"/>
    <w:rsid w:val="00CF6938"/>
    <w:rsid w:val="00D033D1"/>
    <w:rsid w:val="00D16A00"/>
    <w:rsid w:val="00D364FE"/>
    <w:rsid w:val="00D57F56"/>
    <w:rsid w:val="00D631C8"/>
    <w:rsid w:val="00D75363"/>
    <w:rsid w:val="00D84B61"/>
    <w:rsid w:val="00DA07B6"/>
    <w:rsid w:val="00DB4E95"/>
    <w:rsid w:val="00DC2875"/>
    <w:rsid w:val="00DD0020"/>
    <w:rsid w:val="00E43143"/>
    <w:rsid w:val="00E75497"/>
    <w:rsid w:val="00EA36A4"/>
    <w:rsid w:val="00EF72D4"/>
    <w:rsid w:val="00F55F88"/>
    <w:rsid w:val="00F61CC9"/>
    <w:rsid w:val="00F86EC8"/>
    <w:rsid w:val="00F9037D"/>
    <w:rsid w:val="00FC7703"/>
    <w:rsid w:val="00FE0A6E"/>
    <w:rsid w:val="00FF1A48"/>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6104B"/>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06104B"/>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06104B"/>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06104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104B"/>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06104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06104B"/>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06104B"/>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06104B"/>
  </w:style>
  <w:style w:type="paragraph" w:styleId="a3">
    <w:name w:val="Body Text"/>
    <w:basedOn w:val="a"/>
    <w:link w:val="a4"/>
    <w:rsid w:val="0006104B"/>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06104B"/>
    <w:rPr>
      <w:rFonts w:ascii="Times New Roman" w:eastAsia="Times New Roman" w:hAnsi="Times New Roman" w:cs="Times New Roman"/>
      <w:sz w:val="24"/>
      <w:szCs w:val="24"/>
      <w:lang w:val="x-none" w:eastAsia="x-none"/>
    </w:rPr>
  </w:style>
  <w:style w:type="paragraph" w:styleId="21">
    <w:name w:val="Body Text 2"/>
    <w:basedOn w:val="a"/>
    <w:link w:val="22"/>
    <w:rsid w:val="0006104B"/>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06104B"/>
    <w:rPr>
      <w:rFonts w:ascii="Times New Roman" w:eastAsia="Times New Roman" w:hAnsi="Times New Roman" w:cs="Times New Roman"/>
      <w:sz w:val="24"/>
      <w:szCs w:val="24"/>
      <w:lang w:val="x-none" w:eastAsia="x-none"/>
    </w:rPr>
  </w:style>
  <w:style w:type="character" w:customStyle="1" w:styleId="blk">
    <w:name w:val="blk"/>
    <w:rsid w:val="0006104B"/>
  </w:style>
  <w:style w:type="paragraph" w:styleId="a5">
    <w:name w:val="footer"/>
    <w:aliases w:val="Нижний колонтитул Знак Знак Знак,Нижний колонтитул1,Нижний колонтитул Знак Знак"/>
    <w:basedOn w:val="a"/>
    <w:link w:val="a6"/>
    <w:uiPriority w:val="99"/>
    <w:rsid w:val="0006104B"/>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06104B"/>
    <w:rPr>
      <w:rFonts w:ascii="Times New Roman" w:eastAsia="Times New Roman" w:hAnsi="Times New Roman" w:cs="Times New Roman"/>
      <w:sz w:val="24"/>
      <w:szCs w:val="24"/>
      <w:lang w:val="x-none" w:eastAsia="x-none"/>
    </w:rPr>
  </w:style>
  <w:style w:type="character" w:styleId="a7">
    <w:name w:val="page number"/>
    <w:rsid w:val="0006104B"/>
    <w:rPr>
      <w:rFonts w:cs="Times New Roman"/>
    </w:rPr>
  </w:style>
  <w:style w:type="paragraph" w:styleId="a8">
    <w:name w:val="Normal (Web)"/>
    <w:basedOn w:val="a"/>
    <w:link w:val="a9"/>
    <w:uiPriority w:val="99"/>
    <w:semiHidden/>
    <w:unhideWhenUsed/>
    <w:rsid w:val="0006104B"/>
    <w:rPr>
      <w:rFonts w:ascii="Times New Roman" w:hAnsi="Times New Roman" w:cs="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06104B"/>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06104B"/>
    <w:rPr>
      <w:rFonts w:ascii="Times New Roman" w:eastAsia="Times New Roman" w:hAnsi="Times New Roman" w:cs="Times New Roman"/>
      <w:sz w:val="20"/>
      <w:szCs w:val="20"/>
      <w:lang w:val="en-US" w:eastAsia="x-none"/>
    </w:rPr>
  </w:style>
  <w:style w:type="character" w:styleId="ac">
    <w:name w:val="footnote reference"/>
    <w:uiPriority w:val="99"/>
    <w:rsid w:val="0006104B"/>
    <w:rPr>
      <w:rFonts w:cs="Times New Roman"/>
      <w:vertAlign w:val="superscript"/>
    </w:rPr>
  </w:style>
  <w:style w:type="paragraph" w:styleId="23">
    <w:name w:val="List 2"/>
    <w:basedOn w:val="a"/>
    <w:rsid w:val="0006104B"/>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06104B"/>
    <w:rPr>
      <w:rFonts w:cs="Times New Roman"/>
      <w:color w:val="0000FF"/>
      <w:u w:val="single"/>
    </w:rPr>
  </w:style>
  <w:style w:type="paragraph" w:styleId="12">
    <w:name w:val="toc 1"/>
    <w:basedOn w:val="a"/>
    <w:next w:val="a"/>
    <w:autoRedefine/>
    <w:uiPriority w:val="39"/>
    <w:rsid w:val="0006104B"/>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06104B"/>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06104B"/>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06104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06104B"/>
    <w:pPr>
      <w:spacing w:before="120" w:after="120" w:line="240" w:lineRule="auto"/>
      <w:ind w:left="708"/>
    </w:pPr>
    <w:rPr>
      <w:rFonts w:ascii="Times New Roman" w:eastAsia="Times New Roman" w:hAnsi="Times New Roman" w:cs="Times New Roman"/>
      <w:sz w:val="24"/>
      <w:szCs w:val="24"/>
      <w:lang w:val="x-none" w:eastAsia="x-none"/>
    </w:rPr>
  </w:style>
  <w:style w:type="character" w:styleId="af0">
    <w:name w:val="Emphasis"/>
    <w:qFormat/>
    <w:rsid w:val="0006104B"/>
    <w:rPr>
      <w:rFonts w:cs="Times New Roman"/>
      <w:i/>
    </w:rPr>
  </w:style>
  <w:style w:type="paragraph" w:styleId="af1">
    <w:name w:val="Balloon Text"/>
    <w:basedOn w:val="a"/>
    <w:link w:val="af2"/>
    <w:uiPriority w:val="99"/>
    <w:rsid w:val="0006104B"/>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0"/>
    <w:link w:val="af1"/>
    <w:uiPriority w:val="99"/>
    <w:rsid w:val="0006104B"/>
    <w:rPr>
      <w:rFonts w:ascii="Segoe UI" w:eastAsia="Times New Roman" w:hAnsi="Segoe UI" w:cs="Times New Roman"/>
      <w:sz w:val="18"/>
      <w:szCs w:val="18"/>
      <w:lang w:val="x-none" w:eastAsia="x-none"/>
    </w:rPr>
  </w:style>
  <w:style w:type="paragraph" w:customStyle="1" w:styleId="ConsPlusNormal">
    <w:name w:val="ConsPlusNormal"/>
    <w:rsid w:val="000610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06104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uiPriority w:val="99"/>
    <w:rsid w:val="0006104B"/>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06104B"/>
    <w:rPr>
      <w:rFonts w:cs="Times New Roman"/>
      <w:sz w:val="20"/>
      <w:szCs w:val="20"/>
    </w:rPr>
  </w:style>
  <w:style w:type="paragraph" w:styleId="af5">
    <w:name w:val="annotation text"/>
    <w:basedOn w:val="a"/>
    <w:link w:val="af6"/>
    <w:uiPriority w:val="99"/>
    <w:unhideWhenUsed/>
    <w:rsid w:val="0006104B"/>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0"/>
    <w:link w:val="af5"/>
    <w:uiPriority w:val="99"/>
    <w:rsid w:val="0006104B"/>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06104B"/>
    <w:rPr>
      <w:rFonts w:cs="Times New Roman"/>
      <w:sz w:val="20"/>
      <w:szCs w:val="20"/>
    </w:rPr>
  </w:style>
  <w:style w:type="character" w:customStyle="1" w:styleId="111">
    <w:name w:val="Тема примечания Знак11"/>
    <w:uiPriority w:val="99"/>
    <w:rsid w:val="0006104B"/>
    <w:rPr>
      <w:rFonts w:cs="Times New Roman"/>
      <w:b/>
      <w:bCs/>
      <w:sz w:val="20"/>
      <w:szCs w:val="20"/>
    </w:rPr>
  </w:style>
  <w:style w:type="paragraph" w:styleId="af7">
    <w:name w:val="annotation subject"/>
    <w:basedOn w:val="af5"/>
    <w:next w:val="af5"/>
    <w:link w:val="af8"/>
    <w:uiPriority w:val="99"/>
    <w:unhideWhenUsed/>
    <w:rsid w:val="0006104B"/>
    <w:rPr>
      <w:rFonts w:ascii="Times New Roman" w:hAnsi="Times New Roman"/>
      <w:b/>
      <w:bCs/>
    </w:rPr>
  </w:style>
  <w:style w:type="character" w:customStyle="1" w:styleId="af8">
    <w:name w:val="Тема примечания Знак"/>
    <w:basedOn w:val="af6"/>
    <w:link w:val="af7"/>
    <w:uiPriority w:val="99"/>
    <w:rsid w:val="0006104B"/>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06104B"/>
    <w:rPr>
      <w:rFonts w:cs="Times New Roman"/>
      <w:b/>
      <w:bCs/>
      <w:sz w:val="20"/>
      <w:szCs w:val="20"/>
    </w:rPr>
  </w:style>
  <w:style w:type="paragraph" w:styleId="25">
    <w:name w:val="Body Text Indent 2"/>
    <w:basedOn w:val="a"/>
    <w:link w:val="26"/>
    <w:rsid w:val="0006104B"/>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06104B"/>
    <w:rPr>
      <w:rFonts w:ascii="Times New Roman" w:eastAsia="Times New Roman" w:hAnsi="Times New Roman" w:cs="Times New Roman"/>
      <w:sz w:val="24"/>
      <w:szCs w:val="24"/>
      <w:lang w:val="x-none" w:eastAsia="x-none"/>
    </w:rPr>
  </w:style>
  <w:style w:type="character" w:customStyle="1" w:styleId="apple-converted-space">
    <w:name w:val="apple-converted-space"/>
    <w:rsid w:val="0006104B"/>
  </w:style>
  <w:style w:type="character" w:customStyle="1" w:styleId="af9">
    <w:name w:val="Цветовое выделение"/>
    <w:uiPriority w:val="99"/>
    <w:rsid w:val="0006104B"/>
    <w:rPr>
      <w:b/>
      <w:color w:val="26282F"/>
    </w:rPr>
  </w:style>
  <w:style w:type="character" w:customStyle="1" w:styleId="afa">
    <w:name w:val="Гипертекстовая ссылка"/>
    <w:uiPriority w:val="99"/>
    <w:rsid w:val="0006104B"/>
    <w:rPr>
      <w:b/>
      <w:color w:val="106BBE"/>
    </w:rPr>
  </w:style>
  <w:style w:type="character" w:customStyle="1" w:styleId="afb">
    <w:name w:val="Активная гипертекстовая ссылка"/>
    <w:uiPriority w:val="99"/>
    <w:rsid w:val="0006104B"/>
    <w:rPr>
      <w:b/>
      <w:color w:val="106BBE"/>
      <w:u w:val="single"/>
    </w:rPr>
  </w:style>
  <w:style w:type="paragraph" w:customStyle="1" w:styleId="afc">
    <w:name w:val="Внимание"/>
    <w:basedOn w:val="a"/>
    <w:next w:val="a"/>
    <w:uiPriority w:val="99"/>
    <w:rsid w:val="0006104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rsid w:val="0006104B"/>
  </w:style>
  <w:style w:type="paragraph" w:customStyle="1" w:styleId="afe">
    <w:name w:val="Внимание: недобросовестность!"/>
    <w:basedOn w:val="afc"/>
    <w:next w:val="a"/>
    <w:uiPriority w:val="99"/>
    <w:rsid w:val="0006104B"/>
  </w:style>
  <w:style w:type="character" w:customStyle="1" w:styleId="aff">
    <w:name w:val="Выделение для Базового Поиска"/>
    <w:uiPriority w:val="99"/>
    <w:rsid w:val="0006104B"/>
    <w:rPr>
      <w:b/>
      <w:color w:val="0058A9"/>
    </w:rPr>
  </w:style>
  <w:style w:type="character" w:customStyle="1" w:styleId="aff0">
    <w:name w:val="Выделение для Базового Поиска (курсив)"/>
    <w:uiPriority w:val="99"/>
    <w:rsid w:val="0006104B"/>
    <w:rPr>
      <w:b/>
      <w:i/>
      <w:color w:val="0058A9"/>
    </w:rPr>
  </w:style>
  <w:style w:type="paragraph" w:customStyle="1" w:styleId="aff1">
    <w:name w:val="Дочерний элемент списка"/>
    <w:basedOn w:val="a"/>
    <w:next w:val="a"/>
    <w:uiPriority w:val="99"/>
    <w:rsid w:val="0006104B"/>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rsid w:val="0006104B"/>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
    <w:uiPriority w:val="99"/>
    <w:rsid w:val="0006104B"/>
    <w:rPr>
      <w:b/>
      <w:bCs/>
      <w:color w:val="0058A9"/>
      <w:shd w:val="clear" w:color="auto" w:fill="ECE9D8"/>
    </w:rPr>
  </w:style>
  <w:style w:type="paragraph" w:customStyle="1" w:styleId="aff3">
    <w:name w:val="Заголовок группы контролов"/>
    <w:basedOn w:val="a"/>
    <w:next w:val="a"/>
    <w:uiPriority w:val="99"/>
    <w:rsid w:val="0006104B"/>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06104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06104B"/>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06104B"/>
    <w:rPr>
      <w:b/>
      <w:color w:val="26282F"/>
    </w:rPr>
  </w:style>
  <w:style w:type="paragraph" w:customStyle="1" w:styleId="aff7">
    <w:name w:val="Заголовок статьи"/>
    <w:basedOn w:val="a"/>
    <w:next w:val="a"/>
    <w:uiPriority w:val="99"/>
    <w:rsid w:val="0006104B"/>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06104B"/>
    <w:rPr>
      <w:b/>
      <w:color w:val="FF0000"/>
    </w:rPr>
  </w:style>
  <w:style w:type="paragraph" w:customStyle="1" w:styleId="aff9">
    <w:name w:val="Заголовок ЭР (левое окно)"/>
    <w:basedOn w:val="a"/>
    <w:next w:val="a"/>
    <w:uiPriority w:val="99"/>
    <w:rsid w:val="0006104B"/>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06104B"/>
    <w:pPr>
      <w:spacing w:after="0"/>
      <w:jc w:val="left"/>
    </w:pPr>
  </w:style>
  <w:style w:type="paragraph" w:customStyle="1" w:styleId="affb">
    <w:name w:val="Интерактивный заголовок"/>
    <w:basedOn w:val="15"/>
    <w:next w:val="a"/>
    <w:uiPriority w:val="99"/>
    <w:rsid w:val="0006104B"/>
    <w:rPr>
      <w:u w:val="single"/>
    </w:rPr>
  </w:style>
  <w:style w:type="paragraph" w:customStyle="1" w:styleId="affc">
    <w:name w:val="Текст информации об изменениях"/>
    <w:basedOn w:val="a"/>
    <w:next w:val="a"/>
    <w:uiPriority w:val="99"/>
    <w:rsid w:val="0006104B"/>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06104B"/>
    <w:pPr>
      <w:spacing w:before="180"/>
      <w:ind w:left="360" w:right="360" w:firstLine="0"/>
    </w:pPr>
    <w:rPr>
      <w:shd w:val="clear" w:color="auto" w:fill="EAEFED"/>
    </w:rPr>
  </w:style>
  <w:style w:type="paragraph" w:customStyle="1" w:styleId="affe">
    <w:name w:val="Текст (справка)"/>
    <w:basedOn w:val="a"/>
    <w:next w:val="a"/>
    <w:uiPriority w:val="99"/>
    <w:rsid w:val="0006104B"/>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06104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06104B"/>
    <w:rPr>
      <w:i/>
      <w:iCs/>
    </w:rPr>
  </w:style>
  <w:style w:type="paragraph" w:customStyle="1" w:styleId="afff1">
    <w:name w:val="Текст (лев. подпись)"/>
    <w:basedOn w:val="a"/>
    <w:next w:val="a"/>
    <w:uiPriority w:val="99"/>
    <w:rsid w:val="0006104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06104B"/>
    <w:rPr>
      <w:sz w:val="14"/>
      <w:szCs w:val="14"/>
    </w:rPr>
  </w:style>
  <w:style w:type="paragraph" w:customStyle="1" w:styleId="afff3">
    <w:name w:val="Текст (прав. подпись)"/>
    <w:basedOn w:val="a"/>
    <w:next w:val="a"/>
    <w:uiPriority w:val="99"/>
    <w:rsid w:val="0006104B"/>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06104B"/>
    <w:rPr>
      <w:sz w:val="14"/>
      <w:szCs w:val="14"/>
    </w:rPr>
  </w:style>
  <w:style w:type="paragraph" w:customStyle="1" w:styleId="afff5">
    <w:name w:val="Комментарий пользователя"/>
    <w:basedOn w:val="afff"/>
    <w:next w:val="a"/>
    <w:uiPriority w:val="99"/>
    <w:rsid w:val="0006104B"/>
    <w:pPr>
      <w:jc w:val="left"/>
    </w:pPr>
    <w:rPr>
      <w:shd w:val="clear" w:color="auto" w:fill="FFDFE0"/>
    </w:rPr>
  </w:style>
  <w:style w:type="paragraph" w:customStyle="1" w:styleId="afff6">
    <w:name w:val="Куда обратиться?"/>
    <w:basedOn w:val="afc"/>
    <w:next w:val="a"/>
    <w:uiPriority w:val="99"/>
    <w:rsid w:val="0006104B"/>
  </w:style>
  <w:style w:type="paragraph" w:customStyle="1" w:styleId="afff7">
    <w:name w:val="Моноширинный"/>
    <w:basedOn w:val="a"/>
    <w:next w:val="a"/>
    <w:uiPriority w:val="99"/>
    <w:rsid w:val="0006104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06104B"/>
    <w:rPr>
      <w:b/>
      <w:color w:val="26282F"/>
      <w:shd w:val="clear" w:color="auto" w:fill="FFF580"/>
    </w:rPr>
  </w:style>
  <w:style w:type="paragraph" w:customStyle="1" w:styleId="afff9">
    <w:name w:val="Напишите нам"/>
    <w:basedOn w:val="a"/>
    <w:next w:val="a"/>
    <w:uiPriority w:val="99"/>
    <w:rsid w:val="0006104B"/>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06104B"/>
    <w:rPr>
      <w:b/>
      <w:color w:val="000000"/>
      <w:shd w:val="clear" w:color="auto" w:fill="D8EDE8"/>
    </w:rPr>
  </w:style>
  <w:style w:type="paragraph" w:customStyle="1" w:styleId="afffb">
    <w:name w:val="Необходимые документы"/>
    <w:basedOn w:val="afc"/>
    <w:next w:val="a"/>
    <w:uiPriority w:val="99"/>
    <w:rsid w:val="0006104B"/>
    <w:pPr>
      <w:ind w:firstLine="118"/>
    </w:pPr>
  </w:style>
  <w:style w:type="paragraph" w:customStyle="1" w:styleId="afffc">
    <w:name w:val="Нормальный (таблица)"/>
    <w:basedOn w:val="a"/>
    <w:next w:val="a"/>
    <w:uiPriority w:val="99"/>
    <w:rsid w:val="0006104B"/>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rsid w:val="0006104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06104B"/>
    <w:pPr>
      <w:ind w:left="140"/>
    </w:pPr>
  </w:style>
  <w:style w:type="character" w:customStyle="1" w:styleId="affff">
    <w:name w:val="Опечатки"/>
    <w:uiPriority w:val="99"/>
    <w:rsid w:val="0006104B"/>
    <w:rPr>
      <w:color w:val="FF0000"/>
    </w:rPr>
  </w:style>
  <w:style w:type="paragraph" w:customStyle="1" w:styleId="affff0">
    <w:name w:val="Переменная часть"/>
    <w:basedOn w:val="aff2"/>
    <w:next w:val="a"/>
    <w:uiPriority w:val="99"/>
    <w:rsid w:val="0006104B"/>
    <w:rPr>
      <w:sz w:val="18"/>
      <w:szCs w:val="18"/>
    </w:rPr>
  </w:style>
  <w:style w:type="paragraph" w:customStyle="1" w:styleId="affff1">
    <w:name w:val="Подвал для информации об изменениях"/>
    <w:basedOn w:val="1"/>
    <w:next w:val="a"/>
    <w:uiPriority w:val="99"/>
    <w:rsid w:val="0006104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06104B"/>
    <w:rPr>
      <w:b/>
      <w:bCs/>
    </w:rPr>
  </w:style>
  <w:style w:type="paragraph" w:customStyle="1" w:styleId="affff3">
    <w:name w:val="Подчёркнуный текст"/>
    <w:basedOn w:val="a"/>
    <w:next w:val="a"/>
    <w:uiPriority w:val="99"/>
    <w:rsid w:val="0006104B"/>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rsid w:val="0006104B"/>
    <w:rPr>
      <w:sz w:val="20"/>
      <w:szCs w:val="20"/>
    </w:rPr>
  </w:style>
  <w:style w:type="paragraph" w:customStyle="1" w:styleId="affff5">
    <w:name w:val="Прижатый влево"/>
    <w:basedOn w:val="a"/>
    <w:next w:val="a"/>
    <w:uiPriority w:val="99"/>
    <w:rsid w:val="0006104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rsid w:val="0006104B"/>
  </w:style>
  <w:style w:type="paragraph" w:customStyle="1" w:styleId="affff7">
    <w:name w:val="Примечание."/>
    <w:basedOn w:val="afc"/>
    <w:next w:val="a"/>
    <w:uiPriority w:val="99"/>
    <w:rsid w:val="0006104B"/>
  </w:style>
  <w:style w:type="character" w:customStyle="1" w:styleId="affff8">
    <w:name w:val="Продолжение ссылки"/>
    <w:uiPriority w:val="99"/>
    <w:rsid w:val="0006104B"/>
  </w:style>
  <w:style w:type="paragraph" w:customStyle="1" w:styleId="affff9">
    <w:name w:val="Словарная статья"/>
    <w:basedOn w:val="a"/>
    <w:next w:val="a"/>
    <w:uiPriority w:val="99"/>
    <w:rsid w:val="0006104B"/>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06104B"/>
    <w:rPr>
      <w:b/>
      <w:color w:val="26282F"/>
    </w:rPr>
  </w:style>
  <w:style w:type="character" w:customStyle="1" w:styleId="affffb">
    <w:name w:val="Сравнение редакций. Добавленный фрагмент"/>
    <w:uiPriority w:val="99"/>
    <w:rsid w:val="0006104B"/>
    <w:rPr>
      <w:color w:val="000000"/>
      <w:shd w:val="clear" w:color="auto" w:fill="C1D7FF"/>
    </w:rPr>
  </w:style>
  <w:style w:type="character" w:customStyle="1" w:styleId="affffc">
    <w:name w:val="Сравнение редакций. Удаленный фрагмент"/>
    <w:uiPriority w:val="99"/>
    <w:rsid w:val="0006104B"/>
    <w:rPr>
      <w:color w:val="000000"/>
      <w:shd w:val="clear" w:color="auto" w:fill="C4C413"/>
    </w:rPr>
  </w:style>
  <w:style w:type="paragraph" w:customStyle="1" w:styleId="affffd">
    <w:name w:val="Ссылка на официальную публикацию"/>
    <w:basedOn w:val="a"/>
    <w:next w:val="a"/>
    <w:uiPriority w:val="99"/>
    <w:rsid w:val="0006104B"/>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06104B"/>
    <w:rPr>
      <w:b/>
      <w:color w:val="749232"/>
    </w:rPr>
  </w:style>
  <w:style w:type="paragraph" w:customStyle="1" w:styleId="afffff">
    <w:name w:val="Текст в таблице"/>
    <w:basedOn w:val="afffc"/>
    <w:next w:val="a"/>
    <w:uiPriority w:val="99"/>
    <w:rsid w:val="0006104B"/>
    <w:pPr>
      <w:ind w:firstLine="500"/>
    </w:pPr>
  </w:style>
  <w:style w:type="paragraph" w:customStyle="1" w:styleId="afffff0">
    <w:name w:val="Текст ЭР (см. также)"/>
    <w:basedOn w:val="a"/>
    <w:next w:val="a"/>
    <w:uiPriority w:val="99"/>
    <w:rsid w:val="0006104B"/>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rsid w:val="0006104B"/>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06104B"/>
    <w:rPr>
      <w:b/>
      <w:strike/>
      <w:color w:val="666600"/>
    </w:rPr>
  </w:style>
  <w:style w:type="paragraph" w:customStyle="1" w:styleId="afffff3">
    <w:name w:val="Формула"/>
    <w:basedOn w:val="a"/>
    <w:next w:val="a"/>
    <w:uiPriority w:val="99"/>
    <w:rsid w:val="0006104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rsid w:val="0006104B"/>
    <w:pPr>
      <w:jc w:val="center"/>
    </w:pPr>
  </w:style>
  <w:style w:type="paragraph" w:customStyle="1" w:styleId="-">
    <w:name w:val="ЭР-содержание (правое окно)"/>
    <w:basedOn w:val="a"/>
    <w:next w:val="a"/>
    <w:uiPriority w:val="99"/>
    <w:rsid w:val="0006104B"/>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06104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06104B"/>
    <w:rPr>
      <w:rFonts w:cs="Times New Roman"/>
      <w:sz w:val="16"/>
    </w:rPr>
  </w:style>
  <w:style w:type="paragraph" w:styleId="41">
    <w:name w:val="toc 4"/>
    <w:basedOn w:val="a"/>
    <w:next w:val="a"/>
    <w:autoRedefine/>
    <w:rsid w:val="0006104B"/>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06104B"/>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06104B"/>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06104B"/>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06104B"/>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06104B"/>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0610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06104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06104B"/>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06104B"/>
    <w:rPr>
      <w:rFonts w:ascii="Calibri" w:eastAsia="Times New Roman" w:hAnsi="Calibri" w:cs="Times New Roman"/>
      <w:sz w:val="20"/>
      <w:szCs w:val="20"/>
      <w:lang w:val="x-none" w:eastAsia="x-none"/>
    </w:rPr>
  </w:style>
  <w:style w:type="character" w:styleId="afffff9">
    <w:name w:val="endnote reference"/>
    <w:uiPriority w:val="99"/>
    <w:semiHidden/>
    <w:unhideWhenUsed/>
    <w:rsid w:val="0006104B"/>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06104B"/>
    <w:rPr>
      <w:rFonts w:ascii="Times New Roman" w:eastAsia="Times New Roman" w:hAnsi="Times New Roman" w:cs="Times New Roman"/>
      <w:sz w:val="24"/>
      <w:szCs w:val="24"/>
      <w:lang w:val="x-none" w:eastAsia="x-none"/>
    </w:rPr>
  </w:style>
  <w:style w:type="character" w:customStyle="1" w:styleId="a9">
    <w:name w:val="Обычный (веб) Знак"/>
    <w:link w:val="a8"/>
    <w:locked/>
    <w:rsid w:val="0006104B"/>
    <w:rPr>
      <w:rFonts w:ascii="Times New Roman" w:hAnsi="Times New Roman"/>
      <w:sz w:val="24"/>
      <w:szCs w:val="24"/>
      <w:lang w:val="en-US" w:eastAsia="nl-NL"/>
    </w:rPr>
  </w:style>
  <w:style w:type="character" w:styleId="afffffa">
    <w:name w:val="Strong"/>
    <w:uiPriority w:val="22"/>
    <w:qFormat/>
    <w:rsid w:val="0006104B"/>
    <w:rPr>
      <w:b/>
      <w:bCs/>
    </w:rPr>
  </w:style>
  <w:style w:type="table" w:customStyle="1" w:styleId="TableNormal">
    <w:name w:val="Table Normal"/>
    <w:uiPriority w:val="2"/>
    <w:semiHidden/>
    <w:unhideWhenUsed/>
    <w:qFormat/>
    <w:rsid w:val="000610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6104B"/>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06104B"/>
    <w:rPr>
      <w:color w:val="0000FF"/>
      <w:u w:val="single"/>
    </w:rPr>
  </w:style>
  <w:style w:type="table" w:customStyle="1" w:styleId="32">
    <w:name w:val="Таблица простая 3"/>
    <w:basedOn w:val="a1"/>
    <w:uiPriority w:val="43"/>
    <w:rsid w:val="0006104B"/>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c">
    <w:name w:val="Неразрешенное упоминание"/>
    <w:uiPriority w:val="99"/>
    <w:semiHidden/>
    <w:unhideWhenUsed/>
    <w:rsid w:val="0006104B"/>
    <w:rPr>
      <w:color w:val="605E5C"/>
      <w:shd w:val="clear" w:color="auto" w:fill="E1DFDD"/>
    </w:rPr>
  </w:style>
  <w:style w:type="character" w:customStyle="1" w:styleId="fontstyle01">
    <w:name w:val="fontstyle01"/>
    <w:basedOn w:val="a0"/>
    <w:rsid w:val="00F9037D"/>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6104B"/>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06104B"/>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06104B"/>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06104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104B"/>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06104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06104B"/>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06104B"/>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06104B"/>
  </w:style>
  <w:style w:type="paragraph" w:styleId="a3">
    <w:name w:val="Body Text"/>
    <w:basedOn w:val="a"/>
    <w:link w:val="a4"/>
    <w:rsid w:val="0006104B"/>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06104B"/>
    <w:rPr>
      <w:rFonts w:ascii="Times New Roman" w:eastAsia="Times New Roman" w:hAnsi="Times New Roman" w:cs="Times New Roman"/>
      <w:sz w:val="24"/>
      <w:szCs w:val="24"/>
      <w:lang w:val="x-none" w:eastAsia="x-none"/>
    </w:rPr>
  </w:style>
  <w:style w:type="paragraph" w:styleId="21">
    <w:name w:val="Body Text 2"/>
    <w:basedOn w:val="a"/>
    <w:link w:val="22"/>
    <w:rsid w:val="0006104B"/>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06104B"/>
    <w:rPr>
      <w:rFonts w:ascii="Times New Roman" w:eastAsia="Times New Roman" w:hAnsi="Times New Roman" w:cs="Times New Roman"/>
      <w:sz w:val="24"/>
      <w:szCs w:val="24"/>
      <w:lang w:val="x-none" w:eastAsia="x-none"/>
    </w:rPr>
  </w:style>
  <w:style w:type="character" w:customStyle="1" w:styleId="blk">
    <w:name w:val="blk"/>
    <w:rsid w:val="0006104B"/>
  </w:style>
  <w:style w:type="paragraph" w:styleId="a5">
    <w:name w:val="footer"/>
    <w:aliases w:val="Нижний колонтитул Знак Знак Знак,Нижний колонтитул1,Нижний колонтитул Знак Знак"/>
    <w:basedOn w:val="a"/>
    <w:link w:val="a6"/>
    <w:uiPriority w:val="99"/>
    <w:rsid w:val="0006104B"/>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06104B"/>
    <w:rPr>
      <w:rFonts w:ascii="Times New Roman" w:eastAsia="Times New Roman" w:hAnsi="Times New Roman" w:cs="Times New Roman"/>
      <w:sz w:val="24"/>
      <w:szCs w:val="24"/>
      <w:lang w:val="x-none" w:eastAsia="x-none"/>
    </w:rPr>
  </w:style>
  <w:style w:type="character" w:styleId="a7">
    <w:name w:val="page number"/>
    <w:rsid w:val="0006104B"/>
    <w:rPr>
      <w:rFonts w:cs="Times New Roman"/>
    </w:rPr>
  </w:style>
  <w:style w:type="paragraph" w:styleId="a8">
    <w:name w:val="Normal (Web)"/>
    <w:basedOn w:val="a"/>
    <w:link w:val="a9"/>
    <w:uiPriority w:val="99"/>
    <w:semiHidden/>
    <w:unhideWhenUsed/>
    <w:rsid w:val="0006104B"/>
    <w:rPr>
      <w:rFonts w:ascii="Times New Roman" w:hAnsi="Times New Roman" w:cs="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06104B"/>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06104B"/>
    <w:rPr>
      <w:rFonts w:ascii="Times New Roman" w:eastAsia="Times New Roman" w:hAnsi="Times New Roman" w:cs="Times New Roman"/>
      <w:sz w:val="20"/>
      <w:szCs w:val="20"/>
      <w:lang w:val="en-US" w:eastAsia="x-none"/>
    </w:rPr>
  </w:style>
  <w:style w:type="character" w:styleId="ac">
    <w:name w:val="footnote reference"/>
    <w:uiPriority w:val="99"/>
    <w:rsid w:val="0006104B"/>
    <w:rPr>
      <w:rFonts w:cs="Times New Roman"/>
      <w:vertAlign w:val="superscript"/>
    </w:rPr>
  </w:style>
  <w:style w:type="paragraph" w:styleId="23">
    <w:name w:val="List 2"/>
    <w:basedOn w:val="a"/>
    <w:rsid w:val="0006104B"/>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06104B"/>
    <w:rPr>
      <w:rFonts w:cs="Times New Roman"/>
      <w:color w:val="0000FF"/>
      <w:u w:val="single"/>
    </w:rPr>
  </w:style>
  <w:style w:type="paragraph" w:styleId="12">
    <w:name w:val="toc 1"/>
    <w:basedOn w:val="a"/>
    <w:next w:val="a"/>
    <w:autoRedefine/>
    <w:uiPriority w:val="39"/>
    <w:rsid w:val="0006104B"/>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06104B"/>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06104B"/>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06104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06104B"/>
    <w:pPr>
      <w:spacing w:before="120" w:after="120" w:line="240" w:lineRule="auto"/>
      <w:ind w:left="708"/>
    </w:pPr>
    <w:rPr>
      <w:rFonts w:ascii="Times New Roman" w:eastAsia="Times New Roman" w:hAnsi="Times New Roman" w:cs="Times New Roman"/>
      <w:sz w:val="24"/>
      <w:szCs w:val="24"/>
      <w:lang w:val="x-none" w:eastAsia="x-none"/>
    </w:rPr>
  </w:style>
  <w:style w:type="character" w:styleId="af0">
    <w:name w:val="Emphasis"/>
    <w:qFormat/>
    <w:rsid w:val="0006104B"/>
    <w:rPr>
      <w:rFonts w:cs="Times New Roman"/>
      <w:i/>
    </w:rPr>
  </w:style>
  <w:style w:type="paragraph" w:styleId="af1">
    <w:name w:val="Balloon Text"/>
    <w:basedOn w:val="a"/>
    <w:link w:val="af2"/>
    <w:uiPriority w:val="99"/>
    <w:rsid w:val="0006104B"/>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0"/>
    <w:link w:val="af1"/>
    <w:uiPriority w:val="99"/>
    <w:rsid w:val="0006104B"/>
    <w:rPr>
      <w:rFonts w:ascii="Segoe UI" w:eastAsia="Times New Roman" w:hAnsi="Segoe UI" w:cs="Times New Roman"/>
      <w:sz w:val="18"/>
      <w:szCs w:val="18"/>
      <w:lang w:val="x-none" w:eastAsia="x-none"/>
    </w:rPr>
  </w:style>
  <w:style w:type="paragraph" w:customStyle="1" w:styleId="ConsPlusNormal">
    <w:name w:val="ConsPlusNormal"/>
    <w:rsid w:val="000610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06104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uiPriority w:val="99"/>
    <w:rsid w:val="0006104B"/>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06104B"/>
    <w:rPr>
      <w:rFonts w:cs="Times New Roman"/>
      <w:sz w:val="20"/>
      <w:szCs w:val="20"/>
    </w:rPr>
  </w:style>
  <w:style w:type="paragraph" w:styleId="af5">
    <w:name w:val="annotation text"/>
    <w:basedOn w:val="a"/>
    <w:link w:val="af6"/>
    <w:uiPriority w:val="99"/>
    <w:unhideWhenUsed/>
    <w:rsid w:val="0006104B"/>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0"/>
    <w:link w:val="af5"/>
    <w:uiPriority w:val="99"/>
    <w:rsid w:val="0006104B"/>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06104B"/>
    <w:rPr>
      <w:rFonts w:cs="Times New Roman"/>
      <w:sz w:val="20"/>
      <w:szCs w:val="20"/>
    </w:rPr>
  </w:style>
  <w:style w:type="character" w:customStyle="1" w:styleId="111">
    <w:name w:val="Тема примечания Знак11"/>
    <w:uiPriority w:val="99"/>
    <w:rsid w:val="0006104B"/>
    <w:rPr>
      <w:rFonts w:cs="Times New Roman"/>
      <w:b/>
      <w:bCs/>
      <w:sz w:val="20"/>
      <w:szCs w:val="20"/>
    </w:rPr>
  </w:style>
  <w:style w:type="paragraph" w:styleId="af7">
    <w:name w:val="annotation subject"/>
    <w:basedOn w:val="af5"/>
    <w:next w:val="af5"/>
    <w:link w:val="af8"/>
    <w:uiPriority w:val="99"/>
    <w:unhideWhenUsed/>
    <w:rsid w:val="0006104B"/>
    <w:rPr>
      <w:rFonts w:ascii="Times New Roman" w:hAnsi="Times New Roman"/>
      <w:b/>
      <w:bCs/>
    </w:rPr>
  </w:style>
  <w:style w:type="character" w:customStyle="1" w:styleId="af8">
    <w:name w:val="Тема примечания Знак"/>
    <w:basedOn w:val="af6"/>
    <w:link w:val="af7"/>
    <w:uiPriority w:val="99"/>
    <w:rsid w:val="0006104B"/>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06104B"/>
    <w:rPr>
      <w:rFonts w:cs="Times New Roman"/>
      <w:b/>
      <w:bCs/>
      <w:sz w:val="20"/>
      <w:szCs w:val="20"/>
    </w:rPr>
  </w:style>
  <w:style w:type="paragraph" w:styleId="25">
    <w:name w:val="Body Text Indent 2"/>
    <w:basedOn w:val="a"/>
    <w:link w:val="26"/>
    <w:rsid w:val="0006104B"/>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06104B"/>
    <w:rPr>
      <w:rFonts w:ascii="Times New Roman" w:eastAsia="Times New Roman" w:hAnsi="Times New Roman" w:cs="Times New Roman"/>
      <w:sz w:val="24"/>
      <w:szCs w:val="24"/>
      <w:lang w:val="x-none" w:eastAsia="x-none"/>
    </w:rPr>
  </w:style>
  <w:style w:type="character" w:customStyle="1" w:styleId="apple-converted-space">
    <w:name w:val="apple-converted-space"/>
    <w:rsid w:val="0006104B"/>
  </w:style>
  <w:style w:type="character" w:customStyle="1" w:styleId="af9">
    <w:name w:val="Цветовое выделение"/>
    <w:uiPriority w:val="99"/>
    <w:rsid w:val="0006104B"/>
    <w:rPr>
      <w:b/>
      <w:color w:val="26282F"/>
    </w:rPr>
  </w:style>
  <w:style w:type="character" w:customStyle="1" w:styleId="afa">
    <w:name w:val="Гипертекстовая ссылка"/>
    <w:uiPriority w:val="99"/>
    <w:rsid w:val="0006104B"/>
    <w:rPr>
      <w:b/>
      <w:color w:val="106BBE"/>
    </w:rPr>
  </w:style>
  <w:style w:type="character" w:customStyle="1" w:styleId="afb">
    <w:name w:val="Активная гипертекстовая ссылка"/>
    <w:uiPriority w:val="99"/>
    <w:rsid w:val="0006104B"/>
    <w:rPr>
      <w:b/>
      <w:color w:val="106BBE"/>
      <w:u w:val="single"/>
    </w:rPr>
  </w:style>
  <w:style w:type="paragraph" w:customStyle="1" w:styleId="afc">
    <w:name w:val="Внимание"/>
    <w:basedOn w:val="a"/>
    <w:next w:val="a"/>
    <w:uiPriority w:val="99"/>
    <w:rsid w:val="0006104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rsid w:val="0006104B"/>
  </w:style>
  <w:style w:type="paragraph" w:customStyle="1" w:styleId="afe">
    <w:name w:val="Внимание: недобросовестность!"/>
    <w:basedOn w:val="afc"/>
    <w:next w:val="a"/>
    <w:uiPriority w:val="99"/>
    <w:rsid w:val="0006104B"/>
  </w:style>
  <w:style w:type="character" w:customStyle="1" w:styleId="aff">
    <w:name w:val="Выделение для Базового Поиска"/>
    <w:uiPriority w:val="99"/>
    <w:rsid w:val="0006104B"/>
    <w:rPr>
      <w:b/>
      <w:color w:val="0058A9"/>
    </w:rPr>
  </w:style>
  <w:style w:type="character" w:customStyle="1" w:styleId="aff0">
    <w:name w:val="Выделение для Базового Поиска (курсив)"/>
    <w:uiPriority w:val="99"/>
    <w:rsid w:val="0006104B"/>
    <w:rPr>
      <w:b/>
      <w:i/>
      <w:color w:val="0058A9"/>
    </w:rPr>
  </w:style>
  <w:style w:type="paragraph" w:customStyle="1" w:styleId="aff1">
    <w:name w:val="Дочерний элемент списка"/>
    <w:basedOn w:val="a"/>
    <w:next w:val="a"/>
    <w:uiPriority w:val="99"/>
    <w:rsid w:val="0006104B"/>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rsid w:val="0006104B"/>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
    <w:uiPriority w:val="99"/>
    <w:rsid w:val="0006104B"/>
    <w:rPr>
      <w:b/>
      <w:bCs/>
      <w:color w:val="0058A9"/>
      <w:shd w:val="clear" w:color="auto" w:fill="ECE9D8"/>
    </w:rPr>
  </w:style>
  <w:style w:type="paragraph" w:customStyle="1" w:styleId="aff3">
    <w:name w:val="Заголовок группы контролов"/>
    <w:basedOn w:val="a"/>
    <w:next w:val="a"/>
    <w:uiPriority w:val="99"/>
    <w:rsid w:val="0006104B"/>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06104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06104B"/>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06104B"/>
    <w:rPr>
      <w:b/>
      <w:color w:val="26282F"/>
    </w:rPr>
  </w:style>
  <w:style w:type="paragraph" w:customStyle="1" w:styleId="aff7">
    <w:name w:val="Заголовок статьи"/>
    <w:basedOn w:val="a"/>
    <w:next w:val="a"/>
    <w:uiPriority w:val="99"/>
    <w:rsid w:val="0006104B"/>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06104B"/>
    <w:rPr>
      <w:b/>
      <w:color w:val="FF0000"/>
    </w:rPr>
  </w:style>
  <w:style w:type="paragraph" w:customStyle="1" w:styleId="aff9">
    <w:name w:val="Заголовок ЭР (левое окно)"/>
    <w:basedOn w:val="a"/>
    <w:next w:val="a"/>
    <w:uiPriority w:val="99"/>
    <w:rsid w:val="0006104B"/>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06104B"/>
    <w:pPr>
      <w:spacing w:after="0"/>
      <w:jc w:val="left"/>
    </w:pPr>
  </w:style>
  <w:style w:type="paragraph" w:customStyle="1" w:styleId="affb">
    <w:name w:val="Интерактивный заголовок"/>
    <w:basedOn w:val="15"/>
    <w:next w:val="a"/>
    <w:uiPriority w:val="99"/>
    <w:rsid w:val="0006104B"/>
    <w:rPr>
      <w:u w:val="single"/>
    </w:rPr>
  </w:style>
  <w:style w:type="paragraph" w:customStyle="1" w:styleId="affc">
    <w:name w:val="Текст информации об изменениях"/>
    <w:basedOn w:val="a"/>
    <w:next w:val="a"/>
    <w:uiPriority w:val="99"/>
    <w:rsid w:val="0006104B"/>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06104B"/>
    <w:pPr>
      <w:spacing w:before="180"/>
      <w:ind w:left="360" w:right="360" w:firstLine="0"/>
    </w:pPr>
    <w:rPr>
      <w:shd w:val="clear" w:color="auto" w:fill="EAEFED"/>
    </w:rPr>
  </w:style>
  <w:style w:type="paragraph" w:customStyle="1" w:styleId="affe">
    <w:name w:val="Текст (справка)"/>
    <w:basedOn w:val="a"/>
    <w:next w:val="a"/>
    <w:uiPriority w:val="99"/>
    <w:rsid w:val="0006104B"/>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06104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06104B"/>
    <w:rPr>
      <w:i/>
      <w:iCs/>
    </w:rPr>
  </w:style>
  <w:style w:type="paragraph" w:customStyle="1" w:styleId="afff1">
    <w:name w:val="Текст (лев. подпись)"/>
    <w:basedOn w:val="a"/>
    <w:next w:val="a"/>
    <w:uiPriority w:val="99"/>
    <w:rsid w:val="0006104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06104B"/>
    <w:rPr>
      <w:sz w:val="14"/>
      <w:szCs w:val="14"/>
    </w:rPr>
  </w:style>
  <w:style w:type="paragraph" w:customStyle="1" w:styleId="afff3">
    <w:name w:val="Текст (прав. подпись)"/>
    <w:basedOn w:val="a"/>
    <w:next w:val="a"/>
    <w:uiPriority w:val="99"/>
    <w:rsid w:val="0006104B"/>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06104B"/>
    <w:rPr>
      <w:sz w:val="14"/>
      <w:szCs w:val="14"/>
    </w:rPr>
  </w:style>
  <w:style w:type="paragraph" w:customStyle="1" w:styleId="afff5">
    <w:name w:val="Комментарий пользователя"/>
    <w:basedOn w:val="afff"/>
    <w:next w:val="a"/>
    <w:uiPriority w:val="99"/>
    <w:rsid w:val="0006104B"/>
    <w:pPr>
      <w:jc w:val="left"/>
    </w:pPr>
    <w:rPr>
      <w:shd w:val="clear" w:color="auto" w:fill="FFDFE0"/>
    </w:rPr>
  </w:style>
  <w:style w:type="paragraph" w:customStyle="1" w:styleId="afff6">
    <w:name w:val="Куда обратиться?"/>
    <w:basedOn w:val="afc"/>
    <w:next w:val="a"/>
    <w:uiPriority w:val="99"/>
    <w:rsid w:val="0006104B"/>
  </w:style>
  <w:style w:type="paragraph" w:customStyle="1" w:styleId="afff7">
    <w:name w:val="Моноширинный"/>
    <w:basedOn w:val="a"/>
    <w:next w:val="a"/>
    <w:uiPriority w:val="99"/>
    <w:rsid w:val="0006104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06104B"/>
    <w:rPr>
      <w:b/>
      <w:color w:val="26282F"/>
      <w:shd w:val="clear" w:color="auto" w:fill="FFF580"/>
    </w:rPr>
  </w:style>
  <w:style w:type="paragraph" w:customStyle="1" w:styleId="afff9">
    <w:name w:val="Напишите нам"/>
    <w:basedOn w:val="a"/>
    <w:next w:val="a"/>
    <w:uiPriority w:val="99"/>
    <w:rsid w:val="0006104B"/>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06104B"/>
    <w:rPr>
      <w:b/>
      <w:color w:val="000000"/>
      <w:shd w:val="clear" w:color="auto" w:fill="D8EDE8"/>
    </w:rPr>
  </w:style>
  <w:style w:type="paragraph" w:customStyle="1" w:styleId="afffb">
    <w:name w:val="Необходимые документы"/>
    <w:basedOn w:val="afc"/>
    <w:next w:val="a"/>
    <w:uiPriority w:val="99"/>
    <w:rsid w:val="0006104B"/>
    <w:pPr>
      <w:ind w:firstLine="118"/>
    </w:pPr>
  </w:style>
  <w:style w:type="paragraph" w:customStyle="1" w:styleId="afffc">
    <w:name w:val="Нормальный (таблица)"/>
    <w:basedOn w:val="a"/>
    <w:next w:val="a"/>
    <w:uiPriority w:val="99"/>
    <w:rsid w:val="0006104B"/>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rsid w:val="0006104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06104B"/>
    <w:pPr>
      <w:ind w:left="140"/>
    </w:pPr>
  </w:style>
  <w:style w:type="character" w:customStyle="1" w:styleId="affff">
    <w:name w:val="Опечатки"/>
    <w:uiPriority w:val="99"/>
    <w:rsid w:val="0006104B"/>
    <w:rPr>
      <w:color w:val="FF0000"/>
    </w:rPr>
  </w:style>
  <w:style w:type="paragraph" w:customStyle="1" w:styleId="affff0">
    <w:name w:val="Переменная часть"/>
    <w:basedOn w:val="aff2"/>
    <w:next w:val="a"/>
    <w:uiPriority w:val="99"/>
    <w:rsid w:val="0006104B"/>
    <w:rPr>
      <w:sz w:val="18"/>
      <w:szCs w:val="18"/>
    </w:rPr>
  </w:style>
  <w:style w:type="paragraph" w:customStyle="1" w:styleId="affff1">
    <w:name w:val="Подвал для информации об изменениях"/>
    <w:basedOn w:val="1"/>
    <w:next w:val="a"/>
    <w:uiPriority w:val="99"/>
    <w:rsid w:val="0006104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06104B"/>
    <w:rPr>
      <w:b/>
      <w:bCs/>
    </w:rPr>
  </w:style>
  <w:style w:type="paragraph" w:customStyle="1" w:styleId="affff3">
    <w:name w:val="Подчёркнуный текст"/>
    <w:basedOn w:val="a"/>
    <w:next w:val="a"/>
    <w:uiPriority w:val="99"/>
    <w:rsid w:val="0006104B"/>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rsid w:val="0006104B"/>
    <w:rPr>
      <w:sz w:val="20"/>
      <w:szCs w:val="20"/>
    </w:rPr>
  </w:style>
  <w:style w:type="paragraph" w:customStyle="1" w:styleId="affff5">
    <w:name w:val="Прижатый влево"/>
    <w:basedOn w:val="a"/>
    <w:next w:val="a"/>
    <w:uiPriority w:val="99"/>
    <w:rsid w:val="0006104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rsid w:val="0006104B"/>
  </w:style>
  <w:style w:type="paragraph" w:customStyle="1" w:styleId="affff7">
    <w:name w:val="Примечание."/>
    <w:basedOn w:val="afc"/>
    <w:next w:val="a"/>
    <w:uiPriority w:val="99"/>
    <w:rsid w:val="0006104B"/>
  </w:style>
  <w:style w:type="character" w:customStyle="1" w:styleId="affff8">
    <w:name w:val="Продолжение ссылки"/>
    <w:uiPriority w:val="99"/>
    <w:rsid w:val="0006104B"/>
  </w:style>
  <w:style w:type="paragraph" w:customStyle="1" w:styleId="affff9">
    <w:name w:val="Словарная статья"/>
    <w:basedOn w:val="a"/>
    <w:next w:val="a"/>
    <w:uiPriority w:val="99"/>
    <w:rsid w:val="0006104B"/>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06104B"/>
    <w:rPr>
      <w:b/>
      <w:color w:val="26282F"/>
    </w:rPr>
  </w:style>
  <w:style w:type="character" w:customStyle="1" w:styleId="affffb">
    <w:name w:val="Сравнение редакций. Добавленный фрагмент"/>
    <w:uiPriority w:val="99"/>
    <w:rsid w:val="0006104B"/>
    <w:rPr>
      <w:color w:val="000000"/>
      <w:shd w:val="clear" w:color="auto" w:fill="C1D7FF"/>
    </w:rPr>
  </w:style>
  <w:style w:type="character" w:customStyle="1" w:styleId="affffc">
    <w:name w:val="Сравнение редакций. Удаленный фрагмент"/>
    <w:uiPriority w:val="99"/>
    <w:rsid w:val="0006104B"/>
    <w:rPr>
      <w:color w:val="000000"/>
      <w:shd w:val="clear" w:color="auto" w:fill="C4C413"/>
    </w:rPr>
  </w:style>
  <w:style w:type="paragraph" w:customStyle="1" w:styleId="affffd">
    <w:name w:val="Ссылка на официальную публикацию"/>
    <w:basedOn w:val="a"/>
    <w:next w:val="a"/>
    <w:uiPriority w:val="99"/>
    <w:rsid w:val="0006104B"/>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06104B"/>
    <w:rPr>
      <w:b/>
      <w:color w:val="749232"/>
    </w:rPr>
  </w:style>
  <w:style w:type="paragraph" w:customStyle="1" w:styleId="afffff">
    <w:name w:val="Текст в таблице"/>
    <w:basedOn w:val="afffc"/>
    <w:next w:val="a"/>
    <w:uiPriority w:val="99"/>
    <w:rsid w:val="0006104B"/>
    <w:pPr>
      <w:ind w:firstLine="500"/>
    </w:pPr>
  </w:style>
  <w:style w:type="paragraph" w:customStyle="1" w:styleId="afffff0">
    <w:name w:val="Текст ЭР (см. также)"/>
    <w:basedOn w:val="a"/>
    <w:next w:val="a"/>
    <w:uiPriority w:val="99"/>
    <w:rsid w:val="0006104B"/>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rsid w:val="0006104B"/>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06104B"/>
    <w:rPr>
      <w:b/>
      <w:strike/>
      <w:color w:val="666600"/>
    </w:rPr>
  </w:style>
  <w:style w:type="paragraph" w:customStyle="1" w:styleId="afffff3">
    <w:name w:val="Формула"/>
    <w:basedOn w:val="a"/>
    <w:next w:val="a"/>
    <w:uiPriority w:val="99"/>
    <w:rsid w:val="0006104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rsid w:val="0006104B"/>
    <w:pPr>
      <w:jc w:val="center"/>
    </w:pPr>
  </w:style>
  <w:style w:type="paragraph" w:customStyle="1" w:styleId="-">
    <w:name w:val="ЭР-содержание (правое окно)"/>
    <w:basedOn w:val="a"/>
    <w:next w:val="a"/>
    <w:uiPriority w:val="99"/>
    <w:rsid w:val="0006104B"/>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06104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06104B"/>
    <w:rPr>
      <w:rFonts w:cs="Times New Roman"/>
      <w:sz w:val="16"/>
    </w:rPr>
  </w:style>
  <w:style w:type="paragraph" w:styleId="41">
    <w:name w:val="toc 4"/>
    <w:basedOn w:val="a"/>
    <w:next w:val="a"/>
    <w:autoRedefine/>
    <w:rsid w:val="0006104B"/>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06104B"/>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06104B"/>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06104B"/>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06104B"/>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06104B"/>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0610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06104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06104B"/>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06104B"/>
    <w:rPr>
      <w:rFonts w:ascii="Calibri" w:eastAsia="Times New Roman" w:hAnsi="Calibri" w:cs="Times New Roman"/>
      <w:sz w:val="20"/>
      <w:szCs w:val="20"/>
      <w:lang w:val="x-none" w:eastAsia="x-none"/>
    </w:rPr>
  </w:style>
  <w:style w:type="character" w:styleId="afffff9">
    <w:name w:val="endnote reference"/>
    <w:uiPriority w:val="99"/>
    <w:semiHidden/>
    <w:unhideWhenUsed/>
    <w:rsid w:val="0006104B"/>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06104B"/>
    <w:rPr>
      <w:rFonts w:ascii="Times New Roman" w:eastAsia="Times New Roman" w:hAnsi="Times New Roman" w:cs="Times New Roman"/>
      <w:sz w:val="24"/>
      <w:szCs w:val="24"/>
      <w:lang w:val="x-none" w:eastAsia="x-none"/>
    </w:rPr>
  </w:style>
  <w:style w:type="character" w:customStyle="1" w:styleId="a9">
    <w:name w:val="Обычный (веб) Знак"/>
    <w:link w:val="a8"/>
    <w:locked/>
    <w:rsid w:val="0006104B"/>
    <w:rPr>
      <w:rFonts w:ascii="Times New Roman" w:hAnsi="Times New Roman"/>
      <w:sz w:val="24"/>
      <w:szCs w:val="24"/>
      <w:lang w:val="en-US" w:eastAsia="nl-NL"/>
    </w:rPr>
  </w:style>
  <w:style w:type="character" w:styleId="afffffa">
    <w:name w:val="Strong"/>
    <w:uiPriority w:val="22"/>
    <w:qFormat/>
    <w:rsid w:val="0006104B"/>
    <w:rPr>
      <w:b/>
      <w:bCs/>
    </w:rPr>
  </w:style>
  <w:style w:type="table" w:customStyle="1" w:styleId="TableNormal">
    <w:name w:val="Table Normal"/>
    <w:uiPriority w:val="2"/>
    <w:semiHidden/>
    <w:unhideWhenUsed/>
    <w:qFormat/>
    <w:rsid w:val="000610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6104B"/>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06104B"/>
    <w:rPr>
      <w:color w:val="0000FF"/>
      <w:u w:val="single"/>
    </w:rPr>
  </w:style>
  <w:style w:type="table" w:customStyle="1" w:styleId="32">
    <w:name w:val="Таблица простая 3"/>
    <w:basedOn w:val="a1"/>
    <w:uiPriority w:val="43"/>
    <w:rsid w:val="0006104B"/>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c">
    <w:name w:val="Неразрешенное упоминание"/>
    <w:uiPriority w:val="99"/>
    <w:semiHidden/>
    <w:unhideWhenUsed/>
    <w:rsid w:val="0006104B"/>
    <w:rPr>
      <w:color w:val="605E5C"/>
      <w:shd w:val="clear" w:color="auto" w:fill="E1DFDD"/>
    </w:rPr>
  </w:style>
  <w:style w:type="character" w:customStyle="1" w:styleId="fontstyle01">
    <w:name w:val="fontstyle01"/>
    <w:basedOn w:val="a0"/>
    <w:rsid w:val="00F9037D"/>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50781">
      <w:bodyDiv w:val="1"/>
      <w:marLeft w:val="0"/>
      <w:marRight w:val="0"/>
      <w:marTop w:val="0"/>
      <w:marBottom w:val="0"/>
      <w:divBdr>
        <w:top w:val="none" w:sz="0" w:space="0" w:color="auto"/>
        <w:left w:val="none" w:sz="0" w:space="0" w:color="auto"/>
        <w:bottom w:val="none" w:sz="0" w:space="0" w:color="auto"/>
        <w:right w:val="none" w:sz="0" w:space="0" w:color="auto"/>
      </w:divBdr>
    </w:div>
    <w:div w:id="156757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9C029-627A-401E-97BB-2441555D5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8</Pages>
  <Words>1189</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Вячеславовна Смирнова</dc:creator>
  <cp:lastModifiedBy>Виктория Вячеславовна Смирнова</cp:lastModifiedBy>
  <cp:revision>70</cp:revision>
  <dcterms:created xsi:type="dcterms:W3CDTF">2022-01-20T07:08:00Z</dcterms:created>
  <dcterms:modified xsi:type="dcterms:W3CDTF">2022-05-25T05:39:00Z</dcterms:modified>
</cp:coreProperties>
</file>