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CF" w:rsidRPr="00314D75" w:rsidRDefault="00AC3B99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bookmarkStart w:id="0" w:name="_GoBack"/>
      <w:bookmarkEnd w:id="0"/>
      <w:r>
        <w:rPr>
          <w:smallCaps/>
          <w:sz w:val="28"/>
          <w:szCs w:val="28"/>
        </w:rPr>
        <w:t xml:space="preserve">министерство образования </w:t>
      </w:r>
      <w:r w:rsidR="00E428CF" w:rsidRPr="00314D75">
        <w:rPr>
          <w:smallCaps/>
          <w:sz w:val="28"/>
          <w:szCs w:val="28"/>
        </w:rPr>
        <w:t>архангельской области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 xml:space="preserve">государственное автономное </w:t>
      </w:r>
      <w:r w:rsidR="007150DB">
        <w:rPr>
          <w:sz w:val="28"/>
          <w:szCs w:val="28"/>
        </w:rPr>
        <w:t xml:space="preserve">профессиональное </w:t>
      </w:r>
      <w:r w:rsidRPr="00314D75">
        <w:rPr>
          <w:sz w:val="28"/>
          <w:szCs w:val="28"/>
        </w:rPr>
        <w:t>образовательное учреждение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>Архангельской области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14D75">
        <w:rPr>
          <w:sz w:val="28"/>
          <w:szCs w:val="28"/>
        </w:rPr>
        <w:t>«Вельский сельскохозяйственный техникум имени Г. И. Шибанова»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gramStart"/>
      <w:r w:rsidRPr="00314D75">
        <w:rPr>
          <w:sz w:val="28"/>
          <w:szCs w:val="28"/>
        </w:rPr>
        <w:t>( ГА</w:t>
      </w:r>
      <w:r w:rsidR="007150DB">
        <w:rPr>
          <w:sz w:val="28"/>
          <w:szCs w:val="28"/>
        </w:rPr>
        <w:t>П</w:t>
      </w:r>
      <w:r w:rsidR="0055148A">
        <w:rPr>
          <w:sz w:val="28"/>
          <w:szCs w:val="28"/>
        </w:rPr>
        <w:t>ОУ</w:t>
      </w:r>
      <w:proofErr w:type="gramEnd"/>
      <w:r w:rsidR="0055148A">
        <w:rPr>
          <w:sz w:val="28"/>
          <w:szCs w:val="28"/>
        </w:rPr>
        <w:t xml:space="preserve"> </w:t>
      </w:r>
      <w:r w:rsidR="002B446E">
        <w:rPr>
          <w:sz w:val="28"/>
          <w:szCs w:val="28"/>
        </w:rPr>
        <w:t xml:space="preserve">Архангельской области </w:t>
      </w:r>
      <w:r w:rsidR="007150DB">
        <w:rPr>
          <w:sz w:val="28"/>
          <w:szCs w:val="28"/>
        </w:rPr>
        <w:t xml:space="preserve"> «ВСТ</w:t>
      </w:r>
      <w:r w:rsidRPr="00314D75">
        <w:rPr>
          <w:sz w:val="28"/>
          <w:szCs w:val="28"/>
        </w:rPr>
        <w:t>»)</w:t>
      </w:r>
    </w:p>
    <w:p w:rsidR="00E428CF" w:rsidRPr="00314D75" w:rsidRDefault="00E428CF" w:rsidP="009875A9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8F0B54">
        <w:rPr>
          <w:smallCaps/>
          <w:sz w:val="28"/>
          <w:szCs w:val="28"/>
        </w:rPr>
        <w:t>утверждаю</w:t>
      </w: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8F0B54">
        <w:rPr>
          <w:sz w:val="28"/>
          <w:szCs w:val="28"/>
        </w:rPr>
        <w:t>зам. директора п</w:t>
      </w:r>
      <w:r>
        <w:rPr>
          <w:sz w:val="28"/>
          <w:szCs w:val="28"/>
        </w:rPr>
        <w:t>о учебной работе ГАПОУ Архангельской области</w:t>
      </w:r>
      <w:r w:rsidRPr="008F0B54">
        <w:rPr>
          <w:sz w:val="28"/>
          <w:szCs w:val="28"/>
        </w:rPr>
        <w:t xml:space="preserve"> «ВСТ»</w:t>
      </w:r>
    </w:p>
    <w:p w:rsidR="009875A9" w:rsidRPr="008F0B54" w:rsidRDefault="009875A9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8F0B54">
        <w:rPr>
          <w:sz w:val="28"/>
          <w:szCs w:val="28"/>
        </w:rPr>
        <w:t>___________________</w:t>
      </w:r>
      <w:proofErr w:type="spellStart"/>
      <w:r w:rsidRPr="008F0B54">
        <w:rPr>
          <w:sz w:val="28"/>
          <w:szCs w:val="28"/>
        </w:rPr>
        <w:t>Рохина</w:t>
      </w:r>
      <w:proofErr w:type="spellEnd"/>
      <w:r w:rsidRPr="008F0B54">
        <w:rPr>
          <w:sz w:val="28"/>
          <w:szCs w:val="28"/>
        </w:rPr>
        <w:t xml:space="preserve"> С.Н.</w:t>
      </w:r>
    </w:p>
    <w:p w:rsidR="009875A9" w:rsidRPr="008F0B54" w:rsidRDefault="00574444" w:rsidP="009875A9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9875A9" w:rsidRPr="008F0B54">
        <w:rPr>
          <w:sz w:val="28"/>
          <w:szCs w:val="28"/>
        </w:rPr>
        <w:t>г.</w:t>
      </w:r>
    </w:p>
    <w:p w:rsidR="00E428CF" w:rsidRDefault="00E428CF" w:rsidP="0098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486930" w:rsidRDefault="00486930" w:rsidP="0098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428CF" w:rsidRPr="00314D75" w:rsidRDefault="00E428CF" w:rsidP="00987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A10FD3" w:rsidRDefault="00E428CF" w:rsidP="009875A9">
      <w:pPr>
        <w:pStyle w:val="23"/>
        <w:widowControl w:val="0"/>
        <w:spacing w:line="360" w:lineRule="auto"/>
        <w:ind w:left="0" w:firstLine="0"/>
        <w:jc w:val="center"/>
        <w:rPr>
          <w:caps/>
          <w:sz w:val="28"/>
          <w:szCs w:val="28"/>
        </w:rPr>
      </w:pPr>
      <w:r w:rsidRPr="00314D75">
        <w:rPr>
          <w:caps/>
          <w:sz w:val="28"/>
          <w:szCs w:val="28"/>
        </w:rPr>
        <w:t xml:space="preserve">РаБОЧАя ПРОГРАММа учебной дисциплины общепрофессионального цикла </w:t>
      </w:r>
    </w:p>
    <w:p w:rsidR="00486930" w:rsidRPr="00314D75" w:rsidRDefault="00486930" w:rsidP="009875A9">
      <w:pPr>
        <w:pStyle w:val="23"/>
        <w:widowControl w:val="0"/>
        <w:spacing w:line="360" w:lineRule="auto"/>
        <w:ind w:left="0" w:firstLine="0"/>
        <w:jc w:val="center"/>
        <w:rPr>
          <w:caps/>
          <w:sz w:val="28"/>
          <w:szCs w:val="28"/>
        </w:rPr>
      </w:pPr>
    </w:p>
    <w:p w:rsidR="00486930" w:rsidRPr="009875A9" w:rsidRDefault="00007EA9" w:rsidP="009875A9">
      <w:pPr>
        <w:pStyle w:val="23"/>
        <w:widowControl w:val="0"/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 09</w:t>
      </w:r>
      <w:r w:rsidR="00E428CF" w:rsidRPr="00486930">
        <w:rPr>
          <w:b/>
          <w:caps/>
          <w:sz w:val="28"/>
          <w:szCs w:val="28"/>
        </w:rPr>
        <w:t>. Правов</w:t>
      </w:r>
      <w:r w:rsidR="00FF3EC2">
        <w:rPr>
          <w:b/>
          <w:caps/>
          <w:sz w:val="28"/>
          <w:szCs w:val="28"/>
        </w:rPr>
        <w:t>ые основы</w:t>
      </w:r>
      <w:r w:rsidR="00A10FD3" w:rsidRPr="00486930">
        <w:rPr>
          <w:b/>
          <w:caps/>
          <w:sz w:val="28"/>
          <w:szCs w:val="28"/>
        </w:rPr>
        <w:t xml:space="preserve"> профессиональной деятельности</w:t>
      </w:r>
    </w:p>
    <w:p w:rsidR="00486930" w:rsidRDefault="00486930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7150DB" w:rsidRDefault="007150DB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875A9" w:rsidRDefault="009875A9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E428CF" w:rsidRDefault="002B446E" w:rsidP="0098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2021</w:t>
      </w:r>
    </w:p>
    <w:p w:rsidR="00486930" w:rsidRPr="00314D75" w:rsidRDefault="00486930" w:rsidP="0048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C6D1E" w:rsidRPr="008F0B54" w:rsidRDefault="000C6D1E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rPr>
          <w:sz w:val="28"/>
          <w:szCs w:val="28"/>
        </w:rPr>
      </w:pPr>
      <w:r w:rsidRPr="008F0B54">
        <w:rPr>
          <w:sz w:val="28"/>
          <w:szCs w:val="28"/>
        </w:rPr>
        <w:t xml:space="preserve">Программа МДК 04.02 Психология общения разработана в соответствии с </w:t>
      </w:r>
      <w:r w:rsidRPr="008F0B54">
        <w:rPr>
          <w:bCs/>
          <w:color w:val="22272F"/>
          <w:sz w:val="28"/>
          <w:szCs w:val="28"/>
          <w:shd w:val="clear" w:color="auto" w:fill="FFFFFF"/>
        </w:rPr>
        <w:t>Федеральным государственным образовательным стандартом</w:t>
      </w:r>
      <w:r w:rsidRPr="008F0B54">
        <w:rPr>
          <w:bCs/>
          <w:color w:val="22272F"/>
          <w:sz w:val="28"/>
          <w:szCs w:val="28"/>
        </w:rPr>
        <w:br/>
      </w:r>
      <w:r w:rsidRPr="008F0B54">
        <w:rPr>
          <w:bCs/>
          <w:color w:val="22272F"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35.02.08 </w:t>
      </w:r>
      <w:r w:rsidRPr="008F0B54">
        <w:rPr>
          <w:bCs/>
          <w:sz w:val="28"/>
          <w:szCs w:val="28"/>
          <w:shd w:val="clear" w:color="auto" w:fill="FFFFFF"/>
        </w:rPr>
        <w:t>Электрификация и автоматизация сельского хозяйства</w:t>
      </w:r>
      <w:r w:rsidRPr="008F0B54">
        <w:rPr>
          <w:bCs/>
          <w:sz w:val="28"/>
          <w:szCs w:val="28"/>
        </w:rPr>
        <w:br/>
      </w:r>
      <w:r w:rsidRPr="000C6D1E">
        <w:rPr>
          <w:bCs/>
          <w:color w:val="000000" w:themeColor="text1"/>
          <w:sz w:val="28"/>
          <w:szCs w:val="28"/>
          <w:shd w:val="clear" w:color="auto" w:fill="FFFFFF"/>
        </w:rPr>
        <w:t>(утв. </w:t>
      </w:r>
      <w:hyperlink r:id="rId8" w:history="1">
        <w:r w:rsidRPr="000C6D1E">
          <w:rPr>
            <w:rStyle w:val="ad"/>
            <w:bCs/>
            <w:color w:val="000000" w:themeColor="text1"/>
            <w:sz w:val="28"/>
            <w:szCs w:val="28"/>
            <w:shd w:val="clear" w:color="auto" w:fill="FFFFFF"/>
          </w:rPr>
          <w:t>приказом</w:t>
        </w:r>
      </w:hyperlink>
      <w:r w:rsidRPr="000C6D1E">
        <w:rPr>
          <w:bCs/>
          <w:color w:val="000000" w:themeColor="text1"/>
          <w:sz w:val="28"/>
          <w:szCs w:val="28"/>
          <w:shd w:val="clear" w:color="auto" w:fill="FFFFFF"/>
        </w:rPr>
        <w:t> Министерства</w:t>
      </w:r>
      <w:r w:rsidRPr="008F0B54">
        <w:rPr>
          <w:bCs/>
          <w:color w:val="22272F"/>
          <w:sz w:val="28"/>
          <w:szCs w:val="28"/>
          <w:shd w:val="clear" w:color="auto" w:fill="FFFFFF"/>
        </w:rPr>
        <w:t xml:space="preserve"> образования и науки РФ от 7 мая 2014 г. N 457)</w:t>
      </w:r>
      <w:r w:rsidRPr="008F0B54">
        <w:rPr>
          <w:sz w:val="28"/>
          <w:szCs w:val="28"/>
        </w:rPr>
        <w:t>.</w:t>
      </w:r>
    </w:p>
    <w:p w:rsidR="007150DB" w:rsidRDefault="007150DB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jc w:val="both"/>
        <w:rPr>
          <w:sz w:val="28"/>
          <w:szCs w:val="28"/>
        </w:rPr>
      </w:pPr>
    </w:p>
    <w:p w:rsidR="000C6D1E" w:rsidRPr="00A86AD5" w:rsidRDefault="000C6D1E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jc w:val="both"/>
        <w:rPr>
          <w:sz w:val="28"/>
          <w:szCs w:val="28"/>
        </w:rPr>
      </w:pPr>
    </w:p>
    <w:p w:rsidR="005E2DF9" w:rsidRPr="00314D75" w:rsidRDefault="002B446E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428CF" w:rsidRPr="00314D75">
        <w:rPr>
          <w:sz w:val="28"/>
          <w:szCs w:val="28"/>
        </w:rPr>
        <w:t xml:space="preserve"> </w:t>
      </w:r>
      <w:r w:rsidR="000C6D1E">
        <w:rPr>
          <w:sz w:val="28"/>
          <w:szCs w:val="28"/>
        </w:rPr>
        <w:t>Крюкова Н.А.,</w:t>
      </w:r>
      <w:r w:rsidR="005E2DF9" w:rsidRPr="00314D75">
        <w:rPr>
          <w:sz w:val="28"/>
          <w:szCs w:val="28"/>
        </w:rPr>
        <w:t xml:space="preserve"> преподаватель </w:t>
      </w:r>
      <w:proofErr w:type="gramStart"/>
      <w:r w:rsidR="005E2DF9" w:rsidRPr="00314D75">
        <w:rPr>
          <w:sz w:val="28"/>
          <w:szCs w:val="28"/>
        </w:rPr>
        <w:t>ГА</w:t>
      </w:r>
      <w:r w:rsidR="007150DB">
        <w:rPr>
          <w:sz w:val="28"/>
          <w:szCs w:val="28"/>
        </w:rPr>
        <w:t xml:space="preserve">ПОУ  </w:t>
      </w:r>
      <w:r>
        <w:rPr>
          <w:sz w:val="28"/>
          <w:szCs w:val="28"/>
        </w:rPr>
        <w:t>Архангельской</w:t>
      </w:r>
      <w:proofErr w:type="gramEnd"/>
      <w:r>
        <w:rPr>
          <w:sz w:val="28"/>
          <w:szCs w:val="28"/>
        </w:rPr>
        <w:t xml:space="preserve"> области </w:t>
      </w:r>
      <w:r w:rsidR="0038448D">
        <w:rPr>
          <w:sz w:val="28"/>
          <w:szCs w:val="28"/>
        </w:rPr>
        <w:t xml:space="preserve"> «ВСТ</w:t>
      </w:r>
      <w:r w:rsidR="005E2DF9" w:rsidRPr="00314D75">
        <w:rPr>
          <w:sz w:val="28"/>
          <w:szCs w:val="28"/>
        </w:rPr>
        <w:t xml:space="preserve">». </w:t>
      </w:r>
    </w:p>
    <w:p w:rsidR="005E2DF9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E428CF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14D75">
        <w:rPr>
          <w:sz w:val="28"/>
          <w:szCs w:val="28"/>
        </w:rPr>
        <w:t>Рецензент</w:t>
      </w:r>
      <w:r w:rsidR="00E428CF" w:rsidRPr="00314D75">
        <w:rPr>
          <w:sz w:val="28"/>
          <w:szCs w:val="28"/>
        </w:rPr>
        <w:t xml:space="preserve"> </w:t>
      </w:r>
      <w:r w:rsidRPr="00314D75">
        <w:rPr>
          <w:sz w:val="28"/>
          <w:szCs w:val="28"/>
        </w:rPr>
        <w:t xml:space="preserve">Палицына Н.В., методист </w:t>
      </w:r>
      <w:r w:rsidR="00E428CF" w:rsidRPr="00314D75">
        <w:rPr>
          <w:sz w:val="28"/>
          <w:szCs w:val="28"/>
        </w:rPr>
        <w:t>ГА</w:t>
      </w:r>
      <w:r w:rsidR="007150DB">
        <w:rPr>
          <w:sz w:val="28"/>
          <w:szCs w:val="28"/>
        </w:rPr>
        <w:t xml:space="preserve">ПОУ </w:t>
      </w:r>
      <w:r w:rsidR="002B446E">
        <w:rPr>
          <w:sz w:val="28"/>
          <w:szCs w:val="28"/>
        </w:rPr>
        <w:t xml:space="preserve">Архангельской </w:t>
      </w:r>
      <w:proofErr w:type="gramStart"/>
      <w:r w:rsidR="002B446E">
        <w:rPr>
          <w:sz w:val="28"/>
          <w:szCs w:val="28"/>
        </w:rPr>
        <w:t xml:space="preserve">области </w:t>
      </w:r>
      <w:r w:rsidR="0038448D">
        <w:rPr>
          <w:sz w:val="28"/>
          <w:szCs w:val="28"/>
        </w:rPr>
        <w:t xml:space="preserve"> «</w:t>
      </w:r>
      <w:proofErr w:type="gramEnd"/>
      <w:r w:rsidR="0038448D">
        <w:rPr>
          <w:sz w:val="28"/>
          <w:szCs w:val="28"/>
        </w:rPr>
        <w:t>ВСТ</w:t>
      </w:r>
      <w:r w:rsidR="00E428CF" w:rsidRPr="00314D75">
        <w:rPr>
          <w:sz w:val="28"/>
          <w:szCs w:val="28"/>
        </w:rPr>
        <w:t>».</w:t>
      </w:r>
    </w:p>
    <w:p w:rsidR="00E428CF" w:rsidRPr="00314D75" w:rsidRDefault="00E428CF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E2DF9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86930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86930" w:rsidRPr="00314D75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E2DF9" w:rsidRPr="00314D75" w:rsidRDefault="005E2DF9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027F46" w:rsidRPr="00A86AD5" w:rsidRDefault="00027F46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027F46" w:rsidRPr="00A86AD5" w:rsidRDefault="00027F46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Протокол №____ от «___» _________</w:t>
      </w:r>
      <w:r>
        <w:rPr>
          <w:sz w:val="28"/>
          <w:szCs w:val="28"/>
        </w:rPr>
        <w:t>____</w:t>
      </w:r>
      <w:r w:rsidR="00574444">
        <w:rPr>
          <w:sz w:val="28"/>
          <w:szCs w:val="28"/>
        </w:rPr>
        <w:t>2023</w:t>
      </w:r>
      <w:r w:rsidRPr="00A86AD5">
        <w:rPr>
          <w:sz w:val="28"/>
          <w:szCs w:val="28"/>
        </w:rPr>
        <w:t xml:space="preserve"> г.</w:t>
      </w:r>
    </w:p>
    <w:p w:rsidR="00027F46" w:rsidRPr="00A86AD5" w:rsidRDefault="00027F46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A86AD5">
        <w:rPr>
          <w:sz w:val="28"/>
          <w:szCs w:val="28"/>
        </w:rPr>
        <w:t>Председатель М(Ц)</w:t>
      </w:r>
      <w:proofErr w:type="gramStart"/>
      <w:r w:rsidRPr="00A86AD5">
        <w:rPr>
          <w:sz w:val="28"/>
          <w:szCs w:val="28"/>
        </w:rPr>
        <w:t>К отделения</w:t>
      </w:r>
      <w:proofErr w:type="gramEnd"/>
      <w:r w:rsidRPr="00A86AD5">
        <w:rPr>
          <w:sz w:val="28"/>
          <w:szCs w:val="28"/>
        </w:rPr>
        <w:t xml:space="preserve"> «Электрификации и автоматизации сельского хозяйства» ______________</w:t>
      </w:r>
      <w:r>
        <w:rPr>
          <w:sz w:val="28"/>
          <w:szCs w:val="28"/>
        </w:rPr>
        <w:t>_____________</w:t>
      </w:r>
      <w:r w:rsidR="0038448D">
        <w:rPr>
          <w:sz w:val="28"/>
          <w:szCs w:val="28"/>
        </w:rPr>
        <w:t>Рощина И.В</w:t>
      </w:r>
      <w:r w:rsidRPr="00A86AD5">
        <w:rPr>
          <w:sz w:val="28"/>
          <w:szCs w:val="28"/>
        </w:rPr>
        <w:t>.</w:t>
      </w:r>
    </w:p>
    <w:p w:rsidR="00486930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</w:p>
    <w:p w:rsidR="00486930" w:rsidRDefault="00486930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</w:p>
    <w:p w:rsidR="0038448D" w:rsidRPr="00314D75" w:rsidRDefault="0038448D" w:rsidP="00314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</w:p>
    <w:p w:rsidR="005E2DF9" w:rsidRPr="00314D75" w:rsidRDefault="005E2DF9" w:rsidP="00314D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</w:p>
    <w:p w:rsidR="00EF17B0" w:rsidRPr="00314D75" w:rsidRDefault="00EF17B0" w:rsidP="00314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t>СОДЕРЖАНИЕ</w:t>
      </w: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EF17B0" w:rsidP="00314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EF17B0" w:rsidP="00314D75">
            <w:pPr>
              <w:jc w:val="center"/>
              <w:rPr>
                <w:sz w:val="28"/>
                <w:szCs w:val="28"/>
              </w:rPr>
            </w:pPr>
          </w:p>
        </w:tc>
      </w:tr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C33497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 xml:space="preserve">ПАСПОРТ </w:t>
            </w:r>
            <w:proofErr w:type="gramStart"/>
            <w:r w:rsidRPr="00314D75">
              <w:rPr>
                <w:b/>
                <w:caps/>
                <w:sz w:val="28"/>
                <w:szCs w:val="28"/>
              </w:rPr>
              <w:t xml:space="preserve">рабочей </w:t>
            </w:r>
            <w:r w:rsidR="00EF17B0" w:rsidRPr="00314D75">
              <w:rPr>
                <w:b/>
                <w:caps/>
                <w:sz w:val="28"/>
                <w:szCs w:val="28"/>
              </w:rPr>
              <w:t xml:space="preserve"> ПРОГРАММЫ</w:t>
            </w:r>
            <w:proofErr w:type="gramEnd"/>
            <w:r w:rsidR="00EF17B0" w:rsidRPr="00314D75">
              <w:rPr>
                <w:b/>
                <w:caps/>
                <w:sz w:val="28"/>
                <w:szCs w:val="28"/>
              </w:rPr>
              <w:t xml:space="preserve"> УЧЕБНОЙ ДИСЦИПЛИНЫ</w:t>
            </w:r>
          </w:p>
          <w:p w:rsidR="00EF17B0" w:rsidRPr="00314D75" w:rsidRDefault="00EF17B0" w:rsidP="00314D7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F64AC" w:rsidP="0031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C33497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 xml:space="preserve">СТРУКТУРА </w:t>
            </w:r>
            <w:proofErr w:type="gramStart"/>
            <w:r w:rsidRPr="00314D75">
              <w:rPr>
                <w:b/>
                <w:caps/>
                <w:sz w:val="28"/>
                <w:szCs w:val="28"/>
              </w:rPr>
              <w:t>и</w:t>
            </w:r>
            <w:r w:rsidR="00EF17B0" w:rsidRPr="00314D75">
              <w:rPr>
                <w:b/>
                <w:caps/>
                <w:sz w:val="28"/>
                <w:szCs w:val="28"/>
              </w:rPr>
              <w:t xml:space="preserve"> </w:t>
            </w:r>
            <w:r w:rsidRPr="00314D75">
              <w:rPr>
                <w:b/>
                <w:caps/>
                <w:sz w:val="28"/>
                <w:szCs w:val="28"/>
              </w:rPr>
              <w:t xml:space="preserve"> </w:t>
            </w:r>
            <w:r w:rsidR="00EF17B0" w:rsidRPr="00314D75">
              <w:rPr>
                <w:b/>
                <w:caps/>
                <w:sz w:val="28"/>
                <w:szCs w:val="28"/>
              </w:rPr>
              <w:t>содержание</w:t>
            </w:r>
            <w:proofErr w:type="gramEnd"/>
            <w:r w:rsidR="00EF17B0" w:rsidRPr="00314D75">
              <w:rPr>
                <w:b/>
                <w:caps/>
                <w:sz w:val="28"/>
                <w:szCs w:val="28"/>
              </w:rPr>
              <w:t xml:space="preserve"> УЧЕБНОЙ ДИСЦИПЛИНЫ</w:t>
            </w:r>
          </w:p>
          <w:p w:rsidR="00EF17B0" w:rsidRPr="00314D75" w:rsidRDefault="00EF17B0" w:rsidP="00314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F64AC" w:rsidP="00314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17B0" w:rsidRPr="00314D75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314D75" w:rsidRDefault="00EF17B0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 xml:space="preserve">условия </w:t>
            </w:r>
            <w:proofErr w:type="gramStart"/>
            <w:r w:rsidRPr="00314D75">
              <w:rPr>
                <w:b/>
                <w:caps/>
                <w:sz w:val="28"/>
                <w:szCs w:val="28"/>
              </w:rPr>
              <w:t>реализации  учебной</w:t>
            </w:r>
            <w:proofErr w:type="gramEnd"/>
            <w:r w:rsidRPr="00314D75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EF17B0" w:rsidRPr="00314D75" w:rsidRDefault="00EF17B0" w:rsidP="00314D7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72333" w:rsidP="00314D75">
            <w:pPr>
              <w:jc w:val="center"/>
              <w:rPr>
                <w:sz w:val="28"/>
                <w:szCs w:val="28"/>
              </w:rPr>
            </w:pPr>
            <w:r w:rsidRPr="00D21983">
              <w:rPr>
                <w:sz w:val="28"/>
                <w:szCs w:val="28"/>
              </w:rPr>
              <w:t>1</w:t>
            </w:r>
            <w:r w:rsidR="00AF33E8">
              <w:rPr>
                <w:sz w:val="28"/>
                <w:szCs w:val="28"/>
              </w:rPr>
              <w:t>2</w:t>
            </w:r>
          </w:p>
        </w:tc>
      </w:tr>
      <w:tr w:rsidR="00EF17B0" w:rsidRPr="00314D75">
        <w:tc>
          <w:tcPr>
            <w:tcW w:w="7668" w:type="dxa"/>
            <w:shd w:val="clear" w:color="auto" w:fill="auto"/>
          </w:tcPr>
          <w:p w:rsidR="00EF17B0" w:rsidRPr="00314D75" w:rsidRDefault="00EF17B0" w:rsidP="00314D7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14D75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F17B0" w:rsidRPr="00314D75" w:rsidRDefault="00EF17B0" w:rsidP="00314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D21983" w:rsidRDefault="00672333" w:rsidP="00314D75">
            <w:pPr>
              <w:jc w:val="center"/>
              <w:rPr>
                <w:sz w:val="28"/>
                <w:szCs w:val="28"/>
              </w:rPr>
            </w:pPr>
            <w:r w:rsidRPr="00D21983">
              <w:rPr>
                <w:sz w:val="28"/>
                <w:szCs w:val="28"/>
              </w:rPr>
              <w:t>1</w:t>
            </w:r>
            <w:r w:rsidR="00AF33E8">
              <w:rPr>
                <w:sz w:val="28"/>
                <w:szCs w:val="28"/>
              </w:rPr>
              <w:t>3</w:t>
            </w:r>
          </w:p>
        </w:tc>
      </w:tr>
    </w:tbl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EF17B0" w:rsidRPr="000C6D1E" w:rsidRDefault="00EF17B0" w:rsidP="000C6D1E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314D75">
        <w:rPr>
          <w:b/>
          <w:caps/>
          <w:sz w:val="28"/>
          <w:szCs w:val="28"/>
          <w:u w:val="single"/>
        </w:rPr>
        <w:br w:type="page"/>
      </w:r>
      <w:r w:rsidRPr="000C6D1E">
        <w:rPr>
          <w:b/>
          <w:caps/>
          <w:sz w:val="28"/>
          <w:szCs w:val="28"/>
        </w:rPr>
        <w:lastRenderedPageBreak/>
        <w:t>пас</w:t>
      </w:r>
      <w:r w:rsidR="00C33497" w:rsidRPr="000C6D1E">
        <w:rPr>
          <w:b/>
          <w:caps/>
          <w:sz w:val="28"/>
          <w:szCs w:val="28"/>
        </w:rPr>
        <w:t xml:space="preserve">порт </w:t>
      </w:r>
      <w:proofErr w:type="gramStart"/>
      <w:r w:rsidR="00C33497" w:rsidRPr="000C6D1E">
        <w:rPr>
          <w:b/>
          <w:caps/>
          <w:sz w:val="28"/>
          <w:szCs w:val="28"/>
        </w:rPr>
        <w:t xml:space="preserve">рабочей </w:t>
      </w:r>
      <w:r w:rsidRPr="000C6D1E">
        <w:rPr>
          <w:b/>
          <w:caps/>
          <w:sz w:val="28"/>
          <w:szCs w:val="28"/>
        </w:rPr>
        <w:t xml:space="preserve"> ПРОГРАММЫ</w:t>
      </w:r>
      <w:proofErr w:type="gramEnd"/>
      <w:r w:rsidRPr="000C6D1E">
        <w:rPr>
          <w:b/>
          <w:caps/>
          <w:sz w:val="28"/>
          <w:szCs w:val="28"/>
        </w:rPr>
        <w:t xml:space="preserve"> УЧЕБНОЙ ДИСЦИПЛИНЫ</w:t>
      </w:r>
    </w:p>
    <w:p w:rsidR="00101577" w:rsidRPr="000C6D1E" w:rsidRDefault="00101577" w:rsidP="000C6D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F17B0" w:rsidRPr="000C6D1E" w:rsidRDefault="009F1F4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C6D1E">
        <w:rPr>
          <w:b/>
          <w:sz w:val="28"/>
          <w:szCs w:val="28"/>
        </w:rPr>
        <w:tab/>
      </w:r>
      <w:r w:rsidR="00027F46" w:rsidRPr="000C6D1E">
        <w:rPr>
          <w:b/>
          <w:sz w:val="28"/>
          <w:szCs w:val="28"/>
        </w:rPr>
        <w:t>ОП 09</w:t>
      </w:r>
      <w:r w:rsidR="0012441F" w:rsidRPr="000C6D1E">
        <w:rPr>
          <w:b/>
          <w:sz w:val="28"/>
          <w:szCs w:val="28"/>
        </w:rPr>
        <w:t xml:space="preserve">. </w:t>
      </w:r>
      <w:r w:rsidRPr="000C6D1E">
        <w:rPr>
          <w:b/>
          <w:sz w:val="28"/>
          <w:szCs w:val="28"/>
        </w:rPr>
        <w:t>Правов</w:t>
      </w:r>
      <w:r w:rsidR="00A2334B" w:rsidRPr="000C6D1E">
        <w:rPr>
          <w:b/>
          <w:sz w:val="28"/>
          <w:szCs w:val="28"/>
        </w:rPr>
        <w:t>ые основы</w:t>
      </w:r>
      <w:r w:rsidRPr="000C6D1E">
        <w:rPr>
          <w:b/>
          <w:sz w:val="28"/>
          <w:szCs w:val="28"/>
        </w:rPr>
        <w:t xml:space="preserve"> профессиональной деятельности</w:t>
      </w:r>
      <w:r w:rsidRPr="000C6D1E">
        <w:rPr>
          <w:b/>
          <w:sz w:val="28"/>
          <w:szCs w:val="28"/>
        </w:rPr>
        <w:tab/>
      </w:r>
      <w:r w:rsidR="00101577" w:rsidRPr="000C6D1E">
        <w:rPr>
          <w:b/>
          <w:sz w:val="28"/>
          <w:szCs w:val="28"/>
        </w:rPr>
        <w:tab/>
      </w:r>
    </w:p>
    <w:p w:rsidR="00101577" w:rsidRPr="000C6D1E" w:rsidRDefault="0010157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12441F" w:rsidRPr="000C6D1E" w:rsidRDefault="00EF17B0" w:rsidP="000C6D1E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0C6D1E"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proofErr w:type="gramStart"/>
      <w:r w:rsidR="00C33497" w:rsidRPr="000C6D1E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0C6D1E">
        <w:rPr>
          <w:rFonts w:ascii="Times New Roman" w:hAnsi="Times New Roman"/>
          <w:b/>
          <w:sz w:val="28"/>
          <w:szCs w:val="28"/>
        </w:rPr>
        <w:t xml:space="preserve"> программы</w:t>
      </w:r>
      <w:proofErr w:type="gramEnd"/>
      <w:r w:rsidR="009E65C7" w:rsidRPr="000C6D1E">
        <w:rPr>
          <w:rFonts w:ascii="Times New Roman" w:hAnsi="Times New Roman"/>
          <w:b/>
          <w:sz w:val="28"/>
          <w:szCs w:val="28"/>
        </w:rPr>
        <w:t>:</w:t>
      </w:r>
    </w:p>
    <w:p w:rsidR="0012441F" w:rsidRPr="000C6D1E" w:rsidRDefault="0012441F" w:rsidP="000C6D1E">
      <w:pPr>
        <w:tabs>
          <w:tab w:val="left" w:pos="2268"/>
        </w:tabs>
        <w:spacing w:line="360" w:lineRule="auto"/>
        <w:ind w:right="96"/>
        <w:rPr>
          <w:sz w:val="28"/>
          <w:szCs w:val="28"/>
        </w:rPr>
      </w:pPr>
      <w:r w:rsidRPr="000C6D1E">
        <w:rPr>
          <w:sz w:val="28"/>
          <w:szCs w:val="28"/>
        </w:rPr>
        <w:t xml:space="preserve">Рабочая программа учебной дисциплины является частью </w:t>
      </w:r>
      <w:proofErr w:type="gramStart"/>
      <w:r w:rsidRPr="000C6D1E">
        <w:rPr>
          <w:sz w:val="28"/>
          <w:szCs w:val="28"/>
        </w:rPr>
        <w:t>федерального  государственного</w:t>
      </w:r>
      <w:proofErr w:type="gramEnd"/>
      <w:r w:rsidRPr="000C6D1E">
        <w:rPr>
          <w:sz w:val="28"/>
          <w:szCs w:val="28"/>
        </w:rPr>
        <w:t xml:space="preserve"> образовательного стандарта базо</w:t>
      </w:r>
      <w:r w:rsidR="00C30FAA" w:rsidRPr="000C6D1E">
        <w:rPr>
          <w:sz w:val="28"/>
          <w:szCs w:val="28"/>
        </w:rPr>
        <w:t>вой подготовки по специальности СПО 35.02.08  «Электрификация и автоматизация сельского хозяйства», входящей</w:t>
      </w:r>
      <w:r w:rsidRPr="000C6D1E">
        <w:rPr>
          <w:sz w:val="28"/>
          <w:szCs w:val="28"/>
        </w:rPr>
        <w:t xml:space="preserve"> в состав укрупненной группы профессий:</w:t>
      </w:r>
    </w:p>
    <w:p w:rsidR="00C30FAA" w:rsidRPr="000C6D1E" w:rsidRDefault="00027F46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6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35.00.00 «Сельское, лесное и рыбное хозяйство» по специальности</w:t>
      </w:r>
    </w:p>
    <w:p w:rsidR="0012441F" w:rsidRDefault="00C3349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proofErr w:type="gramStart"/>
      <w:r w:rsidRPr="000C6D1E">
        <w:rPr>
          <w:sz w:val="28"/>
          <w:szCs w:val="28"/>
        </w:rPr>
        <w:t xml:space="preserve">Рабочая </w:t>
      </w:r>
      <w:r w:rsidR="00101577" w:rsidRPr="000C6D1E">
        <w:rPr>
          <w:sz w:val="28"/>
          <w:szCs w:val="28"/>
        </w:rPr>
        <w:t xml:space="preserve"> программа</w:t>
      </w:r>
      <w:proofErr w:type="gramEnd"/>
      <w:r w:rsidR="00101577" w:rsidRPr="000C6D1E">
        <w:rPr>
          <w:sz w:val="28"/>
          <w:szCs w:val="28"/>
        </w:rPr>
        <w:t xml:space="preserve"> учебной дисциплины может быть использована в дополнительном профессиональном  образовании (в программах повышения квалификации и переподготовки) и профессиональной подготовке по профессии.</w:t>
      </w:r>
    </w:p>
    <w:p w:rsidR="00550913" w:rsidRPr="000C6D1E" w:rsidRDefault="00550913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314D75" w:rsidRDefault="00314D75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0C6D1E">
        <w:rPr>
          <w:b/>
          <w:sz w:val="28"/>
          <w:szCs w:val="28"/>
        </w:rPr>
        <w:t xml:space="preserve">1.2. </w:t>
      </w:r>
      <w:r w:rsidR="00EF17B0" w:rsidRPr="000C6D1E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0C6D1E">
        <w:rPr>
          <w:b/>
          <w:sz w:val="28"/>
          <w:szCs w:val="28"/>
        </w:rPr>
        <w:t xml:space="preserve"> </w:t>
      </w:r>
      <w:r w:rsidRPr="000C6D1E">
        <w:rPr>
          <w:sz w:val="28"/>
          <w:szCs w:val="28"/>
        </w:rPr>
        <w:t>дисциплина входит в цикл общепрофессиональных дисциплин.</w:t>
      </w:r>
    </w:p>
    <w:p w:rsidR="00550913" w:rsidRPr="000C6D1E" w:rsidRDefault="00550913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EF17B0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14D75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В результате освоения учебной дисциплины обучающийся должен</w:t>
      </w:r>
    </w:p>
    <w:p w:rsidR="008C5A77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 </w:t>
      </w:r>
      <w:r w:rsidRPr="000C6D1E">
        <w:rPr>
          <w:b/>
          <w:sz w:val="28"/>
          <w:szCs w:val="28"/>
        </w:rPr>
        <w:t>уметь</w:t>
      </w:r>
      <w:r w:rsidRPr="000C6D1E">
        <w:rPr>
          <w:sz w:val="28"/>
          <w:szCs w:val="28"/>
        </w:rPr>
        <w:t>:</w:t>
      </w:r>
    </w:p>
    <w:p w:rsidR="009E65C7" w:rsidRPr="000C6D1E" w:rsidRDefault="00443BF4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 - </w:t>
      </w:r>
      <w:r w:rsidR="00DB021B" w:rsidRPr="000C6D1E">
        <w:rPr>
          <w:sz w:val="28"/>
          <w:szCs w:val="28"/>
        </w:rPr>
        <w:t>использовать необходимые нормативно-правовые документы</w:t>
      </w:r>
      <w:r w:rsidR="009E65C7" w:rsidRPr="000C6D1E">
        <w:rPr>
          <w:sz w:val="28"/>
          <w:szCs w:val="28"/>
        </w:rPr>
        <w:t>;</w:t>
      </w:r>
    </w:p>
    <w:p w:rsidR="00145280" w:rsidRPr="000C6D1E" w:rsidRDefault="009E65C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 -</w:t>
      </w:r>
      <w:r w:rsidR="00DB021B" w:rsidRPr="000C6D1E">
        <w:rPr>
          <w:sz w:val="28"/>
          <w:szCs w:val="28"/>
        </w:rPr>
        <w:t xml:space="preserve"> защищать свои права в соответствии с </w:t>
      </w:r>
      <w:r w:rsidR="00145280" w:rsidRPr="000C6D1E">
        <w:rPr>
          <w:sz w:val="28"/>
          <w:szCs w:val="28"/>
        </w:rPr>
        <w:t xml:space="preserve">действующим </w:t>
      </w:r>
      <w:r w:rsidR="00DB021B" w:rsidRPr="000C6D1E">
        <w:rPr>
          <w:sz w:val="28"/>
          <w:szCs w:val="28"/>
        </w:rPr>
        <w:t>законодательством</w:t>
      </w:r>
      <w:r w:rsidR="00145280" w:rsidRPr="000C6D1E">
        <w:rPr>
          <w:sz w:val="28"/>
          <w:szCs w:val="28"/>
        </w:rPr>
        <w:t>.</w:t>
      </w:r>
    </w:p>
    <w:p w:rsidR="00314D75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8C5A77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C6D1E">
        <w:rPr>
          <w:b/>
          <w:sz w:val="28"/>
          <w:szCs w:val="28"/>
        </w:rPr>
        <w:t>знать</w:t>
      </w:r>
      <w:r w:rsidRPr="000C6D1E">
        <w:rPr>
          <w:sz w:val="28"/>
          <w:szCs w:val="28"/>
        </w:rPr>
        <w:t>:</w:t>
      </w:r>
    </w:p>
    <w:p w:rsidR="000D78B0" w:rsidRPr="000C6D1E" w:rsidRDefault="009E65C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-</w:t>
      </w:r>
      <w:r w:rsidR="00DB021B" w:rsidRPr="000C6D1E">
        <w:rPr>
          <w:sz w:val="28"/>
          <w:szCs w:val="28"/>
        </w:rPr>
        <w:t xml:space="preserve"> основные положения Конституции РФ</w:t>
      </w:r>
      <w:r w:rsidRPr="000C6D1E">
        <w:rPr>
          <w:sz w:val="28"/>
          <w:szCs w:val="28"/>
        </w:rPr>
        <w:t>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0C6D1E">
        <w:rPr>
          <w:sz w:val="28"/>
          <w:szCs w:val="28"/>
        </w:rPr>
        <w:lastRenderedPageBreak/>
        <w:t xml:space="preserve">- </w:t>
      </w:r>
      <w:r w:rsidRPr="000C6D1E">
        <w:rPr>
          <w:bCs/>
          <w:color w:val="000000"/>
          <w:sz w:val="28"/>
          <w:szCs w:val="28"/>
        </w:rPr>
        <w:t>права и свободы человека и гражданина, механизмы их реализации;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0C6D1E">
        <w:rPr>
          <w:bCs/>
          <w:color w:val="000000"/>
          <w:sz w:val="28"/>
          <w:szCs w:val="28"/>
        </w:rPr>
        <w:t>- понятие правового регулирования в сфере профессиональной деятельности;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0C6D1E">
        <w:rPr>
          <w:bCs/>
          <w:color w:val="000000"/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D78B0" w:rsidRPr="000C6D1E" w:rsidRDefault="000D78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0C6D1E">
        <w:rPr>
          <w:bCs/>
          <w:color w:val="000000"/>
          <w:sz w:val="28"/>
          <w:szCs w:val="28"/>
        </w:rPr>
        <w:t>- права и обязанности работников в сфере профессиональной деятельности.</w:t>
      </w:r>
    </w:p>
    <w:p w:rsidR="00CF5581" w:rsidRPr="000C6D1E" w:rsidRDefault="00CF5581" w:rsidP="000C6D1E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0C6D1E">
        <w:rPr>
          <w:rFonts w:ascii="Times New Roman" w:hAnsi="Times New Roman" w:cs="Times New Roman"/>
          <w:sz w:val="28"/>
        </w:rPr>
        <w:t xml:space="preserve">Техник должен обладать </w:t>
      </w:r>
      <w:r w:rsidRPr="000C6D1E">
        <w:rPr>
          <w:rFonts w:ascii="Times New Roman" w:hAnsi="Times New Roman" w:cs="Times New Roman"/>
          <w:b/>
          <w:sz w:val="28"/>
        </w:rPr>
        <w:t xml:space="preserve">общими </w:t>
      </w:r>
      <w:r w:rsidRPr="000C6D1E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0C6D1E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C6D1E" w:rsidRPr="000C6D1E" w:rsidRDefault="000C6D1E" w:rsidP="000C6D1E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</w:rPr>
      </w:pPr>
      <w:r w:rsidRPr="000C6D1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6D1E" w:rsidRDefault="000C6D1E" w:rsidP="00550913">
      <w:pPr>
        <w:widowControl w:val="0"/>
        <w:suppressAutoHyphens/>
        <w:spacing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0C6D1E">
        <w:rPr>
          <w:sz w:val="28"/>
          <w:szCs w:val="28"/>
        </w:rPr>
        <w:t xml:space="preserve">ОК 9. </w:t>
      </w:r>
      <w:r w:rsidRPr="000C6D1E">
        <w:rPr>
          <w:sz w:val="28"/>
          <w:szCs w:val="28"/>
          <w:shd w:val="clear" w:color="auto" w:fill="FFFFFF"/>
        </w:rPr>
        <w:t>Ориентироваться в условиях частой смены технологий в профессиональной деятельности.</w:t>
      </w:r>
    </w:p>
    <w:p w:rsidR="00E45DA5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Личностные результаты (ЛР) 5, 7, 8, 9.13, 16, 17, 18, 22, 23, 26, 27, 30: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ЛР.</w:t>
      </w:r>
      <w:proofErr w:type="gramStart"/>
      <w:r>
        <w:rPr>
          <w:sz w:val="28"/>
          <w:szCs w:val="28"/>
        </w:rPr>
        <w:t>5</w:t>
      </w:r>
      <w:r w:rsidRPr="00E773C1">
        <w:rPr>
          <w:sz w:val="28"/>
          <w:szCs w:val="28"/>
        </w:rPr>
        <w:t>.Сформированность</w:t>
      </w:r>
      <w:proofErr w:type="gramEnd"/>
      <w:r w:rsidRPr="00E773C1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proofErr w:type="gramStart"/>
      <w:r>
        <w:rPr>
          <w:sz w:val="28"/>
          <w:szCs w:val="28"/>
        </w:rPr>
        <w:t>8.</w:t>
      </w:r>
      <w:r w:rsidRPr="00E773C1">
        <w:rPr>
          <w:sz w:val="28"/>
          <w:szCs w:val="28"/>
        </w:rPr>
        <w:t>Нравственное</w:t>
      </w:r>
      <w:proofErr w:type="gramEnd"/>
      <w:r w:rsidRPr="00E773C1">
        <w:rPr>
          <w:sz w:val="28"/>
          <w:szCs w:val="28"/>
        </w:rPr>
        <w:t xml:space="preserve"> сознание и поведение на основе усвоения общечеловеческих ценностей 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proofErr w:type="gramStart"/>
      <w:r>
        <w:rPr>
          <w:sz w:val="28"/>
          <w:szCs w:val="28"/>
        </w:rPr>
        <w:t>9.</w:t>
      </w:r>
      <w:r w:rsidRPr="00E773C1">
        <w:rPr>
          <w:sz w:val="28"/>
          <w:szCs w:val="28"/>
        </w:rPr>
        <w:t>Готовность</w:t>
      </w:r>
      <w:proofErr w:type="gramEnd"/>
      <w:r w:rsidRPr="00E773C1">
        <w:rPr>
          <w:sz w:val="28"/>
          <w:szCs w:val="28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</w:t>
      </w:r>
      <w:proofErr w:type="gramStart"/>
      <w:r w:rsidRPr="00E773C1">
        <w:rPr>
          <w:sz w:val="28"/>
          <w:szCs w:val="28"/>
        </w:rPr>
        <w:t>13.Осознанный</w:t>
      </w:r>
      <w:proofErr w:type="gramEnd"/>
      <w:r w:rsidRPr="00E773C1">
        <w:rPr>
          <w:sz w:val="28"/>
          <w:szCs w:val="28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ЛР 16.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 17.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ЛР.</w:t>
      </w:r>
      <w:proofErr w:type="gramStart"/>
      <w:r>
        <w:rPr>
          <w:sz w:val="28"/>
          <w:szCs w:val="28"/>
        </w:rPr>
        <w:t>18.</w:t>
      </w:r>
      <w:r w:rsidRPr="00E773C1">
        <w:rPr>
          <w:sz w:val="28"/>
          <w:szCs w:val="28"/>
        </w:rPr>
        <w:t>Проявляющий</w:t>
      </w:r>
      <w:proofErr w:type="gramEnd"/>
      <w:r w:rsidRPr="00E773C1">
        <w:rPr>
          <w:sz w:val="28"/>
          <w:szCs w:val="28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.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</w:t>
      </w:r>
      <w:proofErr w:type="gramStart"/>
      <w:r w:rsidRPr="00E773C1">
        <w:rPr>
          <w:sz w:val="28"/>
          <w:szCs w:val="28"/>
        </w:rPr>
        <w:t>23.Использовать</w:t>
      </w:r>
      <w:proofErr w:type="gramEnd"/>
      <w:r w:rsidRPr="00E773C1">
        <w:rPr>
          <w:sz w:val="28"/>
          <w:szCs w:val="28"/>
        </w:rPr>
        <w:t xml:space="preserve"> знания по финансовой грамотности, планировать предпринимательскую деятельность в профессиональной сфере 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lastRenderedPageBreak/>
        <w:t xml:space="preserve">ЛР.26. Способный анализировать производственную ситуацию, быстро принимать решения 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клиентам.</w:t>
      </w:r>
    </w:p>
    <w:p w:rsidR="00E45DA5" w:rsidRPr="00E773C1" w:rsidRDefault="00E45DA5" w:rsidP="00E45DA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550913" w:rsidRPr="00550913" w:rsidRDefault="00550913" w:rsidP="0028093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EF17B0" w:rsidRPr="000C6D1E" w:rsidRDefault="000C6D1E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="00EF17B0" w:rsidRPr="000C6D1E">
        <w:rPr>
          <w:b/>
          <w:sz w:val="28"/>
          <w:szCs w:val="28"/>
        </w:rPr>
        <w:t>оличес</w:t>
      </w:r>
      <w:r>
        <w:rPr>
          <w:b/>
          <w:sz w:val="28"/>
          <w:szCs w:val="28"/>
        </w:rPr>
        <w:t xml:space="preserve">тво часов на освоение </w:t>
      </w:r>
      <w:r w:rsidR="00EF17B0" w:rsidRPr="000C6D1E">
        <w:rPr>
          <w:b/>
          <w:sz w:val="28"/>
          <w:szCs w:val="28"/>
        </w:rPr>
        <w:t>программы учебной дисциплины:</w:t>
      </w:r>
    </w:p>
    <w:p w:rsidR="00EF17B0" w:rsidRPr="00550913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0913">
        <w:rPr>
          <w:sz w:val="28"/>
          <w:szCs w:val="28"/>
        </w:rPr>
        <w:t>максимальной учебной нагрузки обучающегося</w:t>
      </w:r>
      <w:r w:rsidR="0016530A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81</w:t>
      </w:r>
      <w:r w:rsidR="00382D4F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час</w:t>
      </w:r>
      <w:r w:rsidRPr="00550913">
        <w:rPr>
          <w:sz w:val="28"/>
          <w:szCs w:val="28"/>
        </w:rPr>
        <w:t>, в том числе:</w:t>
      </w:r>
    </w:p>
    <w:p w:rsidR="00EF17B0" w:rsidRPr="00550913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0913">
        <w:rPr>
          <w:sz w:val="28"/>
          <w:szCs w:val="28"/>
        </w:rPr>
        <w:t>обязательной аудиторной учебн</w:t>
      </w:r>
      <w:r w:rsidR="0048422A" w:rsidRPr="00550913">
        <w:rPr>
          <w:sz w:val="28"/>
          <w:szCs w:val="28"/>
        </w:rPr>
        <w:t xml:space="preserve">ой нагрузки обучающегося </w:t>
      </w:r>
      <w:r w:rsidR="002B4A62" w:rsidRPr="00550913">
        <w:rPr>
          <w:sz w:val="28"/>
          <w:szCs w:val="28"/>
        </w:rPr>
        <w:t>54</w:t>
      </w:r>
      <w:r w:rsidR="0048422A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часа</w:t>
      </w:r>
      <w:r w:rsidRPr="00550913">
        <w:rPr>
          <w:sz w:val="28"/>
          <w:szCs w:val="28"/>
        </w:rPr>
        <w:t>;</w:t>
      </w:r>
      <w:r w:rsidR="00327DE1" w:rsidRPr="00550913">
        <w:rPr>
          <w:sz w:val="28"/>
          <w:szCs w:val="28"/>
        </w:rPr>
        <w:t xml:space="preserve"> из них 12 часов практических,</w:t>
      </w:r>
      <w:r w:rsidR="00486930" w:rsidRPr="00550913">
        <w:rPr>
          <w:sz w:val="28"/>
          <w:szCs w:val="28"/>
        </w:rPr>
        <w:t xml:space="preserve"> </w:t>
      </w:r>
      <w:r w:rsidRPr="00550913">
        <w:rPr>
          <w:sz w:val="28"/>
          <w:szCs w:val="28"/>
        </w:rPr>
        <w:t>самостоятел</w:t>
      </w:r>
      <w:r w:rsidR="0016530A" w:rsidRPr="00550913">
        <w:rPr>
          <w:sz w:val="28"/>
          <w:szCs w:val="28"/>
        </w:rPr>
        <w:t xml:space="preserve">ьной работы </w:t>
      </w:r>
      <w:proofErr w:type="gramStart"/>
      <w:r w:rsidR="0016530A" w:rsidRPr="00550913">
        <w:rPr>
          <w:sz w:val="28"/>
          <w:szCs w:val="28"/>
        </w:rPr>
        <w:t xml:space="preserve">обучающегося </w:t>
      </w:r>
      <w:r w:rsidR="0005742A" w:rsidRPr="00550913">
        <w:rPr>
          <w:sz w:val="28"/>
          <w:szCs w:val="28"/>
        </w:rPr>
        <w:t xml:space="preserve"> </w:t>
      </w:r>
      <w:r w:rsidR="002B4A62" w:rsidRPr="00550913">
        <w:rPr>
          <w:sz w:val="28"/>
          <w:szCs w:val="28"/>
        </w:rPr>
        <w:t>27</w:t>
      </w:r>
      <w:proofErr w:type="gramEnd"/>
      <w:r w:rsidR="0048422A" w:rsidRPr="00550913">
        <w:rPr>
          <w:sz w:val="28"/>
          <w:szCs w:val="28"/>
        </w:rPr>
        <w:t xml:space="preserve"> час</w:t>
      </w:r>
      <w:r w:rsidR="00101577" w:rsidRPr="00550913">
        <w:rPr>
          <w:sz w:val="28"/>
          <w:szCs w:val="28"/>
        </w:rPr>
        <w:t>ов</w:t>
      </w:r>
      <w:r w:rsidRPr="00550913">
        <w:rPr>
          <w:sz w:val="28"/>
          <w:szCs w:val="28"/>
        </w:rPr>
        <w:t>.</w:t>
      </w:r>
    </w:p>
    <w:p w:rsidR="00DF37F5" w:rsidRPr="000C6D1E" w:rsidRDefault="00DF37F5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  <w:szCs w:val="28"/>
        </w:rPr>
      </w:pPr>
    </w:p>
    <w:p w:rsidR="00EF17B0" w:rsidRPr="000C6D1E" w:rsidRDefault="00C33497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C6D1E">
        <w:rPr>
          <w:b/>
          <w:sz w:val="28"/>
          <w:szCs w:val="28"/>
        </w:rPr>
        <w:t xml:space="preserve">2. СТРУКТУРА </w:t>
      </w:r>
      <w:proofErr w:type="gramStart"/>
      <w:r w:rsidRPr="000C6D1E">
        <w:rPr>
          <w:b/>
          <w:sz w:val="28"/>
          <w:szCs w:val="28"/>
        </w:rPr>
        <w:t xml:space="preserve">И </w:t>
      </w:r>
      <w:r w:rsidR="00EF17B0" w:rsidRPr="000C6D1E">
        <w:rPr>
          <w:b/>
          <w:sz w:val="28"/>
          <w:szCs w:val="28"/>
        </w:rPr>
        <w:t xml:space="preserve"> СОДЕРЖАНИЕ</w:t>
      </w:r>
      <w:proofErr w:type="gramEnd"/>
      <w:r w:rsidR="00EF17B0" w:rsidRPr="000C6D1E">
        <w:rPr>
          <w:b/>
          <w:sz w:val="28"/>
          <w:szCs w:val="28"/>
        </w:rPr>
        <w:t xml:space="preserve"> УЧЕБНОЙ ДИСЦИПЛИНЫ</w:t>
      </w:r>
    </w:p>
    <w:p w:rsidR="00EF17B0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0C6D1E">
        <w:rPr>
          <w:b/>
          <w:sz w:val="28"/>
          <w:szCs w:val="28"/>
        </w:rPr>
        <w:t>2.1. Объем учебной дисциплины и виды учебной работы</w:t>
      </w:r>
    </w:p>
    <w:p w:rsidR="00EF17B0" w:rsidRPr="000C6D1E" w:rsidRDefault="00EF17B0" w:rsidP="000C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F17B0" w:rsidRPr="00314D75">
        <w:trPr>
          <w:trHeight w:val="460"/>
        </w:trPr>
        <w:tc>
          <w:tcPr>
            <w:tcW w:w="7904" w:type="dxa"/>
            <w:shd w:val="clear" w:color="auto" w:fill="auto"/>
          </w:tcPr>
          <w:p w:rsidR="00EF17B0" w:rsidRPr="00314D75" w:rsidRDefault="00EF17B0" w:rsidP="00314D75">
            <w:pPr>
              <w:jc w:val="center"/>
              <w:rPr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F17B0" w:rsidRPr="00314D75" w:rsidRDefault="00EF17B0" w:rsidP="00314D75">
            <w:pPr>
              <w:jc w:val="center"/>
              <w:rPr>
                <w:iCs/>
                <w:sz w:val="28"/>
                <w:szCs w:val="28"/>
              </w:rPr>
            </w:pPr>
            <w:r w:rsidRPr="00314D75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17B0" w:rsidRPr="00007EA9">
        <w:trPr>
          <w:trHeight w:val="285"/>
        </w:trPr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81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54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EF17B0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27</w:t>
            </w: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EF17B0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EF17B0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F17B0" w:rsidRPr="00007EA9">
        <w:tc>
          <w:tcPr>
            <w:tcW w:w="7904" w:type="dxa"/>
            <w:shd w:val="clear" w:color="auto" w:fill="auto"/>
          </w:tcPr>
          <w:p w:rsidR="00EF17B0" w:rsidRPr="00550913" w:rsidRDefault="00F55546" w:rsidP="00314D75">
            <w:pPr>
              <w:jc w:val="both"/>
              <w:rPr>
                <w:sz w:val="28"/>
                <w:szCs w:val="28"/>
              </w:rPr>
            </w:pPr>
            <w:r w:rsidRPr="00550913">
              <w:rPr>
                <w:bCs/>
                <w:sz w:val="28"/>
                <w:szCs w:val="28"/>
              </w:rPr>
              <w:t>работа с конспектом  лекции, учебным изданием и специальной технической литературой; решение задач; подготовка рефератов.</w:t>
            </w:r>
          </w:p>
        </w:tc>
        <w:tc>
          <w:tcPr>
            <w:tcW w:w="1800" w:type="dxa"/>
            <w:shd w:val="clear" w:color="auto" w:fill="auto"/>
          </w:tcPr>
          <w:p w:rsidR="00EF17B0" w:rsidRPr="00550913" w:rsidRDefault="002B4A62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550913">
              <w:rPr>
                <w:iCs/>
                <w:color w:val="000000" w:themeColor="text1"/>
                <w:sz w:val="28"/>
                <w:szCs w:val="28"/>
              </w:rPr>
              <w:t>27</w:t>
            </w:r>
          </w:p>
          <w:p w:rsidR="0048422A" w:rsidRPr="00550913" w:rsidRDefault="0048422A" w:rsidP="00314D75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EF17B0" w:rsidRPr="00314D75">
        <w:tc>
          <w:tcPr>
            <w:tcW w:w="9704" w:type="dxa"/>
            <w:gridSpan w:val="2"/>
            <w:shd w:val="clear" w:color="auto" w:fill="auto"/>
          </w:tcPr>
          <w:p w:rsidR="0048422A" w:rsidRPr="00314D75" w:rsidRDefault="00EF17B0" w:rsidP="00314D75">
            <w:pPr>
              <w:rPr>
                <w:iCs/>
                <w:sz w:val="28"/>
                <w:szCs w:val="28"/>
              </w:rPr>
            </w:pPr>
            <w:r w:rsidRPr="00314D75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C86EF0" w:rsidRPr="00314D75">
              <w:rPr>
                <w:iCs/>
                <w:sz w:val="28"/>
                <w:szCs w:val="28"/>
              </w:rPr>
              <w:t>дифференцированного зачета</w:t>
            </w:r>
          </w:p>
          <w:p w:rsidR="00EF17B0" w:rsidRPr="00314D75" w:rsidRDefault="00EF17B0" w:rsidP="00314D75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F17B0" w:rsidRPr="00314D75" w:rsidSect="006F64AC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064E2D" w:rsidRPr="00314D75" w:rsidRDefault="00C33497" w:rsidP="00314D75">
      <w:pPr>
        <w:pStyle w:val="1"/>
        <w:ind w:left="284" w:firstLine="0"/>
        <w:jc w:val="center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lastRenderedPageBreak/>
        <w:t>2.2 Т</w:t>
      </w:r>
      <w:r w:rsidR="00EF17B0" w:rsidRPr="00314D75">
        <w:rPr>
          <w:b/>
          <w:sz w:val="28"/>
          <w:szCs w:val="28"/>
        </w:rPr>
        <w:t>ематический план и содержание учебной дисциплины</w:t>
      </w:r>
    </w:p>
    <w:p w:rsidR="003C3DFF" w:rsidRPr="00550913" w:rsidRDefault="006E353B" w:rsidP="00314D75">
      <w:pPr>
        <w:pStyle w:val="1"/>
        <w:ind w:left="284" w:firstLine="0"/>
        <w:jc w:val="center"/>
        <w:rPr>
          <w:sz w:val="28"/>
          <w:szCs w:val="28"/>
        </w:rPr>
      </w:pPr>
      <w:r w:rsidRPr="00550913">
        <w:rPr>
          <w:b/>
          <w:caps/>
          <w:sz w:val="28"/>
          <w:szCs w:val="28"/>
        </w:rPr>
        <w:t xml:space="preserve"> </w:t>
      </w:r>
      <w:r w:rsidR="00946BA2" w:rsidRPr="00550913">
        <w:rPr>
          <w:b/>
          <w:caps/>
          <w:sz w:val="28"/>
          <w:szCs w:val="28"/>
        </w:rPr>
        <w:t xml:space="preserve"> </w:t>
      </w:r>
      <w:r w:rsidR="00550913">
        <w:rPr>
          <w:b/>
          <w:caps/>
          <w:sz w:val="28"/>
          <w:szCs w:val="28"/>
        </w:rPr>
        <w:t>ОП. 09</w:t>
      </w:r>
      <w:r w:rsidR="00946BA2" w:rsidRPr="00550913">
        <w:rPr>
          <w:b/>
          <w:caps/>
          <w:sz w:val="28"/>
          <w:szCs w:val="28"/>
        </w:rPr>
        <w:t xml:space="preserve"> </w:t>
      </w:r>
      <w:r w:rsidR="00064E2D" w:rsidRPr="00550913">
        <w:rPr>
          <w:b/>
          <w:sz w:val="28"/>
          <w:szCs w:val="28"/>
        </w:rPr>
        <w:t>Правовое обеспечение профессиональной деятельности</w:t>
      </w:r>
    </w:p>
    <w:p w:rsidR="00EF17B0" w:rsidRPr="00314D75" w:rsidRDefault="00EF17B0" w:rsidP="00314D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314D75">
        <w:rPr>
          <w:bCs/>
          <w:i/>
          <w:sz w:val="28"/>
          <w:szCs w:val="28"/>
        </w:rPr>
        <w:tab/>
      </w:r>
      <w:r w:rsidRPr="00314D75">
        <w:rPr>
          <w:bCs/>
          <w:i/>
          <w:sz w:val="28"/>
          <w:szCs w:val="28"/>
        </w:rPr>
        <w:tab/>
      </w:r>
      <w:r w:rsidRPr="00314D75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 w:firstRow="1" w:lastRow="0" w:firstColumn="1" w:lastColumn="0" w:noHBand="0" w:noVBand="1"/>
      </w:tblPr>
      <w:tblGrid>
        <w:gridCol w:w="3369"/>
        <w:gridCol w:w="9075"/>
        <w:gridCol w:w="1512"/>
        <w:gridCol w:w="1497"/>
        <w:gridCol w:w="12"/>
      </w:tblGrid>
      <w:tr w:rsidR="00B546B9" w:rsidRPr="00314D75" w:rsidTr="00AF33E8">
        <w:trPr>
          <w:trHeight w:val="397"/>
        </w:trPr>
        <w:tc>
          <w:tcPr>
            <w:tcW w:w="1089" w:type="pct"/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34" w:type="pct"/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89" w:type="pct"/>
          </w:tcPr>
          <w:p w:rsidR="00B5501E" w:rsidRPr="00314D75" w:rsidRDefault="00B5501E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</w:tcPr>
          <w:p w:rsidR="00B5501E" w:rsidRPr="00314D75" w:rsidRDefault="00ED1415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Осваиваемые элементы компетенций.</w:t>
            </w:r>
          </w:p>
        </w:tc>
      </w:tr>
      <w:tr w:rsidR="00B22BAC" w:rsidRPr="00314D75" w:rsidTr="00AF33E8">
        <w:trPr>
          <w:trHeight w:val="20"/>
        </w:trPr>
        <w:tc>
          <w:tcPr>
            <w:tcW w:w="1089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Раздел 1.</w:t>
            </w:r>
          </w:p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Теория права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</w:p>
        </w:tc>
      </w:tr>
      <w:tr w:rsidR="00B22BAC" w:rsidRPr="00314D75" w:rsidTr="00AF33E8">
        <w:trPr>
          <w:trHeight w:val="77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1.1.</w:t>
            </w:r>
          </w:p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Право в системе социального регулирования. Формы (источники) права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4, ОК 6, ОК 11.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 5, 8.16.</w:t>
            </w:r>
          </w:p>
        </w:tc>
      </w:tr>
      <w:tr w:rsidR="00B22BAC" w:rsidRPr="00314D75" w:rsidTr="00AF33E8">
        <w:trPr>
          <w:trHeight w:val="20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Право в системе социального регулирования. Формы (источники) права</w:t>
            </w:r>
          </w:p>
        </w:tc>
        <w:tc>
          <w:tcPr>
            <w:tcW w:w="4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77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1.2.</w:t>
            </w:r>
          </w:p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Нормативно-правовые акты: понятия и виды. Правовая норма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4, ОК 5, ОК 6, ОК 9, ОК 10, ОК 11.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 9, 13, 18.</w:t>
            </w:r>
          </w:p>
        </w:tc>
      </w:tr>
      <w:tr w:rsidR="00B22BAC" w:rsidRPr="00314D75" w:rsidTr="00AF33E8">
        <w:trPr>
          <w:trHeight w:val="20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Нормативно-правовые акты: понятия и виды. Правовая норма</w:t>
            </w:r>
          </w:p>
        </w:tc>
        <w:tc>
          <w:tcPr>
            <w:tcW w:w="4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424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опорную схему иерархии органов власти и принимаемых ими нормативно-правовых актов.</w:t>
            </w:r>
          </w:p>
          <w:p w:rsidR="00B22BAC" w:rsidRPr="00314D75" w:rsidRDefault="00B22BAC" w:rsidP="00B22BAC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22BAC" w:rsidRPr="008C5A77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C5A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</w:t>
            </w:r>
            <w:r>
              <w:rPr>
                <w:bCs/>
                <w:sz w:val="20"/>
                <w:szCs w:val="20"/>
              </w:rPr>
              <w:t xml:space="preserve">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5, ОК 6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ЛР.5, 22, 23.</w:t>
            </w:r>
          </w:p>
        </w:tc>
      </w:tr>
      <w:tr w:rsidR="00B22BAC" w:rsidRPr="00314D75" w:rsidTr="00AF33E8">
        <w:trPr>
          <w:trHeight w:val="20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Практическое занятие № 1</w:t>
            </w:r>
            <w:r>
              <w:rPr>
                <w:bCs/>
                <w:sz w:val="28"/>
                <w:szCs w:val="28"/>
              </w:rPr>
              <w:t>.</w:t>
            </w:r>
            <w:r w:rsidRPr="00314D75">
              <w:rPr>
                <w:bCs/>
                <w:sz w:val="28"/>
                <w:szCs w:val="28"/>
              </w:rPr>
              <w:t>Система российского права</w:t>
            </w:r>
          </w:p>
        </w:tc>
        <w:tc>
          <w:tcPr>
            <w:tcW w:w="489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557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список всех отраслей российского права с кратким описанием сфер регулирования.</w:t>
            </w:r>
          </w:p>
        </w:tc>
        <w:tc>
          <w:tcPr>
            <w:tcW w:w="489" w:type="pct"/>
          </w:tcPr>
          <w:p w:rsidR="00B22BAC" w:rsidRPr="002A04B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4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</w:t>
            </w:r>
            <w:r>
              <w:rPr>
                <w:bCs/>
                <w:sz w:val="20"/>
                <w:szCs w:val="20"/>
              </w:rPr>
              <w:t>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ЛР.30.</w:t>
            </w:r>
          </w:p>
        </w:tc>
      </w:tr>
      <w:tr w:rsidR="00B22BAC" w:rsidRPr="00314D75" w:rsidTr="00AF33E8">
        <w:trPr>
          <w:trHeight w:val="20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 xml:space="preserve">Тема 1.4. </w:t>
            </w:r>
          </w:p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 xml:space="preserve">Правоотношение </w:t>
            </w:r>
            <w:r w:rsidRPr="00AF33E8">
              <w:rPr>
                <w:bCs/>
                <w:sz w:val="28"/>
                <w:szCs w:val="28"/>
              </w:rPr>
              <w:lastRenderedPageBreak/>
              <w:t>(субъекты, объекты, содержание). Презумпции и фикции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ОК 3, ОК 4, ОК 5, ОК 9, </w:t>
            </w:r>
            <w:r w:rsidRPr="00390F4A">
              <w:rPr>
                <w:bCs/>
                <w:sz w:val="20"/>
                <w:szCs w:val="20"/>
              </w:rPr>
              <w:lastRenderedPageBreak/>
              <w:t>ОК 10.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ЛР.8, 26, 27.</w:t>
            </w:r>
          </w:p>
        </w:tc>
      </w:tr>
      <w:tr w:rsidR="00B22BAC" w:rsidRPr="00314D75" w:rsidTr="00AF33E8">
        <w:trPr>
          <w:trHeight w:val="20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3664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Правоотношение (субъекты, объекты, содержание). Презумпции и </w:t>
            </w:r>
            <w:r w:rsidRPr="00314D75">
              <w:rPr>
                <w:bCs/>
                <w:sz w:val="28"/>
                <w:szCs w:val="28"/>
              </w:rPr>
              <w:lastRenderedPageBreak/>
              <w:t>фикции</w:t>
            </w:r>
          </w:p>
        </w:tc>
        <w:tc>
          <w:tcPr>
            <w:tcW w:w="4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496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составление таблицы по дееспособности несовершеннолетних.</w:t>
            </w:r>
          </w:p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</w:tcPr>
          <w:p w:rsidR="00B22BAC" w:rsidRPr="002A04B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4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ЛР.13.</w:t>
            </w:r>
          </w:p>
        </w:tc>
      </w:tr>
      <w:tr w:rsidR="00B22BAC" w:rsidRPr="00314D75" w:rsidTr="00D90704">
        <w:trPr>
          <w:trHeight w:val="20"/>
        </w:trPr>
        <w:tc>
          <w:tcPr>
            <w:tcW w:w="10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1120"/>
                <w:tab w:val="left" w:pos="1312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Практическое занятие №2.</w:t>
            </w:r>
            <w:r w:rsidRPr="00314D75">
              <w:rPr>
                <w:bCs/>
                <w:sz w:val="28"/>
                <w:szCs w:val="28"/>
              </w:rPr>
              <w:t xml:space="preserve">  Правонарушение: понятия, признаки, состав. Юридическая ответственность, ее виды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314D75">
              <w:rPr>
                <w:bCs/>
                <w:sz w:val="28"/>
                <w:szCs w:val="28"/>
              </w:rPr>
              <w:t>Состав правонарушения по конкретному преступлению.</w:t>
            </w:r>
          </w:p>
        </w:tc>
        <w:tc>
          <w:tcPr>
            <w:tcW w:w="489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</w:t>
            </w:r>
            <w:r>
              <w:rPr>
                <w:bCs/>
                <w:sz w:val="20"/>
                <w:szCs w:val="20"/>
              </w:rPr>
              <w:t>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ЛР.30.</w:t>
            </w:r>
          </w:p>
        </w:tc>
      </w:tr>
      <w:tr w:rsidR="00B22BAC" w:rsidRPr="00314D75" w:rsidTr="00AF33E8">
        <w:trPr>
          <w:trHeight w:val="97"/>
        </w:trPr>
        <w:tc>
          <w:tcPr>
            <w:tcW w:w="1089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Раздел 2.</w:t>
            </w:r>
          </w:p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Конституционное право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572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 xml:space="preserve">     Тема 2.1.</w:t>
            </w:r>
          </w:p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Конституция РФ – Основной Закон государства. Основы конституционного строя РФ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</w:p>
          <w:p w:rsidR="00B22BAC" w:rsidRPr="00390F4A" w:rsidRDefault="00B22BAC" w:rsidP="00B22BAC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ЛР.7, 8.</w:t>
            </w:r>
          </w:p>
        </w:tc>
      </w:tr>
      <w:tr w:rsidR="00B22BAC" w:rsidRPr="00314D75" w:rsidTr="00AF33E8"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08"/>
                <w:tab w:val="left" w:pos="91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 Конституция РФ – Основной Закон государства. Основы конституционного строя РФ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434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624"/>
                <w:tab w:val="left" w:pos="916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план-схему действующей российской Конституции.</w:t>
            </w:r>
          </w:p>
        </w:tc>
        <w:tc>
          <w:tcPr>
            <w:tcW w:w="489" w:type="pct"/>
          </w:tcPr>
          <w:p w:rsidR="00B22BAC" w:rsidRPr="008C5A77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C5A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ЛР.22, 23.</w:t>
            </w:r>
          </w:p>
        </w:tc>
      </w:tr>
      <w:tr w:rsidR="00B22BAC" w:rsidRPr="00314D75" w:rsidTr="00AF33E8"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2.2.</w:t>
            </w:r>
          </w:p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Основы правового статуса человека и гражданина в РФ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vMerge w:val="restar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14D75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4, ОК 5, ОК 9, 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10.</w:t>
            </w:r>
            <w:r>
              <w:rPr>
                <w:bCs/>
                <w:sz w:val="20"/>
                <w:szCs w:val="20"/>
              </w:rPr>
              <w:t xml:space="preserve"> ЛР.5, 7.</w:t>
            </w:r>
          </w:p>
        </w:tc>
      </w:tr>
      <w:tr w:rsidR="00B22BAC" w:rsidRPr="00314D75" w:rsidTr="00AF33E8">
        <w:trPr>
          <w:trHeight w:val="185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91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4D75">
              <w:rPr>
                <w:bCs/>
                <w:sz w:val="28"/>
                <w:szCs w:val="28"/>
              </w:rPr>
              <w:t>равово</w:t>
            </w:r>
            <w:r>
              <w:rPr>
                <w:bCs/>
                <w:sz w:val="28"/>
                <w:szCs w:val="28"/>
              </w:rPr>
              <w:t xml:space="preserve">й статус личности в </w:t>
            </w:r>
            <w:r w:rsidRPr="00314D75">
              <w:rPr>
                <w:bCs/>
                <w:sz w:val="28"/>
                <w:szCs w:val="28"/>
              </w:rPr>
              <w:t>РФ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578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304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подготовка докладов по видам прав человека (гражданские, политические, экономические, социальные и культурные).</w:t>
            </w:r>
          </w:p>
        </w:tc>
        <w:tc>
          <w:tcPr>
            <w:tcW w:w="489" w:type="pct"/>
          </w:tcPr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ЛР.18.</w:t>
            </w:r>
            <w:r w:rsidRPr="00390F4A">
              <w:rPr>
                <w:bCs/>
                <w:sz w:val="20"/>
                <w:szCs w:val="20"/>
              </w:rPr>
              <w:t>.</w:t>
            </w:r>
          </w:p>
        </w:tc>
      </w:tr>
      <w:tr w:rsidR="00B22BAC" w:rsidRPr="00314D75" w:rsidTr="00D90704"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5496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Практическая работа №3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314D75">
              <w:rPr>
                <w:bCs/>
                <w:sz w:val="28"/>
                <w:szCs w:val="28"/>
              </w:rPr>
              <w:t>Механизмы защиты прав и свобод человека и гражданина в РФ. Омбудсмен.</w:t>
            </w:r>
          </w:p>
        </w:tc>
        <w:tc>
          <w:tcPr>
            <w:tcW w:w="489" w:type="pct"/>
          </w:tcPr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</w:t>
            </w:r>
          </w:p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ЛР.22, 27, 30.</w:t>
            </w:r>
          </w:p>
        </w:tc>
      </w:tr>
      <w:tr w:rsidR="00B22BAC" w:rsidRPr="00314D75" w:rsidTr="00AF33E8">
        <w:trPr>
          <w:trHeight w:val="762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550913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ознакомиться с основными положениями ежегодного доклада Уполномоченного по правам человека в РФ.</w:t>
            </w:r>
          </w:p>
        </w:tc>
        <w:tc>
          <w:tcPr>
            <w:tcW w:w="489" w:type="pct"/>
          </w:tcPr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 7, 27.</w:t>
            </w:r>
          </w:p>
        </w:tc>
      </w:tr>
      <w:tr w:rsidR="00B22BAC" w:rsidRPr="00314D75" w:rsidTr="00AF33E8"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Тема 2.4.</w:t>
            </w:r>
          </w:p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Система органов государственной власти в РФ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bCs/>
                <w:sz w:val="20"/>
                <w:szCs w:val="20"/>
              </w:rPr>
              <w:t xml:space="preserve"> ЛР. !7, 18.</w:t>
            </w:r>
          </w:p>
        </w:tc>
      </w:tr>
      <w:tr w:rsidR="00B22BAC" w:rsidRPr="00314D75" w:rsidTr="00AF33E8">
        <w:trPr>
          <w:trHeight w:val="516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Система органов государственной власти в РФ</w:t>
            </w:r>
          </w:p>
        </w:tc>
        <w:tc>
          <w:tcPr>
            <w:tcW w:w="4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668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схему органов государственной власти на федеральном уровне, уровне субъекта и местном уровне.</w:t>
            </w:r>
          </w:p>
        </w:tc>
        <w:tc>
          <w:tcPr>
            <w:tcW w:w="489" w:type="pct"/>
          </w:tcPr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bCs/>
                <w:sz w:val="20"/>
                <w:szCs w:val="20"/>
              </w:rPr>
              <w:t xml:space="preserve"> ЛР.16, 17.</w:t>
            </w:r>
          </w:p>
        </w:tc>
      </w:tr>
      <w:tr w:rsidR="00B22BAC" w:rsidRPr="00314D75" w:rsidTr="00AF33E8">
        <w:tc>
          <w:tcPr>
            <w:tcW w:w="1089" w:type="pct"/>
            <w:vMerge w:val="restart"/>
          </w:tcPr>
          <w:p w:rsidR="00B22BAC" w:rsidRPr="00AF33E8" w:rsidRDefault="00B22BAC" w:rsidP="00B22BAC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ab/>
              <w:t>Тема 2.5.</w:t>
            </w:r>
          </w:p>
          <w:p w:rsidR="00B22BAC" w:rsidRPr="00AF33E8" w:rsidRDefault="00B22BAC" w:rsidP="00B22BAC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33E8">
              <w:rPr>
                <w:bCs/>
                <w:sz w:val="28"/>
                <w:szCs w:val="28"/>
              </w:rPr>
              <w:t>Судебная система РФ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</w:tcPr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7276">
              <w:rPr>
                <w:bCs/>
                <w:sz w:val="28"/>
                <w:szCs w:val="28"/>
              </w:rPr>
              <w:t>2</w:t>
            </w:r>
          </w:p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4, ОК 5, ОК 9, 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10.</w:t>
            </w:r>
            <w:r>
              <w:rPr>
                <w:bCs/>
                <w:sz w:val="20"/>
                <w:szCs w:val="20"/>
              </w:rPr>
              <w:t xml:space="preserve"> ЛР.5, 7.</w:t>
            </w:r>
          </w:p>
        </w:tc>
      </w:tr>
      <w:tr w:rsidR="00B22BAC" w:rsidRPr="00314D75" w:rsidTr="00AF33E8">
        <w:tc>
          <w:tcPr>
            <w:tcW w:w="1089" w:type="pct"/>
            <w:vMerge/>
          </w:tcPr>
          <w:p w:rsidR="00B22BAC" w:rsidRPr="00AF33E8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Судебная система РФ</w:t>
            </w:r>
          </w:p>
        </w:tc>
        <w:tc>
          <w:tcPr>
            <w:tcW w:w="489" w:type="pct"/>
            <w:vMerge/>
          </w:tcPr>
          <w:p w:rsidR="00B22BAC" w:rsidRPr="009D7276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FFFFFF" w:themeFill="background1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313"/>
        </w:trPr>
        <w:tc>
          <w:tcPr>
            <w:tcW w:w="10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b/>
                <w:sz w:val="28"/>
                <w:szCs w:val="28"/>
              </w:rPr>
              <w:t>Практическая работа № 4</w:t>
            </w:r>
            <w:r>
              <w:rPr>
                <w:sz w:val="28"/>
                <w:szCs w:val="28"/>
              </w:rPr>
              <w:t xml:space="preserve">. </w:t>
            </w:r>
            <w:r w:rsidRPr="00314D75">
              <w:rPr>
                <w:bCs/>
                <w:sz w:val="28"/>
                <w:szCs w:val="28"/>
              </w:rPr>
              <w:t>Правоохранительные органы в РФ: Прокуратура. ОВД. Адвокатура. Нотариат.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</w:tcPr>
          <w:p w:rsidR="00B22BAC" w:rsidRPr="00D1611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Merge/>
            <w:shd w:val="clear" w:color="auto" w:fill="7F7F7F" w:themeFill="text1" w:themeFillTint="80"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22BAC" w:rsidRPr="00314D75" w:rsidTr="00AF33E8">
        <w:trPr>
          <w:trHeight w:val="412"/>
        </w:trPr>
        <w:tc>
          <w:tcPr>
            <w:tcW w:w="1089" w:type="pct"/>
            <w:vMerge/>
          </w:tcPr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текст жалобы в районную прокуратуру  в произвольной форме.</w:t>
            </w:r>
          </w:p>
        </w:tc>
        <w:tc>
          <w:tcPr>
            <w:tcW w:w="489" w:type="pct"/>
          </w:tcPr>
          <w:p w:rsidR="00B22BAC" w:rsidRPr="00D1611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16115">
              <w:rPr>
                <w:bCs/>
                <w:sz w:val="28"/>
                <w:szCs w:val="28"/>
              </w:rPr>
              <w:t>2</w:t>
            </w:r>
          </w:p>
          <w:p w:rsidR="00B22BAC" w:rsidRPr="00D1611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ЛР.13.</w:t>
            </w: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</w:tcPr>
          <w:p w:rsidR="00B22BAC" w:rsidRPr="00314D75" w:rsidRDefault="00B22BAC" w:rsidP="00B22BAC">
            <w:pPr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 xml:space="preserve">Раздел 3. </w:t>
            </w:r>
          </w:p>
          <w:p w:rsidR="00B22BAC" w:rsidRPr="00314D75" w:rsidRDefault="00B22BAC" w:rsidP="00B22BAC">
            <w:pPr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Право и экономика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3.1. Источники хозяйственного права. Правовое положение субъектов предпринимательской деятельности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ЛР.13.</w:t>
            </w:r>
          </w:p>
        </w:tc>
      </w:tr>
      <w:tr w:rsidR="00B22BAC" w:rsidRPr="00314D75" w:rsidTr="00AF33E8">
        <w:trPr>
          <w:gridAfter w:val="1"/>
          <w:wAfter w:w="4" w:type="pct"/>
          <w:trHeight w:val="801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Источники хозяйственного права. Правовое положение субъектов предпринимательской деятельности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BD782B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b/>
                <w:sz w:val="28"/>
                <w:szCs w:val="28"/>
              </w:rPr>
              <w:t>Практическая работа №5</w:t>
            </w:r>
            <w:r>
              <w:rPr>
                <w:sz w:val="28"/>
                <w:szCs w:val="28"/>
              </w:rPr>
              <w:t xml:space="preserve">. </w:t>
            </w:r>
            <w:r w:rsidRPr="00BD782B">
              <w:rPr>
                <w:sz w:val="28"/>
                <w:szCs w:val="28"/>
              </w:rPr>
              <w:t>Юридические лица: организационно-правовые формы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7F7F7F" w:themeFill="text1" w:themeFillTint="80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442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конспект - схему видов юридических лиц и этапов создания юридического лица.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D16115" w:rsidRDefault="00B22BAC" w:rsidP="00B22BAC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</w:t>
            </w:r>
            <w:r>
              <w:rPr>
                <w:bCs/>
                <w:sz w:val="20"/>
                <w:szCs w:val="20"/>
              </w:rPr>
              <w:t xml:space="preserve">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5, ОК 6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ЛР.5, 22, 23.</w:t>
            </w: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 xml:space="preserve">Тема 3.3. Правовое регулирование </w:t>
            </w:r>
            <w:r w:rsidRPr="00AF33E8">
              <w:rPr>
                <w:sz w:val="28"/>
                <w:szCs w:val="28"/>
              </w:rPr>
              <w:lastRenderedPageBreak/>
              <w:t>договорных отношений. Экономические споры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D16115" w:rsidRDefault="00B22BAC" w:rsidP="00B22BAC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ОК 3, ОК 4, </w:t>
            </w:r>
            <w:r w:rsidRPr="00390F4A">
              <w:rPr>
                <w:bCs/>
                <w:sz w:val="20"/>
                <w:szCs w:val="20"/>
              </w:rPr>
              <w:lastRenderedPageBreak/>
              <w:t>ОК 5, ОК 6, ОК 9, ОК 10.</w:t>
            </w:r>
            <w:r>
              <w:rPr>
                <w:bCs/>
                <w:sz w:val="20"/>
                <w:szCs w:val="20"/>
              </w:rPr>
              <w:t xml:space="preserve"> ЛР. !7, 18.</w:t>
            </w: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  <w:vMerge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Правовое регулирование договорных отношений. Экономические споры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D1611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442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образец  нормативного договора.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D16115" w:rsidRDefault="00B22BAC" w:rsidP="00B22BAC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</w:t>
            </w:r>
            <w:r>
              <w:rPr>
                <w:bCs/>
                <w:sz w:val="20"/>
                <w:szCs w:val="20"/>
              </w:rPr>
              <w:t xml:space="preserve">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5, ОК 6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ЛР.5, 22, 23.</w:t>
            </w:r>
          </w:p>
        </w:tc>
      </w:tr>
      <w:tr w:rsidR="00B22BAC" w:rsidRPr="00314D75" w:rsidTr="00AF33E8">
        <w:trPr>
          <w:gridAfter w:val="1"/>
          <w:wAfter w:w="4" w:type="pct"/>
          <w:trHeight w:val="756"/>
        </w:trPr>
        <w:tc>
          <w:tcPr>
            <w:tcW w:w="1089" w:type="pct"/>
          </w:tcPr>
          <w:p w:rsidR="00B22BAC" w:rsidRPr="00314D75" w:rsidRDefault="00B22BAC" w:rsidP="00B22BAC">
            <w:pPr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Раздел 4. Труд и социальная защита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b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Трудовое </w:t>
            </w:r>
            <w:proofErr w:type="gramStart"/>
            <w:r w:rsidRPr="00314D75">
              <w:rPr>
                <w:sz w:val="28"/>
                <w:szCs w:val="28"/>
              </w:rPr>
              <w:t>право</w:t>
            </w:r>
            <w:proofErr w:type="gramEnd"/>
            <w:r w:rsidRPr="00314D75">
              <w:rPr>
                <w:sz w:val="28"/>
                <w:szCs w:val="28"/>
              </w:rPr>
              <w:t xml:space="preserve"> как отрасль права. Трудовые отношения</w:t>
            </w:r>
          </w:p>
        </w:tc>
        <w:tc>
          <w:tcPr>
            <w:tcW w:w="489" w:type="pct"/>
            <w:shd w:val="clear" w:color="auto" w:fill="FFFFFF" w:themeFill="background1"/>
          </w:tcPr>
          <w:p w:rsidR="00B22BAC" w:rsidRPr="00D1611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4.2. Правовое регулирование занятости и трудоустройства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4, ОК 6, ОК 11.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 5, 8.16.</w:t>
            </w:r>
          </w:p>
        </w:tc>
      </w:tr>
      <w:tr w:rsidR="00B22BAC" w:rsidRPr="00314D75" w:rsidTr="00AF33E8">
        <w:trPr>
          <w:gridAfter w:val="1"/>
          <w:wAfter w:w="4" w:type="pct"/>
          <w:trHeight w:val="201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и трудоустройство: п</w:t>
            </w:r>
            <w:r w:rsidRPr="00314D75">
              <w:rPr>
                <w:sz w:val="28"/>
                <w:szCs w:val="28"/>
              </w:rPr>
              <w:t>равовое регулирование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588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 xml:space="preserve">: ознакомиться с предложениями рабочих мест органов занятости </w:t>
            </w:r>
            <w:proofErr w:type="spellStart"/>
            <w:r w:rsidRPr="00314D75">
              <w:rPr>
                <w:bCs/>
                <w:sz w:val="28"/>
                <w:szCs w:val="28"/>
              </w:rPr>
              <w:t>г.Вельска</w:t>
            </w:r>
            <w:proofErr w:type="spellEnd"/>
            <w:r w:rsidRPr="00314D75">
              <w:rPr>
                <w:bCs/>
                <w:sz w:val="28"/>
                <w:szCs w:val="28"/>
              </w:rPr>
              <w:t xml:space="preserve"> и дать краткий анализ информации.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D16115" w:rsidRDefault="00B22BAC" w:rsidP="00B22BAC">
            <w:pPr>
              <w:jc w:val="center"/>
              <w:rPr>
                <w:sz w:val="28"/>
                <w:szCs w:val="28"/>
              </w:rPr>
            </w:pPr>
            <w:r w:rsidRPr="00D1611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ОК 3, </w:t>
            </w:r>
          </w:p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4, ОК 5, ОК 6, ОК 9, ОК 10, ОК 11.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 9, 13, 18.</w:t>
            </w:r>
          </w:p>
        </w:tc>
      </w:tr>
      <w:tr w:rsidR="00B22BAC" w:rsidRPr="00314D75" w:rsidTr="00AF33E8">
        <w:trPr>
          <w:gridAfter w:val="1"/>
          <w:wAfter w:w="4" w:type="pct"/>
          <w:trHeight w:val="134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4.3. Трудовой договор. Поступление на работу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bCs/>
                <w:sz w:val="20"/>
                <w:szCs w:val="20"/>
              </w:rPr>
              <w:t xml:space="preserve"> ЛР. !7, 18.</w:t>
            </w:r>
          </w:p>
        </w:tc>
      </w:tr>
      <w:tr w:rsidR="00B22BAC" w:rsidRPr="00314D75" w:rsidTr="00AF33E8">
        <w:trPr>
          <w:gridAfter w:val="1"/>
          <w:wAfter w:w="4" w:type="pct"/>
          <w:trHeight w:val="191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Трудовой договор. Поступление на работу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93477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498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314D75">
              <w:rPr>
                <w:bCs/>
                <w:sz w:val="28"/>
                <w:szCs w:val="28"/>
              </w:rPr>
              <w:t>: составить образец трудового договора.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</w:t>
            </w:r>
          </w:p>
          <w:p w:rsidR="00B22BAC" w:rsidRPr="00314D75" w:rsidRDefault="00B22BAC" w:rsidP="00B2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ЛР.22, 27, 30.</w:t>
            </w:r>
          </w:p>
        </w:tc>
      </w:tr>
      <w:tr w:rsidR="00B22BAC" w:rsidRPr="00314D75" w:rsidTr="00AF33E8">
        <w:trPr>
          <w:gridAfter w:val="1"/>
          <w:wAfter w:w="4" w:type="pct"/>
          <w:trHeight w:val="268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4.4. Изменение и прекращение трудового договора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ЛР.13.</w:t>
            </w:r>
          </w:p>
        </w:tc>
      </w:tr>
      <w:tr w:rsidR="00B22BAC" w:rsidRPr="00314D75" w:rsidTr="00AF33E8">
        <w:trPr>
          <w:gridAfter w:val="1"/>
          <w:wAfter w:w="4" w:type="pct"/>
          <w:trHeight w:val="436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Изменение и прекращение трудового договора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93477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117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4.5. Рабочее время и время отдыха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</w:t>
            </w:r>
            <w:r>
              <w:rPr>
                <w:bCs/>
                <w:sz w:val="20"/>
                <w:szCs w:val="20"/>
              </w:rPr>
              <w:t>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ЛР.30.</w:t>
            </w:r>
          </w:p>
        </w:tc>
      </w:tr>
      <w:tr w:rsidR="00B22BAC" w:rsidRPr="00314D75" w:rsidTr="00AF33E8">
        <w:trPr>
          <w:gridAfter w:val="1"/>
          <w:wAfter w:w="4" w:type="pct"/>
          <w:trHeight w:val="720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E41265" w:rsidRDefault="00B22BAC" w:rsidP="00B22BAC">
            <w:pPr>
              <w:rPr>
                <w:b/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191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 xml:space="preserve">Тема 4.6. Особенности </w:t>
            </w:r>
            <w:r w:rsidRPr="00AF33E8">
              <w:rPr>
                <w:sz w:val="28"/>
                <w:szCs w:val="28"/>
              </w:rPr>
              <w:lastRenderedPageBreak/>
              <w:t>регулирования труда лиц, работающих в районах Крайнего Севера и приравненных к ним местностях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 xml:space="preserve">ОК 1, ОК 2, </w:t>
            </w:r>
            <w:r w:rsidRPr="00390F4A">
              <w:rPr>
                <w:bCs/>
                <w:sz w:val="20"/>
                <w:szCs w:val="20"/>
              </w:rPr>
              <w:lastRenderedPageBreak/>
              <w:t>ОК 3, ОК 4, ОК 5</w:t>
            </w:r>
            <w:r>
              <w:rPr>
                <w:bCs/>
                <w:sz w:val="20"/>
                <w:szCs w:val="20"/>
              </w:rPr>
              <w:t>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ЛР.30.</w:t>
            </w:r>
          </w:p>
        </w:tc>
      </w:tr>
      <w:tr w:rsidR="00B22BAC" w:rsidRPr="00314D75" w:rsidTr="00AF33E8">
        <w:trPr>
          <w:gridAfter w:val="1"/>
          <w:wAfter w:w="4" w:type="pct"/>
          <w:trHeight w:val="217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Особенности регулирования труда лиц, работающих в районах Крайнего Севера и приравненных к ним местностях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93477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743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F33E8">
              <w:rPr>
                <w:b/>
                <w:bCs/>
                <w:sz w:val="28"/>
                <w:szCs w:val="28"/>
              </w:rPr>
              <w:t>обучающихся</w:t>
            </w:r>
            <w:r w:rsidRPr="00314D75">
              <w:rPr>
                <w:bCs/>
                <w:sz w:val="28"/>
                <w:szCs w:val="28"/>
              </w:rPr>
              <w:t>:  составить</w:t>
            </w:r>
            <w:proofErr w:type="gramEnd"/>
            <w:r w:rsidRPr="00314D75">
              <w:rPr>
                <w:bCs/>
                <w:sz w:val="28"/>
                <w:szCs w:val="28"/>
              </w:rPr>
              <w:t xml:space="preserve"> постатейный конспект льгот и государственных гарантий для лиц, работающих в районах Крайнего Севера и приравненных к ним местностях.</w:t>
            </w:r>
          </w:p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bCs/>
                <w:sz w:val="20"/>
                <w:szCs w:val="20"/>
              </w:rPr>
              <w:t xml:space="preserve"> ЛР. !7, 18.</w:t>
            </w:r>
          </w:p>
        </w:tc>
      </w:tr>
      <w:tr w:rsidR="00B22BAC" w:rsidRPr="00314D75" w:rsidTr="00AF33E8">
        <w:trPr>
          <w:gridAfter w:val="1"/>
          <w:wAfter w:w="4" w:type="pct"/>
          <w:trHeight w:val="167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4.7. Заработная плата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ЛР.13.</w:t>
            </w:r>
          </w:p>
        </w:tc>
      </w:tr>
      <w:tr w:rsidR="00B22BAC" w:rsidRPr="00314D75" w:rsidTr="00AF33E8">
        <w:trPr>
          <w:gridAfter w:val="1"/>
          <w:wAfter w:w="4" w:type="pct"/>
          <w:trHeight w:val="134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Заработная плата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175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4.8. Трудовая дисциплина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 7, 27.</w:t>
            </w:r>
          </w:p>
        </w:tc>
      </w:tr>
      <w:tr w:rsidR="00B22BAC" w:rsidRPr="00314D75" w:rsidTr="00AF33E8">
        <w:trPr>
          <w:gridAfter w:val="1"/>
          <w:wAfter w:w="4" w:type="pct"/>
          <w:trHeight w:val="229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Трудовая дисциплина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93477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463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Pr="00314D75" w:rsidRDefault="00B22BAC" w:rsidP="00B22BAC">
            <w:pPr>
              <w:tabs>
                <w:tab w:val="left" w:pos="2272"/>
              </w:tabs>
              <w:rPr>
                <w:bCs/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Самостоятельная работа обучающихся:</w:t>
            </w:r>
            <w:r w:rsidRPr="00314D75">
              <w:rPr>
                <w:bCs/>
                <w:sz w:val="28"/>
                <w:szCs w:val="28"/>
              </w:rPr>
              <w:t xml:space="preserve">  составить план-конспект этапов наложения дисциплинарного взыскания на работника.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bCs/>
                <w:sz w:val="20"/>
                <w:szCs w:val="20"/>
              </w:rPr>
              <w:t xml:space="preserve"> ЛР. !7, 18.</w:t>
            </w:r>
          </w:p>
        </w:tc>
      </w:tr>
      <w:tr w:rsidR="00B22BAC" w:rsidRPr="00314D75" w:rsidTr="00AF33E8">
        <w:trPr>
          <w:gridAfter w:val="1"/>
          <w:wAfter w:w="4" w:type="pct"/>
          <w:trHeight w:val="301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4.9. Материальная ответственность сторон трудового договор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9, ОК 10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ЛР.18.</w:t>
            </w:r>
            <w:r w:rsidRPr="00390F4A">
              <w:rPr>
                <w:bCs/>
                <w:sz w:val="20"/>
                <w:szCs w:val="20"/>
              </w:rPr>
              <w:t>.</w:t>
            </w:r>
          </w:p>
        </w:tc>
      </w:tr>
      <w:tr w:rsidR="00B22BAC" w:rsidRPr="00314D75" w:rsidTr="00AF33E8">
        <w:trPr>
          <w:gridAfter w:val="1"/>
          <w:wAfter w:w="4" w:type="pct"/>
          <w:trHeight w:val="167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Материальная ответственность сторон трудового договора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201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4.10. Трудовые споры: индивидуальные, коллективные. Органы по рассмотрению трудовых споров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</w:p>
        </w:tc>
      </w:tr>
      <w:tr w:rsidR="00B22BAC" w:rsidRPr="00314D75" w:rsidTr="00AF33E8">
        <w:trPr>
          <w:gridAfter w:val="1"/>
          <w:wAfter w:w="4" w:type="pct"/>
          <w:trHeight w:val="201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споры и о</w:t>
            </w:r>
            <w:r w:rsidRPr="00314D75">
              <w:rPr>
                <w:sz w:val="28"/>
                <w:szCs w:val="28"/>
              </w:rPr>
              <w:t>рганы по рассмотрению трудовых споров</w:t>
            </w:r>
          </w:p>
        </w:tc>
        <w:tc>
          <w:tcPr>
            <w:tcW w:w="489" w:type="pc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ЛР.13.</w:t>
            </w:r>
          </w:p>
        </w:tc>
      </w:tr>
      <w:tr w:rsidR="00B22BAC" w:rsidRPr="00314D75" w:rsidTr="00D90704">
        <w:trPr>
          <w:gridAfter w:val="1"/>
          <w:wAfter w:w="4" w:type="pct"/>
          <w:trHeight w:val="251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b/>
                <w:bCs/>
                <w:sz w:val="28"/>
                <w:szCs w:val="28"/>
              </w:rPr>
              <w:t>Практическое занятие №6.</w:t>
            </w:r>
            <w:r>
              <w:rPr>
                <w:bCs/>
                <w:sz w:val="28"/>
                <w:szCs w:val="28"/>
              </w:rPr>
              <w:t xml:space="preserve"> Тестовое задание по хозяйственному и трудовому праву.</w:t>
            </w:r>
          </w:p>
        </w:tc>
        <w:tc>
          <w:tcPr>
            <w:tcW w:w="489" w:type="pct"/>
            <w:shd w:val="clear" w:color="auto" w:fill="FFFFFF" w:themeFill="background1"/>
          </w:tcPr>
          <w:p w:rsidR="00B22BAC" w:rsidRPr="00393477" w:rsidRDefault="00B22BAC" w:rsidP="00B22BAC">
            <w:pPr>
              <w:jc w:val="center"/>
              <w:rPr>
                <w:sz w:val="28"/>
                <w:szCs w:val="28"/>
              </w:rPr>
            </w:pPr>
            <w:r w:rsidRPr="00393477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4, ОК 6, ОК 11.</w:t>
            </w:r>
          </w:p>
          <w:p w:rsidR="00B22BAC" w:rsidRPr="00390F4A" w:rsidRDefault="00B22BAC" w:rsidP="00B22BAC">
            <w:pPr>
              <w:rPr>
                <w:b/>
                <w:bCs/>
                <w:i/>
              </w:rPr>
            </w:pPr>
            <w:r>
              <w:rPr>
                <w:bCs/>
                <w:sz w:val="20"/>
                <w:szCs w:val="20"/>
              </w:rPr>
              <w:t>ЛР 5, 8.16.</w:t>
            </w:r>
          </w:p>
        </w:tc>
      </w:tr>
      <w:tr w:rsidR="00B22BAC" w:rsidRPr="00314D75" w:rsidTr="00AF33E8">
        <w:trPr>
          <w:gridAfter w:val="1"/>
          <w:wAfter w:w="4" w:type="pct"/>
          <w:trHeight w:val="251"/>
        </w:trPr>
        <w:tc>
          <w:tcPr>
            <w:tcW w:w="1089" w:type="pct"/>
            <w:vMerge w:val="restar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t>Тема 4.11. Социальное обеспечение граждан</w:t>
            </w: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vMerge w:val="restart"/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22BAC" w:rsidRPr="00390F4A" w:rsidRDefault="00B22BAC" w:rsidP="00B22BAC">
            <w:pPr>
              <w:rPr>
                <w:b/>
                <w:bCs/>
                <w:i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  <w:r>
              <w:rPr>
                <w:bCs/>
                <w:sz w:val="20"/>
                <w:szCs w:val="20"/>
              </w:rPr>
              <w:t xml:space="preserve"> ЛР. !7, 18.</w:t>
            </w:r>
          </w:p>
        </w:tc>
      </w:tr>
      <w:tr w:rsidR="00B22BAC" w:rsidRPr="00314D75" w:rsidTr="00AF33E8">
        <w:trPr>
          <w:gridAfter w:val="1"/>
          <w:wAfter w:w="4" w:type="pct"/>
          <w:trHeight w:val="209"/>
        </w:trPr>
        <w:tc>
          <w:tcPr>
            <w:tcW w:w="1089" w:type="pct"/>
            <w:vMerge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293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Социальное обеспечение граждан</w:t>
            </w:r>
          </w:p>
        </w:tc>
        <w:tc>
          <w:tcPr>
            <w:tcW w:w="489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AF33E8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trHeight w:val="506"/>
        </w:trPr>
        <w:tc>
          <w:tcPr>
            <w:tcW w:w="1089" w:type="pct"/>
          </w:tcPr>
          <w:p w:rsidR="00B22BAC" w:rsidRPr="00AF33E8" w:rsidRDefault="00B22BAC" w:rsidP="00B22BAC">
            <w:pPr>
              <w:rPr>
                <w:sz w:val="28"/>
                <w:szCs w:val="28"/>
              </w:rPr>
            </w:pPr>
            <w:r w:rsidRPr="00AF33E8">
              <w:rPr>
                <w:sz w:val="28"/>
                <w:szCs w:val="28"/>
              </w:rPr>
              <w:lastRenderedPageBreak/>
              <w:t>Тема 4.12. Административное право</w:t>
            </w: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B22BAC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Содержание учебного материала</w:t>
            </w:r>
          </w:p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 Административное право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</w:tcPr>
          <w:p w:rsidR="00B22BAC" w:rsidRDefault="00B22BAC" w:rsidP="00B22BAC">
            <w:pPr>
              <w:rPr>
                <w:bCs/>
                <w:sz w:val="20"/>
                <w:szCs w:val="20"/>
              </w:rPr>
            </w:pPr>
            <w:r w:rsidRPr="00390F4A">
              <w:rPr>
                <w:bCs/>
                <w:sz w:val="20"/>
                <w:szCs w:val="20"/>
              </w:rPr>
              <w:t>ОК 1, ОК 2, ОК 3, ОК 4, ОК 5, ОК 6, ОК 9, ОК 10.</w:t>
            </w:r>
          </w:p>
          <w:p w:rsidR="00B22BAC" w:rsidRPr="00390F4A" w:rsidRDefault="00B22BAC" w:rsidP="00B22BAC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ЛР.7, 8.</w:t>
            </w:r>
          </w:p>
        </w:tc>
      </w:tr>
      <w:tr w:rsidR="00B22BAC" w:rsidRPr="00314D75" w:rsidTr="00550913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trHeight w:val="335"/>
        </w:trPr>
        <w:tc>
          <w:tcPr>
            <w:tcW w:w="4023" w:type="pct"/>
            <w:gridSpan w:val="2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</w:tcPr>
          <w:p w:rsidR="00B22BAC" w:rsidRPr="00314D75" w:rsidRDefault="00B22BAC" w:rsidP="00B2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  <w:tr w:rsidR="00B22BAC" w:rsidRPr="00314D75" w:rsidTr="00550913">
        <w:tblPrEx>
          <w:tblLook w:val="0000" w:firstRow="0" w:lastRow="0" w:firstColumn="0" w:lastColumn="0" w:noHBand="0" w:noVBand="0"/>
        </w:tblPrEx>
        <w:trPr>
          <w:gridAfter w:val="1"/>
          <w:wAfter w:w="4" w:type="pct"/>
          <w:trHeight w:val="368"/>
        </w:trPr>
        <w:tc>
          <w:tcPr>
            <w:tcW w:w="4023" w:type="pct"/>
            <w:gridSpan w:val="2"/>
          </w:tcPr>
          <w:p w:rsidR="00B22BAC" w:rsidRPr="00314D75" w:rsidRDefault="00B22BAC" w:rsidP="00B22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89" w:type="pct"/>
          </w:tcPr>
          <w:p w:rsidR="00B22BAC" w:rsidRPr="00550913" w:rsidRDefault="00B22BAC" w:rsidP="00B22B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84" w:type="pct"/>
          </w:tcPr>
          <w:p w:rsidR="00B22BAC" w:rsidRPr="00314D75" w:rsidRDefault="00B22BAC" w:rsidP="00B22BAC">
            <w:pPr>
              <w:rPr>
                <w:sz w:val="28"/>
                <w:szCs w:val="28"/>
              </w:rPr>
            </w:pPr>
          </w:p>
        </w:tc>
      </w:tr>
    </w:tbl>
    <w:p w:rsidR="00FE34C0" w:rsidRPr="00314D75" w:rsidRDefault="00FE34C0" w:rsidP="00314D75">
      <w:pPr>
        <w:rPr>
          <w:sz w:val="28"/>
          <w:szCs w:val="28"/>
        </w:rPr>
        <w:sectPr w:rsidR="00FE34C0" w:rsidRPr="00314D75" w:rsidSect="00D1163A">
          <w:pgSz w:w="16840" w:h="11907" w:orient="landscape" w:code="9"/>
          <w:pgMar w:top="1079" w:right="851" w:bottom="567" w:left="851" w:header="709" w:footer="709" w:gutter="0"/>
          <w:cols w:space="720"/>
        </w:sectPr>
      </w:pPr>
    </w:p>
    <w:p w:rsidR="00EF17B0" w:rsidRDefault="006F64AC" w:rsidP="00AF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EF17B0" w:rsidRPr="00314D75">
        <w:rPr>
          <w:b/>
          <w:caps/>
          <w:sz w:val="28"/>
          <w:szCs w:val="28"/>
        </w:rPr>
        <w:t>условия реализации УЧЕБНОЙ дисциплины</w:t>
      </w:r>
    </w:p>
    <w:p w:rsidR="00393477" w:rsidRPr="00393477" w:rsidRDefault="00393477" w:rsidP="00AF33E8">
      <w:pPr>
        <w:pStyle w:val="ab"/>
        <w:spacing w:line="360" w:lineRule="auto"/>
      </w:pP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14D7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314D75">
        <w:rPr>
          <w:bCs/>
          <w:sz w:val="28"/>
          <w:szCs w:val="28"/>
        </w:rPr>
        <w:t>ебного кабинета и лаборатории.</w:t>
      </w:r>
    </w:p>
    <w:p w:rsidR="00615646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Об</w:t>
      </w:r>
      <w:r w:rsidR="00EF69E6" w:rsidRPr="00314D75">
        <w:rPr>
          <w:bCs/>
          <w:sz w:val="28"/>
          <w:szCs w:val="28"/>
        </w:rPr>
        <w:t>орудование учебного кабинета: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посадочные места по количеству обучающихся;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рабочее место преподавателя;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оформленные стенды;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учебники и учебные пособия;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сборник видеоматериалов по темам уроков.</w:t>
      </w:r>
    </w:p>
    <w:p w:rsidR="004B7576" w:rsidRPr="00314D75" w:rsidRDefault="004B7576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615646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Технические средства обучения:</w:t>
      </w:r>
    </w:p>
    <w:p w:rsidR="00EF17B0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/>
          <w:bCs/>
          <w:sz w:val="28"/>
          <w:szCs w:val="28"/>
        </w:rPr>
        <w:t xml:space="preserve">- </w:t>
      </w:r>
      <w:r w:rsidRPr="00314D75">
        <w:rPr>
          <w:bCs/>
          <w:sz w:val="28"/>
          <w:szCs w:val="28"/>
        </w:rPr>
        <w:t>телевизор;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- видеоплеер;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14D75">
        <w:rPr>
          <w:bCs/>
          <w:sz w:val="28"/>
          <w:szCs w:val="28"/>
        </w:rPr>
        <w:t xml:space="preserve">- </w:t>
      </w:r>
      <w:proofErr w:type="gramStart"/>
      <w:r w:rsidRPr="00314D75">
        <w:rPr>
          <w:bCs/>
          <w:sz w:val="28"/>
          <w:szCs w:val="28"/>
        </w:rPr>
        <w:t>мульти-медиа</w:t>
      </w:r>
      <w:proofErr w:type="gramEnd"/>
      <w:r w:rsidRPr="00314D75">
        <w:rPr>
          <w:bCs/>
          <w:sz w:val="28"/>
          <w:szCs w:val="28"/>
        </w:rPr>
        <w:t>-проектор.</w:t>
      </w:r>
    </w:p>
    <w:p w:rsidR="00DB021B" w:rsidRPr="00314D75" w:rsidRDefault="00DB021B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314D75" w:rsidRDefault="00EF17B0" w:rsidP="00AF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314D75">
        <w:rPr>
          <w:b/>
          <w:sz w:val="28"/>
          <w:szCs w:val="28"/>
        </w:rPr>
        <w:t>3.2. Информационное обеспечение обучения</w:t>
      </w: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14D7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314D75" w:rsidRDefault="00EF17B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Осн</w:t>
      </w:r>
      <w:r w:rsidR="00BD60FD" w:rsidRPr="00314D75">
        <w:rPr>
          <w:bCs/>
          <w:sz w:val="28"/>
          <w:szCs w:val="28"/>
        </w:rPr>
        <w:t>овные источники:</w:t>
      </w:r>
    </w:p>
    <w:p w:rsidR="009F1F40" w:rsidRPr="00314D75" w:rsidRDefault="009F1F4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 xml:space="preserve">1. </w:t>
      </w:r>
      <w:proofErr w:type="spellStart"/>
      <w:r w:rsidRPr="00314D75">
        <w:rPr>
          <w:bCs/>
          <w:sz w:val="28"/>
          <w:szCs w:val="28"/>
        </w:rPr>
        <w:t>Румынина</w:t>
      </w:r>
      <w:proofErr w:type="spellEnd"/>
      <w:r w:rsidRPr="00314D75">
        <w:rPr>
          <w:bCs/>
          <w:sz w:val="28"/>
          <w:szCs w:val="28"/>
        </w:rPr>
        <w:t xml:space="preserve"> В.В. Основы права: Учебник для студентов учреждений сред. проф. образования. – 2-е изд. М.: ФОРУМ: ИНФРА-М, 2006. – 256 с. – (профессиональное образование).</w:t>
      </w:r>
    </w:p>
    <w:p w:rsidR="00615646" w:rsidRPr="00314D75" w:rsidRDefault="009F1F4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2. Тыщенко А.И. Правовое обеспечение профессиональной деятельности: учебник / А.И. Тыщенко. – Ростов н/Д.: Феникс, 2009. – 252, [1] с. – (Среднее профессиональное образование).</w:t>
      </w:r>
    </w:p>
    <w:p w:rsidR="009F1F40" w:rsidRPr="00314D75" w:rsidRDefault="009F1F40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314D75" w:rsidRDefault="00340E77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lastRenderedPageBreak/>
        <w:t xml:space="preserve">Дополнительные источники: 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1. Власов А.А. Трудовое право. М.: 2009.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2. Горячев М.С. Трудовое право. СПб 2010.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3. Магницкая Е.В., Евстигнеев Е.Н. Трудовое право. М: 2009.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 xml:space="preserve">Нормативный материал: 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1. Гражданский кодекс.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2. Кодекс об административных правонарушениях.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3. Конституция РФ.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4. Трудовой кодекс.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5. ФЗ «О защите прав потребителей».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6. Формы договоров.</w:t>
      </w:r>
    </w:p>
    <w:p w:rsidR="00045F95" w:rsidRPr="00314D75" w:rsidRDefault="00045F95" w:rsidP="00AF3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14D75">
        <w:rPr>
          <w:bCs/>
          <w:sz w:val="28"/>
          <w:szCs w:val="28"/>
        </w:rPr>
        <w:t>7. Формы претензий, исков.</w:t>
      </w:r>
    </w:p>
    <w:p w:rsidR="009E65C7" w:rsidRPr="00314D75" w:rsidRDefault="009E65C7" w:rsidP="00AF33E8">
      <w:pPr>
        <w:spacing w:line="360" w:lineRule="auto"/>
        <w:rPr>
          <w:color w:val="000000"/>
          <w:sz w:val="28"/>
          <w:szCs w:val="28"/>
        </w:rPr>
      </w:pPr>
    </w:p>
    <w:p w:rsidR="00EF17B0" w:rsidRPr="00314D75" w:rsidRDefault="00EF17B0" w:rsidP="00AF33E8">
      <w:pPr>
        <w:tabs>
          <w:tab w:val="left" w:pos="3030"/>
        </w:tabs>
        <w:spacing w:line="360" w:lineRule="auto"/>
        <w:jc w:val="center"/>
        <w:rPr>
          <w:b/>
          <w:caps/>
          <w:sz w:val="28"/>
          <w:szCs w:val="28"/>
        </w:rPr>
      </w:pPr>
      <w:r w:rsidRPr="00314D75">
        <w:rPr>
          <w:b/>
          <w:sz w:val="28"/>
          <w:szCs w:val="28"/>
        </w:rPr>
        <w:t>4.</w:t>
      </w:r>
      <w:r w:rsidRPr="00314D75">
        <w:rPr>
          <w:sz w:val="28"/>
          <w:szCs w:val="28"/>
        </w:rPr>
        <w:t xml:space="preserve"> </w:t>
      </w:r>
      <w:r w:rsidRPr="00314D75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 w:rsidR="00AF33E8">
        <w:rPr>
          <w:b/>
          <w:caps/>
          <w:sz w:val="28"/>
          <w:szCs w:val="28"/>
        </w:rPr>
        <w:t>.</w:t>
      </w:r>
    </w:p>
    <w:p w:rsidR="00EF17B0" w:rsidRPr="00314D75" w:rsidRDefault="00EF17B0" w:rsidP="00AF33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314D75">
        <w:rPr>
          <w:b/>
          <w:sz w:val="28"/>
          <w:szCs w:val="28"/>
        </w:rPr>
        <w:t>Контроль</w:t>
      </w:r>
      <w:r w:rsidRPr="00314D75">
        <w:rPr>
          <w:sz w:val="28"/>
          <w:szCs w:val="28"/>
        </w:rPr>
        <w:t xml:space="preserve"> </w:t>
      </w:r>
      <w:r w:rsidRPr="00314D75">
        <w:rPr>
          <w:b/>
          <w:sz w:val="28"/>
          <w:szCs w:val="28"/>
        </w:rPr>
        <w:t>и оценка</w:t>
      </w:r>
      <w:r w:rsidRPr="00314D7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314D75">
        <w:rPr>
          <w:sz w:val="28"/>
          <w:szCs w:val="28"/>
        </w:rPr>
        <w:t xml:space="preserve"> контрольных работ,</w:t>
      </w:r>
      <w:r w:rsidRPr="00314D75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EF17B0" w:rsidRPr="00314D75" w:rsidRDefault="00EF17B0" w:rsidP="0031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F17B0" w:rsidRPr="00314D7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14D75" w:rsidRDefault="00EF17B0" w:rsidP="00314D75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314D75" w:rsidRDefault="00EF17B0" w:rsidP="00314D75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14D75" w:rsidRDefault="00EF17B0" w:rsidP="00314D75">
            <w:pPr>
              <w:jc w:val="center"/>
              <w:rPr>
                <w:b/>
                <w:bCs/>
                <w:sz w:val="28"/>
                <w:szCs w:val="28"/>
              </w:rPr>
            </w:pPr>
            <w:r w:rsidRPr="00314D75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86C72" w:rsidRPr="00314D75" w:rsidTr="00C86C72">
        <w:trPr>
          <w:trHeight w:val="268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86C72" w:rsidP="00314D75">
            <w:pPr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Умения:</w:t>
            </w:r>
          </w:p>
        </w:tc>
      </w:tr>
      <w:tr w:rsidR="00C86C72" w:rsidRPr="00314D75" w:rsidTr="00C86C72">
        <w:trPr>
          <w:trHeight w:val="1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Использование необходимых нормативно-правовых документов.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 выполнения практического задания.</w:t>
            </w:r>
          </w:p>
        </w:tc>
      </w:tr>
      <w:tr w:rsidR="00C86C72" w:rsidRPr="00314D75" w:rsidTr="00C86C72">
        <w:trPr>
          <w:trHeight w:val="1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Применение документации систем качества.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 на практическом занятии.</w:t>
            </w:r>
          </w:p>
        </w:tc>
      </w:tr>
      <w:tr w:rsidR="00C86C72" w:rsidRPr="00314D75" w:rsidTr="00C86C72">
        <w:trPr>
          <w:trHeight w:val="1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Составление резюме.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оценка.</w:t>
            </w:r>
          </w:p>
        </w:tc>
      </w:tr>
      <w:tr w:rsidR="00C86C72" w:rsidRPr="00314D75">
        <w:trPr>
          <w:trHeight w:val="15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- Составление и оформление исковых заявлений в суд общей юрисдикции и в арбитражный суд.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C72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 на практическом занятии.</w:t>
            </w:r>
          </w:p>
        </w:tc>
      </w:tr>
      <w:tr w:rsidR="00C21C59" w:rsidRPr="00314D75" w:rsidTr="004B7576">
        <w:trPr>
          <w:trHeight w:val="5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CB1EDC" w:rsidP="00314D75">
            <w:pPr>
              <w:numPr>
                <w:ilvl w:val="0"/>
                <w:numId w:val="4"/>
              </w:numPr>
              <w:tabs>
                <w:tab w:val="clear" w:pos="309"/>
                <w:tab w:val="num" w:pos="0"/>
                <w:tab w:val="left" w:pos="360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>Составление и оформление документов, необходимых при приеме на работу и увольнении с работы.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Экспертная оценка.</w:t>
            </w:r>
          </w:p>
        </w:tc>
      </w:tr>
      <w:tr w:rsidR="004B7576" w:rsidRPr="00314D75" w:rsidTr="00CB1EDC">
        <w:trPr>
          <w:trHeight w:val="5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B1EDC" w:rsidP="00314D75">
            <w:pPr>
              <w:numPr>
                <w:ilvl w:val="0"/>
                <w:numId w:val="4"/>
              </w:numPr>
              <w:tabs>
                <w:tab w:val="clear" w:pos="309"/>
                <w:tab w:val="num" w:pos="0"/>
                <w:tab w:val="left" w:pos="360"/>
              </w:tabs>
              <w:ind w:left="0"/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Применение норм трудового права для разрешения трудовых споров.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B1EDC" w:rsidP="00314D75">
            <w:pPr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4B7576" w:rsidRPr="00314D75" w:rsidTr="004B757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center"/>
              <w:rPr>
                <w:bCs/>
                <w:sz w:val="28"/>
                <w:szCs w:val="28"/>
              </w:rPr>
            </w:pPr>
            <w:r w:rsidRPr="00314D75">
              <w:rPr>
                <w:b/>
                <w:bCs/>
                <w:sz w:val="28"/>
                <w:szCs w:val="28"/>
              </w:rPr>
              <w:t>Знания:</w:t>
            </w:r>
          </w:p>
        </w:tc>
      </w:tr>
      <w:tr w:rsidR="00C21C59" w:rsidRPr="00314D75" w:rsidTr="004B7576">
        <w:trPr>
          <w:trHeight w:val="1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4B7576" w:rsidP="00314D75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основных положений теории государства и права.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4B7576" w:rsidRPr="00314D75" w:rsidTr="004B7576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Разъяснение необходимости правового регулирования общественной жизни.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Устный опрос.</w:t>
            </w:r>
          </w:p>
        </w:tc>
      </w:tr>
      <w:tr w:rsidR="004B7576" w:rsidRPr="00314D75" w:rsidTr="004B7576">
        <w:trPr>
          <w:trHeight w:val="1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основных источников права в РФ, отраслей права, разъяснение необходимости правомерного поведения и видов юридической ответственности за совершенные правонарушения.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Наблюдение за ходом выполнения практических работ, устный опрос, тестирование.</w:t>
            </w:r>
          </w:p>
        </w:tc>
      </w:tr>
      <w:tr w:rsidR="004B7576" w:rsidRPr="00314D75" w:rsidTr="004B7576">
        <w:trPr>
          <w:trHeight w:val="1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и разъяснение основных положений Конституции РФ; основ конституционного строя, прав и свобод человека и гражданина, механизмов их защиты, территориального устройства РФ, системы власти и ее полномочий.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4B7576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 xml:space="preserve">Устный опрос, </w:t>
            </w:r>
            <w:r w:rsidR="00C86C72" w:rsidRPr="00314D75">
              <w:rPr>
                <w:bCs/>
                <w:sz w:val="28"/>
                <w:szCs w:val="28"/>
              </w:rPr>
              <w:t>наблюдение за ходом, выполнение практической работы, тестирование.</w:t>
            </w:r>
          </w:p>
        </w:tc>
      </w:tr>
      <w:tr w:rsidR="004B7576" w:rsidRPr="00314D75" w:rsidTr="004B7576">
        <w:trPr>
          <w:trHeight w:val="10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Разъяснение основ трудового права в РФ: правовое регулирование занятости и трудоустройства, трудовой договор, его заключение, изменение и прекращение; виды рабочего времени и времени отдыха; заработная плата и порядок ее выплаты; виды дисциплинарных взысканий и порядок привлечения работника к дисциплинарной ответственности; материальная ответственность работников и работодателей; трудовые споры и порядок их разрешения.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Контрольные работы по темам, устный опрос, тестирование.</w:t>
            </w:r>
          </w:p>
        </w:tc>
      </w:tr>
      <w:tr w:rsidR="004B7576" w:rsidRPr="00314D75" w:rsidTr="00C86C72">
        <w:trPr>
          <w:trHeight w:val="41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 xml:space="preserve">-Изложение и разъяснение законодательных актов и нормативных документов, регулирующих правоотношения в </w:t>
            </w:r>
            <w:r w:rsidRPr="00314D75">
              <w:rPr>
                <w:sz w:val="28"/>
                <w:szCs w:val="28"/>
              </w:rPr>
              <w:lastRenderedPageBreak/>
              <w:t>профессиональной деятельности.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lastRenderedPageBreak/>
              <w:t>Наблюдение за ходом выполнения практической работы, устный опрос, тестирование.</w:t>
            </w:r>
          </w:p>
        </w:tc>
      </w:tr>
      <w:tr w:rsidR="004B7576" w:rsidRPr="00314D75" w:rsidTr="004B7576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 w:rsidRPr="00314D75">
              <w:rPr>
                <w:sz w:val="28"/>
                <w:szCs w:val="28"/>
              </w:rPr>
              <w:t>- Изложение основ хозяйственного права в РФ: субъекты предпринимательской деятельности, организационно-правовые формы юридических лиц, правовое регулирование договорных отношений, экономические споры.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576" w:rsidRPr="00314D75" w:rsidRDefault="00C86C72" w:rsidP="00314D75">
            <w:pPr>
              <w:jc w:val="both"/>
              <w:rPr>
                <w:bCs/>
                <w:sz w:val="28"/>
                <w:szCs w:val="28"/>
              </w:rPr>
            </w:pPr>
            <w:r w:rsidRPr="00314D75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787476" w:rsidRPr="00314D75" w:rsidTr="004B7576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76" w:rsidRPr="00FE7B0B" w:rsidRDefault="00FE7B0B" w:rsidP="00314D75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476" w:rsidRPr="00314D75" w:rsidRDefault="00FE7B0B" w:rsidP="00314D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5,7,8,9,13,16,17,18,22,23,26,27.30.</w:t>
            </w:r>
          </w:p>
        </w:tc>
      </w:tr>
    </w:tbl>
    <w:p w:rsidR="00EF17B0" w:rsidRPr="00314D75" w:rsidRDefault="00EF17B0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14D75" w:rsidRDefault="009E65C7" w:rsidP="00314D75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AD42AD" w:rsidRPr="00314D75" w:rsidRDefault="00AD42AD" w:rsidP="00314D75">
      <w:pPr>
        <w:widowControl w:val="0"/>
        <w:suppressAutoHyphens/>
        <w:jc w:val="both"/>
        <w:rPr>
          <w:color w:val="333333"/>
          <w:sz w:val="28"/>
          <w:szCs w:val="28"/>
        </w:rPr>
      </w:pPr>
    </w:p>
    <w:p w:rsidR="00EF17B0" w:rsidRPr="00314D75" w:rsidRDefault="00EF17B0" w:rsidP="00314D75">
      <w:pPr>
        <w:rPr>
          <w:b/>
          <w:sz w:val="28"/>
          <w:szCs w:val="28"/>
        </w:rPr>
      </w:pPr>
    </w:p>
    <w:p w:rsidR="000B126D" w:rsidRPr="00314D75" w:rsidRDefault="000B126D" w:rsidP="00314D75">
      <w:pPr>
        <w:rPr>
          <w:b/>
          <w:sz w:val="28"/>
          <w:szCs w:val="28"/>
        </w:rPr>
      </w:pPr>
    </w:p>
    <w:sectPr w:rsidR="000B126D" w:rsidRPr="00314D75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69" w:rsidRDefault="00594269">
      <w:r>
        <w:separator/>
      </w:r>
    </w:p>
  </w:endnote>
  <w:endnote w:type="continuationSeparator" w:id="0">
    <w:p w:rsidR="00594269" w:rsidRDefault="0059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13" w:rsidRDefault="00550913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0913" w:rsidRDefault="00550913" w:rsidP="00EF17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524159"/>
      <w:docPartObj>
        <w:docPartGallery w:val="Page Numbers (Bottom of Page)"/>
        <w:docPartUnique/>
      </w:docPartObj>
    </w:sdtPr>
    <w:sdtEndPr/>
    <w:sdtContent>
      <w:p w:rsidR="00550913" w:rsidRDefault="007874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2B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50913" w:rsidRDefault="00550913" w:rsidP="00EF17B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524158"/>
      <w:docPartObj>
        <w:docPartGallery w:val="Page Numbers (Bottom of Page)"/>
        <w:docPartUnique/>
      </w:docPartObj>
    </w:sdtPr>
    <w:sdtEndPr/>
    <w:sdtContent>
      <w:p w:rsidR="00550913" w:rsidRDefault="00D212B9">
        <w:pPr>
          <w:pStyle w:val="a6"/>
          <w:jc w:val="center"/>
        </w:pPr>
      </w:p>
    </w:sdtContent>
  </w:sdt>
  <w:p w:rsidR="00550913" w:rsidRDefault="00550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69" w:rsidRDefault="00594269">
      <w:r>
        <w:separator/>
      </w:r>
    </w:p>
  </w:footnote>
  <w:footnote w:type="continuationSeparator" w:id="0">
    <w:p w:rsidR="00594269" w:rsidRDefault="0059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2C83"/>
    <w:multiLevelType w:val="hybridMultilevel"/>
    <w:tmpl w:val="59DE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7102"/>
    <w:multiLevelType w:val="multilevel"/>
    <w:tmpl w:val="2E48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E19FE"/>
    <w:multiLevelType w:val="hybridMultilevel"/>
    <w:tmpl w:val="C260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3"/>
  </w:num>
  <w:num w:numId="5">
    <w:abstractNumId w:val="15"/>
  </w:num>
  <w:num w:numId="6">
    <w:abstractNumId w:val="4"/>
  </w:num>
  <w:num w:numId="7">
    <w:abstractNumId w:val="0"/>
  </w:num>
  <w:num w:numId="8">
    <w:abstractNumId w:val="8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30"/>
  </w:num>
  <w:num w:numId="14">
    <w:abstractNumId w:val="23"/>
  </w:num>
  <w:num w:numId="15">
    <w:abstractNumId w:val="33"/>
  </w:num>
  <w:num w:numId="16">
    <w:abstractNumId w:val="35"/>
  </w:num>
  <w:num w:numId="17">
    <w:abstractNumId w:val="27"/>
  </w:num>
  <w:num w:numId="18">
    <w:abstractNumId w:val="31"/>
  </w:num>
  <w:num w:numId="19">
    <w:abstractNumId w:val="22"/>
  </w:num>
  <w:num w:numId="20">
    <w:abstractNumId w:val="34"/>
  </w:num>
  <w:num w:numId="21">
    <w:abstractNumId w:val="21"/>
  </w:num>
  <w:num w:numId="22">
    <w:abstractNumId w:val="17"/>
  </w:num>
  <w:num w:numId="23">
    <w:abstractNumId w:val="28"/>
  </w:num>
  <w:num w:numId="24">
    <w:abstractNumId w:val="29"/>
  </w:num>
  <w:num w:numId="25">
    <w:abstractNumId w:val="11"/>
  </w:num>
  <w:num w:numId="26">
    <w:abstractNumId w:val="9"/>
  </w:num>
  <w:num w:numId="27">
    <w:abstractNumId w:val="5"/>
  </w:num>
  <w:num w:numId="28">
    <w:abstractNumId w:val="26"/>
  </w:num>
  <w:num w:numId="29">
    <w:abstractNumId w:val="24"/>
  </w:num>
  <w:num w:numId="30">
    <w:abstractNumId w:val="6"/>
  </w:num>
  <w:num w:numId="31">
    <w:abstractNumId w:val="25"/>
  </w:num>
  <w:num w:numId="32">
    <w:abstractNumId w:val="16"/>
  </w:num>
  <w:num w:numId="33">
    <w:abstractNumId w:val="14"/>
  </w:num>
  <w:num w:numId="34">
    <w:abstractNumId w:val="20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7B0"/>
    <w:rsid w:val="00007EA9"/>
    <w:rsid w:val="000122EC"/>
    <w:rsid w:val="000158F8"/>
    <w:rsid w:val="00023CB4"/>
    <w:rsid w:val="00025FA5"/>
    <w:rsid w:val="00027F46"/>
    <w:rsid w:val="00045F95"/>
    <w:rsid w:val="0004789D"/>
    <w:rsid w:val="00055A32"/>
    <w:rsid w:val="0005742A"/>
    <w:rsid w:val="00060C70"/>
    <w:rsid w:val="00062E01"/>
    <w:rsid w:val="00064E2D"/>
    <w:rsid w:val="00066F40"/>
    <w:rsid w:val="00067F9C"/>
    <w:rsid w:val="00070232"/>
    <w:rsid w:val="00072725"/>
    <w:rsid w:val="000738C5"/>
    <w:rsid w:val="0007581D"/>
    <w:rsid w:val="00075FDA"/>
    <w:rsid w:val="000832BA"/>
    <w:rsid w:val="00087B56"/>
    <w:rsid w:val="00092E06"/>
    <w:rsid w:val="000A6D1D"/>
    <w:rsid w:val="000B11EF"/>
    <w:rsid w:val="000B126D"/>
    <w:rsid w:val="000B302B"/>
    <w:rsid w:val="000B79F3"/>
    <w:rsid w:val="000C3012"/>
    <w:rsid w:val="000C6D1E"/>
    <w:rsid w:val="000D1434"/>
    <w:rsid w:val="000D78B0"/>
    <w:rsid w:val="000F107B"/>
    <w:rsid w:val="00101577"/>
    <w:rsid w:val="0010786B"/>
    <w:rsid w:val="0012441F"/>
    <w:rsid w:val="00125796"/>
    <w:rsid w:val="00125A4B"/>
    <w:rsid w:val="00127332"/>
    <w:rsid w:val="001307D2"/>
    <w:rsid w:val="00130F20"/>
    <w:rsid w:val="001407DC"/>
    <w:rsid w:val="00145280"/>
    <w:rsid w:val="001505DD"/>
    <w:rsid w:val="00155FC5"/>
    <w:rsid w:val="00160C60"/>
    <w:rsid w:val="0016530A"/>
    <w:rsid w:val="00167CF6"/>
    <w:rsid w:val="00177838"/>
    <w:rsid w:val="00184BE6"/>
    <w:rsid w:val="001B6B85"/>
    <w:rsid w:val="001D036F"/>
    <w:rsid w:val="001D72EC"/>
    <w:rsid w:val="001E183D"/>
    <w:rsid w:val="001E3398"/>
    <w:rsid w:val="001E3670"/>
    <w:rsid w:val="001F206A"/>
    <w:rsid w:val="002159A4"/>
    <w:rsid w:val="0022503E"/>
    <w:rsid w:val="002276E7"/>
    <w:rsid w:val="00231E33"/>
    <w:rsid w:val="00232179"/>
    <w:rsid w:val="00232537"/>
    <w:rsid w:val="00242C68"/>
    <w:rsid w:val="0026716A"/>
    <w:rsid w:val="00271FB8"/>
    <w:rsid w:val="00276287"/>
    <w:rsid w:val="0028093C"/>
    <w:rsid w:val="002825F3"/>
    <w:rsid w:val="00282918"/>
    <w:rsid w:val="002913B6"/>
    <w:rsid w:val="00295776"/>
    <w:rsid w:val="002A04B6"/>
    <w:rsid w:val="002B0CD7"/>
    <w:rsid w:val="002B446E"/>
    <w:rsid w:val="002B4A62"/>
    <w:rsid w:val="002C1727"/>
    <w:rsid w:val="002C3FA1"/>
    <w:rsid w:val="002C56B8"/>
    <w:rsid w:val="002D2F39"/>
    <w:rsid w:val="002F0CCF"/>
    <w:rsid w:val="002F2A29"/>
    <w:rsid w:val="002F5DC3"/>
    <w:rsid w:val="002F7B5D"/>
    <w:rsid w:val="003024AD"/>
    <w:rsid w:val="00314D75"/>
    <w:rsid w:val="00322231"/>
    <w:rsid w:val="00327DE1"/>
    <w:rsid w:val="00331080"/>
    <w:rsid w:val="00332995"/>
    <w:rsid w:val="00334594"/>
    <w:rsid w:val="0033522D"/>
    <w:rsid w:val="00335643"/>
    <w:rsid w:val="00335C4D"/>
    <w:rsid w:val="00340E77"/>
    <w:rsid w:val="00344325"/>
    <w:rsid w:val="00344F6C"/>
    <w:rsid w:val="003474AD"/>
    <w:rsid w:val="003477BE"/>
    <w:rsid w:val="0035472A"/>
    <w:rsid w:val="00356CED"/>
    <w:rsid w:val="00372642"/>
    <w:rsid w:val="00374E5C"/>
    <w:rsid w:val="00382D4F"/>
    <w:rsid w:val="0038448D"/>
    <w:rsid w:val="00384F49"/>
    <w:rsid w:val="00393477"/>
    <w:rsid w:val="003A6A8D"/>
    <w:rsid w:val="003B2DD8"/>
    <w:rsid w:val="003B4A0E"/>
    <w:rsid w:val="003B534F"/>
    <w:rsid w:val="003C3443"/>
    <w:rsid w:val="003C3632"/>
    <w:rsid w:val="003C3DFF"/>
    <w:rsid w:val="003D0A89"/>
    <w:rsid w:val="003D36CE"/>
    <w:rsid w:val="003D382E"/>
    <w:rsid w:val="003D5375"/>
    <w:rsid w:val="00402CE4"/>
    <w:rsid w:val="00406FD8"/>
    <w:rsid w:val="0041194C"/>
    <w:rsid w:val="004178C5"/>
    <w:rsid w:val="004270EC"/>
    <w:rsid w:val="00427337"/>
    <w:rsid w:val="00431272"/>
    <w:rsid w:val="00432406"/>
    <w:rsid w:val="00436D16"/>
    <w:rsid w:val="00443BF4"/>
    <w:rsid w:val="00444252"/>
    <w:rsid w:val="0045113E"/>
    <w:rsid w:val="0045665D"/>
    <w:rsid w:val="00462FC8"/>
    <w:rsid w:val="00463EDD"/>
    <w:rsid w:val="00472F75"/>
    <w:rsid w:val="004741D7"/>
    <w:rsid w:val="004758A7"/>
    <w:rsid w:val="00475B4B"/>
    <w:rsid w:val="0048422A"/>
    <w:rsid w:val="004867C7"/>
    <w:rsid w:val="00486930"/>
    <w:rsid w:val="0048744C"/>
    <w:rsid w:val="004A2068"/>
    <w:rsid w:val="004A30DA"/>
    <w:rsid w:val="004A4F48"/>
    <w:rsid w:val="004B0B42"/>
    <w:rsid w:val="004B7576"/>
    <w:rsid w:val="004C13AA"/>
    <w:rsid w:val="004C3162"/>
    <w:rsid w:val="004D36B1"/>
    <w:rsid w:val="004E09D3"/>
    <w:rsid w:val="004E6BF8"/>
    <w:rsid w:val="004F533E"/>
    <w:rsid w:val="004F673D"/>
    <w:rsid w:val="0050164E"/>
    <w:rsid w:val="00512CF7"/>
    <w:rsid w:val="00523D57"/>
    <w:rsid w:val="005244DC"/>
    <w:rsid w:val="00537B57"/>
    <w:rsid w:val="00540F91"/>
    <w:rsid w:val="00550913"/>
    <w:rsid w:val="0055148A"/>
    <w:rsid w:val="0055481F"/>
    <w:rsid w:val="00574444"/>
    <w:rsid w:val="00576AF6"/>
    <w:rsid w:val="005875C8"/>
    <w:rsid w:val="00590048"/>
    <w:rsid w:val="0059334C"/>
    <w:rsid w:val="0059359B"/>
    <w:rsid w:val="00594269"/>
    <w:rsid w:val="0059588D"/>
    <w:rsid w:val="005A7ABA"/>
    <w:rsid w:val="005D0508"/>
    <w:rsid w:val="005D5566"/>
    <w:rsid w:val="005E2DF9"/>
    <w:rsid w:val="005E327C"/>
    <w:rsid w:val="006037B9"/>
    <w:rsid w:val="00613207"/>
    <w:rsid w:val="00615646"/>
    <w:rsid w:val="006246A2"/>
    <w:rsid w:val="00626330"/>
    <w:rsid w:val="00631EA2"/>
    <w:rsid w:val="00652A54"/>
    <w:rsid w:val="0067114A"/>
    <w:rsid w:val="00672333"/>
    <w:rsid w:val="00682166"/>
    <w:rsid w:val="00695C9F"/>
    <w:rsid w:val="00696233"/>
    <w:rsid w:val="006A0D73"/>
    <w:rsid w:val="006A4F3E"/>
    <w:rsid w:val="006B13FF"/>
    <w:rsid w:val="006C161B"/>
    <w:rsid w:val="006C405D"/>
    <w:rsid w:val="006E1342"/>
    <w:rsid w:val="006E191D"/>
    <w:rsid w:val="006E353B"/>
    <w:rsid w:val="006E5D74"/>
    <w:rsid w:val="006F0637"/>
    <w:rsid w:val="006F1B13"/>
    <w:rsid w:val="006F64AC"/>
    <w:rsid w:val="00700387"/>
    <w:rsid w:val="007023CF"/>
    <w:rsid w:val="007024BD"/>
    <w:rsid w:val="007150DB"/>
    <w:rsid w:val="00720414"/>
    <w:rsid w:val="00727910"/>
    <w:rsid w:val="0073079B"/>
    <w:rsid w:val="007330BB"/>
    <w:rsid w:val="00735942"/>
    <w:rsid w:val="007444DE"/>
    <w:rsid w:val="00747751"/>
    <w:rsid w:val="00754985"/>
    <w:rsid w:val="00756768"/>
    <w:rsid w:val="007647CE"/>
    <w:rsid w:val="00770643"/>
    <w:rsid w:val="0077218D"/>
    <w:rsid w:val="0077296F"/>
    <w:rsid w:val="00783CD5"/>
    <w:rsid w:val="00787476"/>
    <w:rsid w:val="0079330B"/>
    <w:rsid w:val="007A7F61"/>
    <w:rsid w:val="007B3C13"/>
    <w:rsid w:val="007B4909"/>
    <w:rsid w:val="007C060C"/>
    <w:rsid w:val="007C244D"/>
    <w:rsid w:val="007C67A4"/>
    <w:rsid w:val="007D17FF"/>
    <w:rsid w:val="007D2C64"/>
    <w:rsid w:val="007D5532"/>
    <w:rsid w:val="007F1FDD"/>
    <w:rsid w:val="007F32B2"/>
    <w:rsid w:val="00805A16"/>
    <w:rsid w:val="00810EDA"/>
    <w:rsid w:val="008118F5"/>
    <w:rsid w:val="008160AF"/>
    <w:rsid w:val="00820A5A"/>
    <w:rsid w:val="00827EEE"/>
    <w:rsid w:val="00830964"/>
    <w:rsid w:val="00832518"/>
    <w:rsid w:val="008378CF"/>
    <w:rsid w:val="00841460"/>
    <w:rsid w:val="0084472D"/>
    <w:rsid w:val="00864565"/>
    <w:rsid w:val="008858B0"/>
    <w:rsid w:val="008A2922"/>
    <w:rsid w:val="008C0E87"/>
    <w:rsid w:val="008C504C"/>
    <w:rsid w:val="008C5A77"/>
    <w:rsid w:val="008D191A"/>
    <w:rsid w:val="008F1364"/>
    <w:rsid w:val="008F414F"/>
    <w:rsid w:val="00904211"/>
    <w:rsid w:val="00932B4B"/>
    <w:rsid w:val="00933EBF"/>
    <w:rsid w:val="009347D6"/>
    <w:rsid w:val="00935ED7"/>
    <w:rsid w:val="0093648C"/>
    <w:rsid w:val="00946BA2"/>
    <w:rsid w:val="0095101E"/>
    <w:rsid w:val="0095499E"/>
    <w:rsid w:val="009604F8"/>
    <w:rsid w:val="00963A46"/>
    <w:rsid w:val="00982E7F"/>
    <w:rsid w:val="009875A9"/>
    <w:rsid w:val="00993ACE"/>
    <w:rsid w:val="009A369A"/>
    <w:rsid w:val="009A3C9C"/>
    <w:rsid w:val="009A6757"/>
    <w:rsid w:val="009B15F6"/>
    <w:rsid w:val="009B204E"/>
    <w:rsid w:val="009B518B"/>
    <w:rsid w:val="009B5B0B"/>
    <w:rsid w:val="009C2C1A"/>
    <w:rsid w:val="009C3172"/>
    <w:rsid w:val="009C3B1A"/>
    <w:rsid w:val="009C3E10"/>
    <w:rsid w:val="009D3B20"/>
    <w:rsid w:val="009D6266"/>
    <w:rsid w:val="009D7276"/>
    <w:rsid w:val="009D7C6C"/>
    <w:rsid w:val="009E65C7"/>
    <w:rsid w:val="009F1F40"/>
    <w:rsid w:val="009F5485"/>
    <w:rsid w:val="00A007C3"/>
    <w:rsid w:val="00A10FD3"/>
    <w:rsid w:val="00A12FC4"/>
    <w:rsid w:val="00A20F46"/>
    <w:rsid w:val="00A2334B"/>
    <w:rsid w:val="00A240C8"/>
    <w:rsid w:val="00A32FAB"/>
    <w:rsid w:val="00A36176"/>
    <w:rsid w:val="00A428AD"/>
    <w:rsid w:val="00A45FB4"/>
    <w:rsid w:val="00A52406"/>
    <w:rsid w:val="00A5336C"/>
    <w:rsid w:val="00A54E42"/>
    <w:rsid w:val="00A56CC3"/>
    <w:rsid w:val="00A62519"/>
    <w:rsid w:val="00A649C3"/>
    <w:rsid w:val="00A709E1"/>
    <w:rsid w:val="00A74499"/>
    <w:rsid w:val="00A81046"/>
    <w:rsid w:val="00A815E5"/>
    <w:rsid w:val="00A92CA0"/>
    <w:rsid w:val="00AB24E1"/>
    <w:rsid w:val="00AB700B"/>
    <w:rsid w:val="00AB7F06"/>
    <w:rsid w:val="00AC3B99"/>
    <w:rsid w:val="00AD42AD"/>
    <w:rsid w:val="00AD532D"/>
    <w:rsid w:val="00AE2EFA"/>
    <w:rsid w:val="00AE3E6B"/>
    <w:rsid w:val="00AF01A3"/>
    <w:rsid w:val="00AF33E8"/>
    <w:rsid w:val="00AF4651"/>
    <w:rsid w:val="00AF6963"/>
    <w:rsid w:val="00B07923"/>
    <w:rsid w:val="00B111B1"/>
    <w:rsid w:val="00B22B53"/>
    <w:rsid w:val="00B22BAC"/>
    <w:rsid w:val="00B523BE"/>
    <w:rsid w:val="00B546B9"/>
    <w:rsid w:val="00B5501E"/>
    <w:rsid w:val="00B56CCF"/>
    <w:rsid w:val="00B603C1"/>
    <w:rsid w:val="00B75EDD"/>
    <w:rsid w:val="00B76D18"/>
    <w:rsid w:val="00B8111E"/>
    <w:rsid w:val="00B94E8A"/>
    <w:rsid w:val="00BB5455"/>
    <w:rsid w:val="00BC27B3"/>
    <w:rsid w:val="00BD60FD"/>
    <w:rsid w:val="00BD782B"/>
    <w:rsid w:val="00C07DDD"/>
    <w:rsid w:val="00C10615"/>
    <w:rsid w:val="00C21C59"/>
    <w:rsid w:val="00C248CE"/>
    <w:rsid w:val="00C30FAA"/>
    <w:rsid w:val="00C33497"/>
    <w:rsid w:val="00C36293"/>
    <w:rsid w:val="00C44BE5"/>
    <w:rsid w:val="00C53526"/>
    <w:rsid w:val="00C55633"/>
    <w:rsid w:val="00C70166"/>
    <w:rsid w:val="00C70169"/>
    <w:rsid w:val="00C808FA"/>
    <w:rsid w:val="00C858E2"/>
    <w:rsid w:val="00C86C72"/>
    <w:rsid w:val="00C86EF0"/>
    <w:rsid w:val="00C95065"/>
    <w:rsid w:val="00C969CE"/>
    <w:rsid w:val="00CA3819"/>
    <w:rsid w:val="00CA4BE1"/>
    <w:rsid w:val="00CA7A0F"/>
    <w:rsid w:val="00CB1EDC"/>
    <w:rsid w:val="00CC2170"/>
    <w:rsid w:val="00CC2B60"/>
    <w:rsid w:val="00CC3801"/>
    <w:rsid w:val="00CD1090"/>
    <w:rsid w:val="00CD1307"/>
    <w:rsid w:val="00CD301F"/>
    <w:rsid w:val="00CE5441"/>
    <w:rsid w:val="00CF5581"/>
    <w:rsid w:val="00D02119"/>
    <w:rsid w:val="00D06624"/>
    <w:rsid w:val="00D06B96"/>
    <w:rsid w:val="00D11254"/>
    <w:rsid w:val="00D1163A"/>
    <w:rsid w:val="00D16115"/>
    <w:rsid w:val="00D212B9"/>
    <w:rsid w:val="00D21983"/>
    <w:rsid w:val="00D21F2F"/>
    <w:rsid w:val="00D30380"/>
    <w:rsid w:val="00D36057"/>
    <w:rsid w:val="00D37532"/>
    <w:rsid w:val="00D432F7"/>
    <w:rsid w:val="00D47DF4"/>
    <w:rsid w:val="00D47F65"/>
    <w:rsid w:val="00D6302C"/>
    <w:rsid w:val="00D66388"/>
    <w:rsid w:val="00D7712F"/>
    <w:rsid w:val="00D86C3B"/>
    <w:rsid w:val="00D90704"/>
    <w:rsid w:val="00D92325"/>
    <w:rsid w:val="00DA28D7"/>
    <w:rsid w:val="00DA315C"/>
    <w:rsid w:val="00DB021B"/>
    <w:rsid w:val="00DB23C1"/>
    <w:rsid w:val="00DB448F"/>
    <w:rsid w:val="00DB68B0"/>
    <w:rsid w:val="00DB6B00"/>
    <w:rsid w:val="00DB71AC"/>
    <w:rsid w:val="00DC3FBF"/>
    <w:rsid w:val="00DE6DB0"/>
    <w:rsid w:val="00DF313D"/>
    <w:rsid w:val="00DF37F5"/>
    <w:rsid w:val="00DF6A39"/>
    <w:rsid w:val="00E05315"/>
    <w:rsid w:val="00E05A4F"/>
    <w:rsid w:val="00E14628"/>
    <w:rsid w:val="00E17D11"/>
    <w:rsid w:val="00E25FC3"/>
    <w:rsid w:val="00E33482"/>
    <w:rsid w:val="00E36907"/>
    <w:rsid w:val="00E40F15"/>
    <w:rsid w:val="00E41265"/>
    <w:rsid w:val="00E428CF"/>
    <w:rsid w:val="00E43F3C"/>
    <w:rsid w:val="00E45DA5"/>
    <w:rsid w:val="00E47348"/>
    <w:rsid w:val="00E72FAC"/>
    <w:rsid w:val="00E7650A"/>
    <w:rsid w:val="00E779D7"/>
    <w:rsid w:val="00E8324B"/>
    <w:rsid w:val="00EB641E"/>
    <w:rsid w:val="00EC276C"/>
    <w:rsid w:val="00ED0D23"/>
    <w:rsid w:val="00ED0DC3"/>
    <w:rsid w:val="00ED1415"/>
    <w:rsid w:val="00ED1B1D"/>
    <w:rsid w:val="00ED4E4C"/>
    <w:rsid w:val="00ED6CE4"/>
    <w:rsid w:val="00EF17B0"/>
    <w:rsid w:val="00EF3658"/>
    <w:rsid w:val="00EF69E6"/>
    <w:rsid w:val="00F263E6"/>
    <w:rsid w:val="00F3116F"/>
    <w:rsid w:val="00F31F60"/>
    <w:rsid w:val="00F36301"/>
    <w:rsid w:val="00F43831"/>
    <w:rsid w:val="00F55546"/>
    <w:rsid w:val="00F60707"/>
    <w:rsid w:val="00F76528"/>
    <w:rsid w:val="00F77C38"/>
    <w:rsid w:val="00F8459A"/>
    <w:rsid w:val="00FB25C7"/>
    <w:rsid w:val="00FB6E11"/>
    <w:rsid w:val="00FD23F7"/>
    <w:rsid w:val="00FD692A"/>
    <w:rsid w:val="00FD7CCF"/>
    <w:rsid w:val="00FE34C0"/>
    <w:rsid w:val="00FE7B0B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2E53-22DA-488B-A1B4-D3FE03C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semiHidden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unhideWhenUsed/>
    <w:rsid w:val="00CF5581"/>
    <w:pPr>
      <w:ind w:left="566" w:hanging="283"/>
      <w:contextualSpacing/>
    </w:pPr>
  </w:style>
  <w:style w:type="paragraph" w:customStyle="1" w:styleId="formattext">
    <w:name w:val="formattext"/>
    <w:basedOn w:val="a"/>
    <w:rsid w:val="0035472A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0D78B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6">
    <w:name w:val="s_16"/>
    <w:basedOn w:val="a"/>
    <w:rsid w:val="000D7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9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69B4-1CF0-4162-A7E7-39268739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17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Надежда Крюкова</cp:lastModifiedBy>
  <cp:revision>82</cp:revision>
  <cp:lastPrinted>2020-10-07T12:12:00Z</cp:lastPrinted>
  <dcterms:created xsi:type="dcterms:W3CDTF">2014-02-03T07:24:00Z</dcterms:created>
  <dcterms:modified xsi:type="dcterms:W3CDTF">2023-10-11T08:11:00Z</dcterms:modified>
</cp:coreProperties>
</file>