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38" w:rsidRPr="00893225" w:rsidRDefault="00F83138" w:rsidP="00F83138">
      <w:pPr>
        <w:pStyle w:val="a3"/>
        <w:ind w:left="0"/>
        <w:jc w:val="center"/>
      </w:pPr>
      <w:r w:rsidRPr="00893225">
        <w:t xml:space="preserve">МИНИСТЕРСТВО ОБРАЗОВАНИЯ И НАУКИ </w:t>
      </w:r>
    </w:p>
    <w:p w:rsidR="00F83138" w:rsidRPr="00893225" w:rsidRDefault="00F83138" w:rsidP="00F83138">
      <w:pPr>
        <w:pStyle w:val="a3"/>
        <w:ind w:left="0"/>
        <w:jc w:val="center"/>
      </w:pPr>
      <w:r w:rsidRPr="00893225">
        <w:t xml:space="preserve">             АРХАНГЕЛЬСКОЙ ОБЛАСТИ</w:t>
      </w:r>
    </w:p>
    <w:p w:rsidR="00F83138" w:rsidRPr="00893225" w:rsidRDefault="00F83138" w:rsidP="00F83138">
      <w:pPr>
        <w:pStyle w:val="a3"/>
        <w:ind w:left="0"/>
        <w:jc w:val="center"/>
      </w:pPr>
    </w:p>
    <w:p w:rsidR="00F83138" w:rsidRPr="00893225" w:rsidRDefault="00F83138" w:rsidP="00F83138">
      <w:pPr>
        <w:pStyle w:val="a3"/>
        <w:ind w:left="0"/>
        <w:jc w:val="center"/>
      </w:pPr>
      <w:r w:rsidRPr="00893225">
        <w:t>ГОСУДАРСТВЕННОЕ АВТОНОМНОЕ ПРОФЕССИОНАЛЬНОЕ ОБРАЗОВАТЕЛЬНОЕ УЧРЕЖДЕНИЕ АРХАНГЕЛЬСКОЙ ОБЛАСТИ</w:t>
      </w:r>
    </w:p>
    <w:p w:rsidR="00F83138" w:rsidRPr="00893225" w:rsidRDefault="00F83138" w:rsidP="00F83138">
      <w:pPr>
        <w:pStyle w:val="a3"/>
        <w:ind w:left="0"/>
        <w:jc w:val="center"/>
      </w:pPr>
      <w:r w:rsidRPr="00893225">
        <w:t>«ВЕЛЬСКИЙ СЕЛЬСКОХОЗЯЙСТВЕННЫЙ ТЕХНИКУМ ИМЕНИ Г.И. ШИБАНОВА»</w:t>
      </w:r>
    </w:p>
    <w:p w:rsidR="00F83138" w:rsidRPr="00893225" w:rsidRDefault="00F83138" w:rsidP="00F83138">
      <w:pPr>
        <w:pStyle w:val="a3"/>
        <w:ind w:left="0"/>
        <w:jc w:val="center"/>
      </w:pPr>
      <w:r w:rsidRPr="00893225">
        <w:t>(ГАПОУ АО «ВСТ»)</w:t>
      </w:r>
    </w:p>
    <w:p w:rsidR="00F83138" w:rsidRPr="00893225" w:rsidRDefault="00F83138" w:rsidP="00F83138">
      <w:pPr>
        <w:widowControl w:val="0"/>
        <w:suppressAutoHyphens/>
        <w:autoSpaceDE w:val="0"/>
        <w:autoSpaceDN w:val="0"/>
        <w:adjustRightInd w:val="0"/>
        <w:rPr>
          <w:sz w:val="32"/>
          <w:szCs w:val="32"/>
          <w:vertAlign w:val="superscript"/>
        </w:rPr>
      </w:pPr>
    </w:p>
    <w:p w:rsidR="00F83138" w:rsidRPr="00893225" w:rsidRDefault="00F83138" w:rsidP="00F83138">
      <w:pPr>
        <w:widowControl w:val="0"/>
        <w:suppressAutoHyphens/>
        <w:autoSpaceDE w:val="0"/>
        <w:autoSpaceDN w:val="0"/>
        <w:adjustRightInd w:val="0"/>
        <w:jc w:val="center"/>
        <w:rPr>
          <w:sz w:val="32"/>
          <w:szCs w:val="32"/>
          <w:vertAlign w:val="superscript"/>
        </w:rPr>
      </w:pPr>
    </w:p>
    <w:p w:rsidR="00F83138" w:rsidRPr="00893225" w:rsidRDefault="00F83138" w:rsidP="00F83138">
      <w:pPr>
        <w:widowControl w:val="0"/>
        <w:suppressAutoHyphens/>
        <w:autoSpaceDE w:val="0"/>
        <w:autoSpaceDN w:val="0"/>
        <w:adjustRightInd w:val="0"/>
        <w:jc w:val="center"/>
        <w:rPr>
          <w:sz w:val="32"/>
          <w:szCs w:val="32"/>
          <w:vertAlign w:val="superscript"/>
        </w:rPr>
      </w:pPr>
    </w:p>
    <w:p w:rsidR="00F83138" w:rsidRPr="00893225" w:rsidRDefault="00F83138" w:rsidP="00F83138">
      <w:pPr>
        <w:pStyle w:val="a3"/>
        <w:spacing w:line="360" w:lineRule="auto"/>
        <w:jc w:val="right"/>
      </w:pPr>
      <w:r w:rsidRPr="00893225">
        <w:t>УТВЕРЖДАЮ</w:t>
      </w:r>
    </w:p>
    <w:p w:rsidR="00F83138" w:rsidRPr="00893225" w:rsidRDefault="0022640E" w:rsidP="00F83138">
      <w:pPr>
        <w:pStyle w:val="a3"/>
        <w:jc w:val="right"/>
      </w:pPr>
      <w:r>
        <w:t xml:space="preserve">Директор </w:t>
      </w:r>
      <w:r w:rsidR="00F83138" w:rsidRPr="00893225">
        <w:t>ГАПОУ АО «ВСТ»</w:t>
      </w:r>
    </w:p>
    <w:p w:rsidR="00F83138" w:rsidRPr="00893225" w:rsidRDefault="00F83138" w:rsidP="00F83138">
      <w:pPr>
        <w:pStyle w:val="a3"/>
        <w:jc w:val="right"/>
      </w:pPr>
      <w:r w:rsidRPr="00893225">
        <w:t xml:space="preserve">_____________ </w:t>
      </w:r>
      <w:r w:rsidR="0022640E">
        <w:t>А.Г. Варавин</w:t>
      </w:r>
    </w:p>
    <w:p w:rsidR="00F83138" w:rsidRPr="00893225" w:rsidRDefault="0022640E" w:rsidP="00F83138">
      <w:pPr>
        <w:pStyle w:val="a3"/>
        <w:jc w:val="right"/>
      </w:pPr>
      <w:r>
        <w:t xml:space="preserve">«    »________________20  </w:t>
      </w:r>
      <w:r w:rsidR="00F83138" w:rsidRPr="00893225">
        <w:t xml:space="preserve"> г.</w:t>
      </w:r>
    </w:p>
    <w:p w:rsidR="00F83138" w:rsidRPr="00893225" w:rsidRDefault="00F83138" w:rsidP="00F8313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83138" w:rsidRPr="00893225" w:rsidRDefault="00F83138" w:rsidP="00F83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F83138" w:rsidRPr="00893225" w:rsidRDefault="00F83138" w:rsidP="00F83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138" w:rsidRPr="00893225" w:rsidRDefault="00F83138" w:rsidP="00F83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138" w:rsidRPr="00893225" w:rsidRDefault="00F83138" w:rsidP="00F83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138" w:rsidRPr="00893225" w:rsidRDefault="00F83138" w:rsidP="00F83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138" w:rsidRPr="00893225" w:rsidRDefault="00F83138" w:rsidP="00F83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138" w:rsidRPr="00893225" w:rsidRDefault="00F83138" w:rsidP="00F83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138" w:rsidRPr="00893225" w:rsidRDefault="00F83138" w:rsidP="00F83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83138" w:rsidRDefault="00F83138" w:rsidP="0022640E">
      <w:pPr>
        <w:spacing w:line="0" w:lineRule="atLeast"/>
        <w:jc w:val="center"/>
        <w:rPr>
          <w:b/>
          <w:sz w:val="32"/>
        </w:rPr>
      </w:pPr>
      <w:r>
        <w:rPr>
          <w:b/>
          <w:sz w:val="32"/>
        </w:rPr>
        <w:t>ПРОГРАММА</w:t>
      </w:r>
      <w:r w:rsidR="0022640E">
        <w:rPr>
          <w:b/>
          <w:sz w:val="32"/>
        </w:rPr>
        <w:t xml:space="preserve"> </w:t>
      </w:r>
      <w:r>
        <w:rPr>
          <w:b/>
          <w:sz w:val="32"/>
        </w:rPr>
        <w:t>ПОВЫШЕНИЯ КВАЛИФИКАЦИИ</w:t>
      </w:r>
      <w:r w:rsidR="0022640E">
        <w:rPr>
          <w:b/>
          <w:sz w:val="32"/>
        </w:rPr>
        <w:t xml:space="preserve"> </w:t>
      </w:r>
      <w:r>
        <w:rPr>
          <w:b/>
          <w:sz w:val="32"/>
        </w:rPr>
        <w:t>МАСТЕРОВ ПРОИЗВОДСТВЕННОГО ОБУЧЕНИЯ</w:t>
      </w:r>
    </w:p>
    <w:p w:rsidR="00A246C6" w:rsidRDefault="00F83138" w:rsidP="0022640E">
      <w:pPr>
        <w:spacing w:line="239" w:lineRule="auto"/>
        <w:jc w:val="center"/>
        <w:rPr>
          <w:b/>
          <w:sz w:val="32"/>
        </w:rPr>
      </w:pPr>
      <w:r>
        <w:rPr>
          <w:b/>
          <w:sz w:val="32"/>
        </w:rPr>
        <w:t>«ПОДТВЕРЖДЕНИЕ ПРАВА НА ОБУЧЕНИЕ ВОЖДЕНИЮ</w:t>
      </w:r>
    </w:p>
    <w:p w:rsidR="00F83138" w:rsidRDefault="00A246C6" w:rsidP="0022640E">
      <w:pPr>
        <w:spacing w:line="239" w:lineRule="auto"/>
        <w:jc w:val="center"/>
        <w:rPr>
          <w:b/>
          <w:sz w:val="32"/>
        </w:rPr>
      </w:pPr>
      <w:r>
        <w:rPr>
          <w:b/>
          <w:sz w:val="32"/>
        </w:rPr>
        <w:t>ПРИ ПОДГОТОВКЕ ВОДИТЕЛЕЙ АВТОТРАНСПОРТНЫХ СРЕДСТВ</w:t>
      </w:r>
      <w:r w:rsidR="00F83138">
        <w:rPr>
          <w:b/>
          <w:sz w:val="32"/>
        </w:rPr>
        <w:t>»</w:t>
      </w:r>
      <w:r w:rsidR="00804B99">
        <w:rPr>
          <w:b/>
          <w:sz w:val="32"/>
        </w:rPr>
        <w:t xml:space="preserve"> (категория В)</w:t>
      </w:r>
    </w:p>
    <w:p w:rsidR="00F83138" w:rsidRPr="00893225" w:rsidRDefault="00F83138" w:rsidP="00F83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F83138" w:rsidRPr="00893225" w:rsidRDefault="00F83138" w:rsidP="00F83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83138" w:rsidRPr="00893225" w:rsidRDefault="00F83138" w:rsidP="00F83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83138" w:rsidRPr="00893225" w:rsidRDefault="00F83138" w:rsidP="00F83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138" w:rsidRPr="00893225" w:rsidRDefault="00F83138" w:rsidP="00F83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138" w:rsidRPr="00893225" w:rsidRDefault="00F83138" w:rsidP="00F83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83138" w:rsidRPr="00893225" w:rsidRDefault="00F83138" w:rsidP="00F83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138" w:rsidRPr="00893225" w:rsidRDefault="00F83138" w:rsidP="00F83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138" w:rsidRPr="00893225" w:rsidRDefault="00F83138" w:rsidP="00F83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138" w:rsidRPr="00893225" w:rsidRDefault="00F83138" w:rsidP="00F83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138" w:rsidRPr="00893225" w:rsidRDefault="00F83138" w:rsidP="00F83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138" w:rsidRPr="00893225" w:rsidRDefault="00F83138" w:rsidP="00F83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138" w:rsidRPr="00893225" w:rsidRDefault="00F83138" w:rsidP="00F83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138" w:rsidRPr="00893225" w:rsidRDefault="00F83138" w:rsidP="00F83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83138" w:rsidRPr="00893225" w:rsidRDefault="00F83138" w:rsidP="00F831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83138" w:rsidRPr="00893225" w:rsidRDefault="00F83138" w:rsidP="00F8313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0"/>
          <w:szCs w:val="20"/>
        </w:rPr>
      </w:pPr>
    </w:p>
    <w:p w:rsidR="00F83138" w:rsidRPr="00893225" w:rsidRDefault="0022640E" w:rsidP="00F83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Вельск 2019</w:t>
      </w:r>
    </w:p>
    <w:p w:rsidR="00F83138" w:rsidRDefault="00F83138" w:rsidP="00F83138">
      <w:pPr>
        <w:spacing w:line="239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Образовательная программа повышения квалификации мастеров про</w:t>
      </w:r>
      <w:bookmarkStart w:id="0" w:name="page2"/>
      <w:bookmarkEnd w:id="0"/>
      <w:r>
        <w:rPr>
          <w:sz w:val="28"/>
        </w:rPr>
        <w:t>изводственного обучения для подтверждения права на обучение вождению составлена в соответствии</w:t>
      </w:r>
      <w:r>
        <w:rPr>
          <w:b/>
          <w:sz w:val="28"/>
        </w:rPr>
        <w:t xml:space="preserve"> </w:t>
      </w:r>
      <w:r>
        <w:rPr>
          <w:sz w:val="28"/>
        </w:rPr>
        <w:t>с требованиями Федерального закона от 10 декабря 1995 г. N 196-ФЗ «О безопасности дорожного движения», Федерального закона от 29 декабря 2012 г. N 273-ФЗ «Об образовании в Российской Федерации», на основании Правил разработки рабочих программ профессионального 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 1 ноября 2013 г. N 980,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01 июля 2013 г. N 499.</w:t>
      </w:r>
    </w:p>
    <w:p w:rsidR="00E122DD" w:rsidRDefault="00E122DD" w:rsidP="00F83138">
      <w:pPr>
        <w:jc w:val="both"/>
        <w:rPr>
          <w:sz w:val="28"/>
          <w:szCs w:val="28"/>
        </w:rPr>
      </w:pPr>
    </w:p>
    <w:p w:rsidR="00F83138" w:rsidRDefault="00F83138" w:rsidP="00F83138">
      <w:pPr>
        <w:jc w:val="both"/>
        <w:rPr>
          <w:sz w:val="28"/>
          <w:szCs w:val="28"/>
        </w:rPr>
      </w:pPr>
    </w:p>
    <w:p w:rsidR="00F83138" w:rsidRDefault="00F83138" w:rsidP="00F83138">
      <w:pPr>
        <w:jc w:val="both"/>
        <w:rPr>
          <w:sz w:val="28"/>
          <w:szCs w:val="28"/>
        </w:rPr>
      </w:pPr>
    </w:p>
    <w:p w:rsidR="00F83138" w:rsidRPr="00893225" w:rsidRDefault="00F83138" w:rsidP="00F8313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3225">
        <w:rPr>
          <w:sz w:val="28"/>
          <w:szCs w:val="28"/>
        </w:rPr>
        <w:t>Организация-разработчик: ГАПОУ АО «ВСТ»</w:t>
      </w:r>
    </w:p>
    <w:p w:rsidR="00F83138" w:rsidRPr="00893225" w:rsidRDefault="00F83138" w:rsidP="00F83138">
      <w:pPr>
        <w:autoSpaceDE w:val="0"/>
        <w:autoSpaceDN w:val="0"/>
        <w:adjustRightInd w:val="0"/>
        <w:spacing w:line="360" w:lineRule="auto"/>
        <w:ind w:firstLine="50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781"/>
        <w:gridCol w:w="7789"/>
      </w:tblGrid>
      <w:tr w:rsidR="00F83138" w:rsidRPr="00893225" w:rsidTr="00BF4ACA">
        <w:trPr>
          <w:trHeight w:val="267"/>
        </w:trPr>
        <w:tc>
          <w:tcPr>
            <w:tcW w:w="1557" w:type="dxa"/>
          </w:tcPr>
          <w:p w:rsidR="00F83138" w:rsidRPr="00893225" w:rsidRDefault="00F83138" w:rsidP="00BF4A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93225">
              <w:rPr>
                <w:sz w:val="28"/>
                <w:szCs w:val="28"/>
              </w:rPr>
              <w:t xml:space="preserve">Разработчик: </w:t>
            </w:r>
          </w:p>
        </w:tc>
        <w:tc>
          <w:tcPr>
            <w:tcW w:w="7907" w:type="dxa"/>
          </w:tcPr>
          <w:p w:rsidR="00F83138" w:rsidRPr="00893225" w:rsidRDefault="00367162" w:rsidP="00BF4A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 З.Н.,</w:t>
            </w:r>
            <w:r w:rsidR="00F83138" w:rsidRPr="00893225">
              <w:rPr>
                <w:sz w:val="28"/>
                <w:szCs w:val="28"/>
              </w:rPr>
              <w:t xml:space="preserve"> преподаватель ГАПОУ АО «ВСТ»</w:t>
            </w:r>
          </w:p>
        </w:tc>
      </w:tr>
      <w:tr w:rsidR="00F83138" w:rsidRPr="00893225" w:rsidTr="00BF4ACA">
        <w:tc>
          <w:tcPr>
            <w:tcW w:w="1557" w:type="dxa"/>
          </w:tcPr>
          <w:p w:rsidR="00F83138" w:rsidRPr="00893225" w:rsidRDefault="00F83138" w:rsidP="00BF4AC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F83138" w:rsidRPr="00893225" w:rsidRDefault="00F83138" w:rsidP="00BF4AC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3138" w:rsidRPr="00893225" w:rsidTr="00BF4ACA">
        <w:tc>
          <w:tcPr>
            <w:tcW w:w="1557" w:type="dxa"/>
          </w:tcPr>
          <w:p w:rsidR="00F83138" w:rsidRPr="00893225" w:rsidRDefault="00F83138" w:rsidP="00BF4AC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F83138" w:rsidRPr="00893225" w:rsidRDefault="00F83138" w:rsidP="00BF4AC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83138" w:rsidRPr="00893225" w:rsidTr="00BF4ACA">
        <w:tc>
          <w:tcPr>
            <w:tcW w:w="1557" w:type="dxa"/>
          </w:tcPr>
          <w:p w:rsidR="00F83138" w:rsidRPr="00893225" w:rsidRDefault="00F83138" w:rsidP="00BF4AC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907" w:type="dxa"/>
          </w:tcPr>
          <w:p w:rsidR="00F83138" w:rsidRPr="00893225" w:rsidRDefault="00F83138" w:rsidP="00BF4AC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F83138" w:rsidRPr="00893225" w:rsidRDefault="00F83138" w:rsidP="00F83138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 xml:space="preserve">Рассмотрено и одобрено на заседании М(Ц)К </w:t>
      </w:r>
    </w:p>
    <w:p w:rsidR="00367162" w:rsidRDefault="00171383" w:rsidP="00F83138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Отделения «Техничес</w:t>
      </w:r>
      <w:r w:rsidR="00367162">
        <w:rPr>
          <w:sz w:val="28"/>
        </w:rPr>
        <w:t xml:space="preserve">кого обслуживания и </w:t>
      </w:r>
    </w:p>
    <w:p w:rsidR="00F83138" w:rsidRPr="00893225" w:rsidRDefault="00367162" w:rsidP="00F83138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ремонта автомобильного транспорта»</w:t>
      </w:r>
    </w:p>
    <w:p w:rsidR="00F83138" w:rsidRPr="00893225" w:rsidRDefault="00F83138" w:rsidP="00F83138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>Пр</w:t>
      </w:r>
      <w:r>
        <w:rPr>
          <w:sz w:val="28"/>
        </w:rPr>
        <w:t>отокол №……. от «…..»………………20</w:t>
      </w:r>
      <w:r w:rsidR="0022640E">
        <w:rPr>
          <w:sz w:val="28"/>
        </w:rPr>
        <w:t xml:space="preserve">   </w:t>
      </w:r>
      <w:r w:rsidRPr="00893225">
        <w:rPr>
          <w:sz w:val="28"/>
        </w:rPr>
        <w:t xml:space="preserve"> г.</w:t>
      </w:r>
    </w:p>
    <w:p w:rsidR="00F83138" w:rsidRPr="00893225" w:rsidRDefault="00F83138" w:rsidP="00F83138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893225">
        <w:rPr>
          <w:sz w:val="28"/>
        </w:rPr>
        <w:t>Председатель М(Ц)К…………….</w:t>
      </w:r>
      <w:r w:rsidR="00367162">
        <w:rPr>
          <w:sz w:val="28"/>
        </w:rPr>
        <w:t>М.В. Морозова</w:t>
      </w:r>
      <w:r w:rsidRPr="00893225">
        <w:rPr>
          <w:sz w:val="28"/>
        </w:rPr>
        <w:t xml:space="preserve"> </w:t>
      </w:r>
    </w:p>
    <w:p w:rsidR="00F83138" w:rsidRDefault="00F83138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367162">
      <w:pPr>
        <w:jc w:val="center"/>
        <w:rPr>
          <w:b/>
          <w:caps/>
        </w:rPr>
      </w:pPr>
      <w:r w:rsidRPr="00893225">
        <w:rPr>
          <w:b/>
          <w:caps/>
        </w:rPr>
        <w:lastRenderedPageBreak/>
        <w:t>1. пояснительная записка</w:t>
      </w: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367162">
      <w:pPr>
        <w:spacing w:line="239" w:lineRule="auto"/>
        <w:ind w:right="40" w:firstLine="708"/>
        <w:jc w:val="both"/>
        <w:rPr>
          <w:sz w:val="28"/>
        </w:rPr>
      </w:pPr>
      <w:r>
        <w:rPr>
          <w:sz w:val="28"/>
        </w:rPr>
        <w:t>Образовательная программа повышения квалификации мастеров производственного обучения (далее – Образовательная программа) разработана в соответствии с требованиями Федерального закона от 10 декабря 1995 г. N 196-ФЗ «О безопасности дорожного движения», Федерального закона от 29 декабря 2012 г. N 273-ФЗ «Об образовании в Российской Федерации», на основании Правил разработки рабочих программ профессионального 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 1 ноября 2013 г. N 980,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01 июля 2013 г. N 499.</w:t>
      </w:r>
    </w:p>
    <w:p w:rsidR="00367162" w:rsidRDefault="00367162" w:rsidP="00367162">
      <w:pPr>
        <w:spacing w:line="15" w:lineRule="exact"/>
      </w:pPr>
    </w:p>
    <w:p w:rsidR="00367162" w:rsidRDefault="00367162" w:rsidP="00367162">
      <w:pPr>
        <w:spacing w:line="238" w:lineRule="auto"/>
        <w:ind w:right="40" w:firstLine="708"/>
        <w:jc w:val="both"/>
        <w:rPr>
          <w:sz w:val="28"/>
        </w:rPr>
      </w:pPr>
      <w:r>
        <w:rPr>
          <w:sz w:val="28"/>
        </w:rPr>
        <w:t>Содержание Образовательной программы представлено пояснительной запиской, учебным планом, рабочими программами учебных предметов, планируемыми результатами освоения примерной программы, условиями реализации образовательной программы, системой оценки результатов освоения образовательной программы, учебно-методическими материалами, обеспечивающими реализацию программы.</w:t>
      </w:r>
    </w:p>
    <w:p w:rsidR="00367162" w:rsidRDefault="00367162" w:rsidP="00367162">
      <w:pPr>
        <w:spacing w:line="16" w:lineRule="exact"/>
      </w:pPr>
    </w:p>
    <w:p w:rsidR="00367162" w:rsidRDefault="00367162" w:rsidP="00367162">
      <w:pPr>
        <w:spacing w:line="238" w:lineRule="auto"/>
        <w:ind w:right="40" w:firstLine="708"/>
        <w:jc w:val="both"/>
        <w:rPr>
          <w:sz w:val="28"/>
        </w:rPr>
      </w:pPr>
      <w:r>
        <w:rPr>
          <w:sz w:val="28"/>
        </w:rPr>
        <w:t>Реализация программы дополнительного профессионального образования (программы повышения квалификации), осуществляет повышение профессиональных знаний специалистов, совершенствование их деловых качеств, подготовку их к выполнению новых трудовых (педагогических) функций.</w:t>
      </w:r>
    </w:p>
    <w:p w:rsidR="00367162" w:rsidRDefault="00367162" w:rsidP="00367162">
      <w:pPr>
        <w:spacing w:line="17" w:lineRule="exact"/>
      </w:pPr>
    </w:p>
    <w:p w:rsidR="00367162" w:rsidRDefault="00367162" w:rsidP="00367162">
      <w:pPr>
        <w:spacing w:line="238" w:lineRule="auto"/>
        <w:ind w:right="40" w:firstLine="708"/>
        <w:jc w:val="both"/>
        <w:rPr>
          <w:sz w:val="28"/>
        </w:rPr>
      </w:pPr>
      <w:r>
        <w:rPr>
          <w:sz w:val="28"/>
        </w:rPr>
        <w:t>К обучению допускаются лица, имеющие образование не ниже среднего и (или) высшего профессионального образования, водительское удостоверение на право управления транспортными средствами тех категорий, на которых он будет обучать вождению, документ, подтверждающий предоставление права на обучение вождению автотранспортных средств.</w:t>
      </w:r>
    </w:p>
    <w:p w:rsidR="00367162" w:rsidRDefault="00367162" w:rsidP="00367162">
      <w:pPr>
        <w:spacing w:line="14" w:lineRule="exact"/>
      </w:pPr>
    </w:p>
    <w:p w:rsidR="00367162" w:rsidRDefault="00367162" w:rsidP="00367162">
      <w:pPr>
        <w:spacing w:line="236" w:lineRule="auto"/>
        <w:ind w:right="40" w:firstLine="708"/>
        <w:jc w:val="both"/>
        <w:rPr>
          <w:sz w:val="28"/>
        </w:rPr>
      </w:pPr>
      <w:r>
        <w:rPr>
          <w:sz w:val="28"/>
        </w:rPr>
        <w:t>Учебный план содержит перечень учебных предметов с указанием времени, отводимого на освоение учебных предметов, включая время, отводимое на теоретические и практические занятия:</w:t>
      </w:r>
    </w:p>
    <w:p w:rsidR="00367162" w:rsidRDefault="00367162" w:rsidP="00367162">
      <w:pPr>
        <w:spacing w:line="37" w:lineRule="exact"/>
      </w:pPr>
    </w:p>
    <w:p w:rsidR="00367162" w:rsidRDefault="00367162" w:rsidP="00367162">
      <w:pPr>
        <w:numPr>
          <w:ilvl w:val="0"/>
          <w:numId w:val="1"/>
        </w:numPr>
        <w:tabs>
          <w:tab w:val="left" w:pos="1486"/>
        </w:tabs>
        <w:spacing w:line="227" w:lineRule="auto"/>
        <w:ind w:right="40" w:firstLine="710"/>
        <w:jc w:val="both"/>
        <w:rPr>
          <w:rFonts w:ascii="Symbol" w:eastAsia="Symbol" w:hAnsi="Symbol"/>
          <w:sz w:val="28"/>
        </w:rPr>
      </w:pPr>
      <w:r>
        <w:rPr>
          <w:sz w:val="28"/>
        </w:rPr>
        <w:t>«Применение современных педагогических технологий при подготовке водителей ТС»;</w:t>
      </w:r>
    </w:p>
    <w:p w:rsidR="00367162" w:rsidRDefault="00367162" w:rsidP="00367162">
      <w:pPr>
        <w:spacing w:line="1" w:lineRule="exact"/>
        <w:rPr>
          <w:rFonts w:ascii="Symbol" w:eastAsia="Symbol" w:hAnsi="Symbol"/>
          <w:sz w:val="28"/>
        </w:rPr>
      </w:pPr>
    </w:p>
    <w:p w:rsidR="00367162" w:rsidRDefault="00367162" w:rsidP="00367162">
      <w:pPr>
        <w:numPr>
          <w:ilvl w:val="0"/>
          <w:numId w:val="1"/>
        </w:numPr>
        <w:tabs>
          <w:tab w:val="left" w:pos="1420"/>
        </w:tabs>
        <w:spacing w:line="238" w:lineRule="auto"/>
        <w:ind w:left="1420" w:hanging="710"/>
        <w:jc w:val="both"/>
        <w:rPr>
          <w:rFonts w:ascii="Symbol" w:eastAsia="Symbol" w:hAnsi="Symbol"/>
          <w:sz w:val="28"/>
        </w:rPr>
      </w:pPr>
      <w:r>
        <w:rPr>
          <w:sz w:val="28"/>
        </w:rPr>
        <w:t>«Конструктивные особенности ТС как объекта управления»;</w:t>
      </w:r>
    </w:p>
    <w:p w:rsidR="00367162" w:rsidRDefault="00367162" w:rsidP="00367162">
      <w:pPr>
        <w:numPr>
          <w:ilvl w:val="0"/>
          <w:numId w:val="1"/>
        </w:numPr>
        <w:tabs>
          <w:tab w:val="left" w:pos="1420"/>
        </w:tabs>
        <w:spacing w:line="0" w:lineRule="atLeast"/>
        <w:ind w:left="1420" w:hanging="710"/>
        <w:jc w:val="both"/>
        <w:rPr>
          <w:rFonts w:ascii="Symbol" w:eastAsia="Symbol" w:hAnsi="Symbol"/>
          <w:sz w:val="28"/>
        </w:rPr>
      </w:pPr>
      <w:r>
        <w:rPr>
          <w:sz w:val="28"/>
        </w:rPr>
        <w:t>«Основы теории управления ТС и безопасности движения».</w:t>
      </w:r>
    </w:p>
    <w:p w:rsidR="00367162" w:rsidRDefault="00367162" w:rsidP="00367162">
      <w:pPr>
        <w:spacing w:line="237" w:lineRule="auto"/>
        <w:ind w:right="40" w:firstLine="708"/>
        <w:jc w:val="both"/>
        <w:rPr>
          <w:sz w:val="28"/>
        </w:rPr>
      </w:pPr>
      <w:r>
        <w:rPr>
          <w:sz w:val="28"/>
        </w:rPr>
        <w:t>Рабочие программы учебных предметов раскрывают последовательность изучения разделов и тем, а также распределение учебных часов по разделам и темам.</w:t>
      </w:r>
    </w:p>
    <w:p w:rsidR="00367162" w:rsidRDefault="00367162" w:rsidP="00367162">
      <w:pPr>
        <w:spacing w:line="235" w:lineRule="auto"/>
        <w:ind w:right="40" w:firstLine="708"/>
        <w:jc w:val="both"/>
        <w:rPr>
          <w:sz w:val="28"/>
        </w:rPr>
      </w:pPr>
      <w:r>
        <w:rPr>
          <w:sz w:val="28"/>
        </w:rPr>
        <w:t>Обучение может проводится в очной, очно-заочной и дистанционной формах обучения.</w:t>
      </w:r>
    </w:p>
    <w:p w:rsidR="00367162" w:rsidRDefault="00367162" w:rsidP="00367162">
      <w:pPr>
        <w:spacing w:line="15" w:lineRule="exact"/>
      </w:pPr>
    </w:p>
    <w:p w:rsidR="00367162" w:rsidRDefault="00367162" w:rsidP="00367162">
      <w:pPr>
        <w:spacing w:line="234" w:lineRule="auto"/>
        <w:ind w:right="40" w:firstLine="708"/>
        <w:jc w:val="both"/>
        <w:rPr>
          <w:sz w:val="28"/>
        </w:rPr>
      </w:pPr>
      <w:r>
        <w:rPr>
          <w:sz w:val="28"/>
        </w:rPr>
        <w:lastRenderedPageBreak/>
        <w:t>Последовательность изучения разделов и тем учебных предметов определяется Техникумом.</w:t>
      </w:r>
    </w:p>
    <w:p w:rsidR="00367162" w:rsidRDefault="00367162" w:rsidP="00367162">
      <w:pPr>
        <w:spacing w:line="15" w:lineRule="exact"/>
      </w:pPr>
    </w:p>
    <w:p w:rsidR="00367162" w:rsidRDefault="00367162" w:rsidP="00367162">
      <w:pPr>
        <w:spacing w:line="237" w:lineRule="auto"/>
        <w:ind w:right="40" w:firstLine="708"/>
        <w:jc w:val="both"/>
        <w:rPr>
          <w:sz w:val="28"/>
        </w:rPr>
      </w:pPr>
      <w:r>
        <w:rPr>
          <w:sz w:val="28"/>
        </w:rPr>
        <w:t>Условия реализации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программы.</w:t>
      </w:r>
    </w:p>
    <w:p w:rsidR="00367162" w:rsidRDefault="00367162" w:rsidP="00367162">
      <w:pPr>
        <w:spacing w:line="17" w:lineRule="exact"/>
      </w:pPr>
    </w:p>
    <w:p w:rsidR="00367162" w:rsidRDefault="00367162" w:rsidP="00367162">
      <w:pPr>
        <w:spacing w:line="236" w:lineRule="auto"/>
        <w:ind w:right="40" w:firstLine="708"/>
        <w:jc w:val="both"/>
        <w:rPr>
          <w:sz w:val="28"/>
        </w:rPr>
      </w:pPr>
      <w:r>
        <w:rPr>
          <w:sz w:val="28"/>
        </w:rPr>
        <w:t>Образовательная 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367162">
      <w:pPr>
        <w:spacing w:line="0" w:lineRule="atLeast"/>
        <w:ind w:left="3300"/>
        <w:rPr>
          <w:b/>
          <w:sz w:val="28"/>
        </w:rPr>
      </w:pPr>
      <w:r>
        <w:rPr>
          <w:b/>
          <w:sz w:val="28"/>
        </w:rPr>
        <w:t>УЧЕБНЫЙ ПЛАН</w:t>
      </w:r>
    </w:p>
    <w:tbl>
      <w:tblPr>
        <w:tblW w:w="93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1580"/>
        <w:gridCol w:w="2760"/>
        <w:gridCol w:w="1280"/>
        <w:gridCol w:w="1560"/>
        <w:gridCol w:w="200"/>
        <w:gridCol w:w="1500"/>
      </w:tblGrid>
      <w:tr w:rsidR="00367162" w:rsidTr="00367162">
        <w:trPr>
          <w:trHeight w:val="326"/>
        </w:trPr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Таблица 1</w:t>
            </w:r>
          </w:p>
        </w:tc>
      </w:tr>
      <w:tr w:rsidR="00367162" w:rsidTr="00367162">
        <w:trPr>
          <w:trHeight w:val="3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11" w:lineRule="exact"/>
              <w:ind w:left="6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67162" w:rsidRDefault="00367162" w:rsidP="00367162">
            <w:pPr>
              <w:spacing w:line="319" w:lineRule="exact"/>
              <w:ind w:left="209" w:right="-12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предметов</w:t>
            </w:r>
          </w:p>
        </w:tc>
        <w:tc>
          <w:tcPr>
            <w:tcW w:w="30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11" w:lineRule="exact"/>
              <w:ind w:left="520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</w:tr>
      <w:tr w:rsidR="00367162" w:rsidTr="00367162">
        <w:trPr>
          <w:trHeight w:val="31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4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14" w:lineRule="exact"/>
              <w:ind w:left="36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в том числе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</w:tr>
      <w:tr w:rsidR="00367162" w:rsidTr="00367162">
        <w:trPr>
          <w:trHeight w:val="3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4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367162">
            <w:pPr>
              <w:spacing w:line="319" w:lineRule="exact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Теоретиче-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14" w:lineRule="exact"/>
              <w:ind w:right="140"/>
              <w:jc w:val="center"/>
              <w:rPr>
                <w:w w:val="97"/>
                <w:sz w:val="28"/>
              </w:rPr>
            </w:pPr>
            <w:r>
              <w:rPr>
                <w:w w:val="97"/>
                <w:sz w:val="28"/>
              </w:rPr>
              <w:t>Практи-</w:t>
            </w:r>
          </w:p>
        </w:tc>
      </w:tr>
      <w:tr w:rsidR="00367162" w:rsidTr="00367162">
        <w:trPr>
          <w:trHeight w:val="3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4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367162">
            <w:pPr>
              <w:spacing w:line="0" w:lineRule="atLeast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ские заня-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18" w:lineRule="exact"/>
              <w:ind w:right="140"/>
              <w:jc w:val="center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ческие за-</w:t>
            </w:r>
          </w:p>
        </w:tc>
      </w:tr>
      <w:tr w:rsidR="00367162" w:rsidTr="00367162">
        <w:trPr>
          <w:trHeight w:val="3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4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ind w:left="10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367162">
            <w:pPr>
              <w:spacing w:line="0" w:lineRule="atLeast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тия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18" w:lineRule="exact"/>
              <w:ind w:right="140"/>
              <w:jc w:val="center"/>
              <w:rPr>
                <w:w w:val="97"/>
                <w:sz w:val="28"/>
              </w:rPr>
            </w:pPr>
            <w:r>
              <w:rPr>
                <w:w w:val="97"/>
                <w:sz w:val="28"/>
              </w:rPr>
              <w:t>нятия</w:t>
            </w:r>
          </w:p>
        </w:tc>
      </w:tr>
      <w:tr w:rsidR="00367162" w:rsidTr="00367162">
        <w:trPr>
          <w:trHeight w:val="14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12"/>
              </w:rPr>
            </w:pPr>
          </w:p>
        </w:tc>
        <w:tc>
          <w:tcPr>
            <w:tcW w:w="4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12"/>
              </w:rPr>
            </w:pPr>
          </w:p>
        </w:tc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12"/>
              </w:rPr>
            </w:pPr>
          </w:p>
        </w:tc>
      </w:tr>
      <w:tr w:rsidR="00367162" w:rsidTr="00367162">
        <w:trPr>
          <w:trHeight w:val="51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43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</w:tr>
      <w:tr w:rsidR="00367162" w:rsidTr="00367162">
        <w:trPr>
          <w:trHeight w:val="31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367162" w:rsidRDefault="00367162" w:rsidP="00BF4ACA">
            <w:pPr>
              <w:spacing w:line="310" w:lineRule="exact"/>
              <w:ind w:left="40"/>
              <w:rPr>
                <w:sz w:val="28"/>
              </w:rPr>
            </w:pPr>
            <w:r>
              <w:rPr>
                <w:sz w:val="28"/>
              </w:rPr>
              <w:t>Применение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10" w:lineRule="exact"/>
              <w:ind w:left="400"/>
              <w:rPr>
                <w:sz w:val="28"/>
              </w:rPr>
            </w:pPr>
            <w:r>
              <w:rPr>
                <w:sz w:val="28"/>
              </w:rPr>
              <w:t>современных педа-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09" w:lineRule="exact"/>
              <w:ind w:left="60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10" w:lineRule="exact"/>
              <w:ind w:right="52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09" w:lineRule="exact"/>
              <w:ind w:right="68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67162" w:rsidTr="00367162">
        <w:trPr>
          <w:trHeight w:val="32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ind w:left="20"/>
              <w:rPr>
                <w:sz w:val="28"/>
              </w:rPr>
            </w:pPr>
            <w:r>
              <w:rPr>
                <w:sz w:val="28"/>
              </w:rPr>
              <w:t>гогических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>технологий при под-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</w:tr>
      <w:tr w:rsidR="00367162" w:rsidTr="00367162">
        <w:trPr>
          <w:trHeight w:val="3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ind w:left="20"/>
              <w:rPr>
                <w:sz w:val="28"/>
              </w:rPr>
            </w:pPr>
            <w:r>
              <w:rPr>
                <w:sz w:val="28"/>
              </w:rPr>
              <w:t>готовке водителей ТС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</w:tr>
      <w:tr w:rsidR="00367162" w:rsidTr="00367162">
        <w:trPr>
          <w:trHeight w:val="9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8"/>
              </w:rPr>
            </w:pPr>
          </w:p>
        </w:tc>
        <w:tc>
          <w:tcPr>
            <w:tcW w:w="4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8"/>
              </w:rPr>
            </w:pPr>
          </w:p>
        </w:tc>
      </w:tr>
      <w:tr w:rsidR="00367162" w:rsidTr="00367162">
        <w:trPr>
          <w:trHeight w:val="31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10" w:lineRule="exact"/>
              <w:ind w:left="20"/>
              <w:rPr>
                <w:sz w:val="28"/>
              </w:rPr>
            </w:pPr>
            <w:r>
              <w:rPr>
                <w:sz w:val="28"/>
              </w:rPr>
              <w:t>Конструктивные особенности ТС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09" w:lineRule="exact"/>
              <w:ind w:left="60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  <w:r w:rsidR="00BF4ACA"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10" w:lineRule="exact"/>
              <w:ind w:right="52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BF4ACA">
              <w:rPr>
                <w:sz w:val="28"/>
              </w:rPr>
              <w:t>2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09" w:lineRule="exact"/>
              <w:ind w:right="68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67162" w:rsidTr="00367162">
        <w:trPr>
          <w:trHeight w:val="3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ind w:left="20"/>
              <w:rPr>
                <w:sz w:val="28"/>
              </w:rPr>
            </w:pPr>
            <w:r>
              <w:rPr>
                <w:sz w:val="28"/>
              </w:rPr>
              <w:t>как объекта управления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</w:tr>
      <w:tr w:rsidR="00367162" w:rsidTr="00367162">
        <w:trPr>
          <w:trHeight w:val="3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3"/>
              </w:rPr>
            </w:pPr>
          </w:p>
        </w:tc>
        <w:tc>
          <w:tcPr>
            <w:tcW w:w="4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3"/>
              </w:rPr>
            </w:pPr>
          </w:p>
        </w:tc>
      </w:tr>
      <w:tr w:rsidR="00367162" w:rsidTr="00367162">
        <w:trPr>
          <w:trHeight w:val="31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10" w:lineRule="exact"/>
              <w:ind w:left="4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13" w:lineRule="exact"/>
              <w:ind w:left="20"/>
              <w:rPr>
                <w:sz w:val="28"/>
              </w:rPr>
            </w:pPr>
            <w:r>
              <w:rPr>
                <w:sz w:val="28"/>
              </w:rPr>
              <w:t>Основы  теории  управления ТС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10" w:lineRule="exact"/>
              <w:ind w:left="60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4</w:t>
            </w:r>
            <w:r w:rsidR="00BF4ACA"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13" w:lineRule="exact"/>
              <w:ind w:right="52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BF4ACA">
              <w:rPr>
                <w:sz w:val="28"/>
              </w:rPr>
              <w:t>2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10" w:lineRule="exact"/>
              <w:ind w:right="68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67162" w:rsidTr="00367162">
        <w:trPr>
          <w:trHeight w:val="3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ind w:left="20"/>
              <w:rPr>
                <w:sz w:val="28"/>
              </w:rPr>
            </w:pPr>
            <w:r>
              <w:rPr>
                <w:sz w:val="28"/>
              </w:rPr>
              <w:t>безопасности движения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</w:tr>
      <w:tr w:rsidR="00367162" w:rsidTr="00367162">
        <w:trPr>
          <w:trHeight w:val="4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3"/>
              </w:rPr>
            </w:pPr>
          </w:p>
        </w:tc>
        <w:tc>
          <w:tcPr>
            <w:tcW w:w="4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3"/>
              </w:rPr>
            </w:pPr>
          </w:p>
        </w:tc>
      </w:tr>
      <w:tr w:rsidR="00367162" w:rsidTr="00367162">
        <w:trPr>
          <w:trHeight w:val="31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13" w:lineRule="exact"/>
              <w:ind w:left="40"/>
              <w:rPr>
                <w:sz w:val="28"/>
              </w:rPr>
            </w:pPr>
            <w:r>
              <w:rPr>
                <w:sz w:val="28"/>
              </w:rPr>
              <w:t>Квалификационный экзамен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09" w:lineRule="exact"/>
              <w:ind w:left="40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09" w:lineRule="exact"/>
              <w:ind w:right="48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</w:tr>
      <w:tr w:rsidR="00367162" w:rsidTr="00367162">
        <w:trPr>
          <w:trHeight w:val="7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6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6"/>
              </w:rPr>
            </w:pPr>
          </w:p>
        </w:tc>
      </w:tr>
      <w:tr w:rsidR="00367162" w:rsidTr="00367162">
        <w:trPr>
          <w:trHeight w:val="31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367162" w:rsidRDefault="00367162" w:rsidP="00BF4ACA">
            <w:pPr>
              <w:spacing w:line="315" w:lineRule="exact"/>
              <w:ind w:left="20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13" w:lineRule="exact"/>
              <w:ind w:left="60"/>
              <w:jc w:val="center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  <w:r w:rsidR="00BF4ACA">
              <w:rPr>
                <w:b/>
                <w:w w:val="99"/>
                <w:sz w:val="28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13" w:lineRule="exact"/>
              <w:ind w:right="4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BF4ACA">
              <w:rPr>
                <w:b/>
                <w:sz w:val="28"/>
              </w:rPr>
              <w:t>2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313" w:lineRule="exact"/>
              <w:ind w:right="68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367162" w:rsidTr="00367162">
        <w:trPr>
          <w:trHeight w:val="9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8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7162" w:rsidRDefault="00367162" w:rsidP="00BF4ACA">
            <w:pPr>
              <w:spacing w:line="0" w:lineRule="atLeast"/>
              <w:rPr>
                <w:sz w:val="8"/>
              </w:rPr>
            </w:pPr>
          </w:p>
        </w:tc>
      </w:tr>
    </w:tbl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367162" w:rsidRDefault="00367162" w:rsidP="00F83138">
      <w:pPr>
        <w:jc w:val="both"/>
        <w:rPr>
          <w:sz w:val="28"/>
          <w:szCs w:val="28"/>
        </w:rPr>
      </w:pPr>
    </w:p>
    <w:p w:rsidR="002B54B0" w:rsidRDefault="002B54B0" w:rsidP="002B54B0">
      <w:pPr>
        <w:numPr>
          <w:ilvl w:val="1"/>
          <w:numId w:val="2"/>
        </w:numPr>
        <w:tabs>
          <w:tab w:val="left" w:pos="1460"/>
        </w:tabs>
        <w:spacing w:line="0" w:lineRule="atLeast"/>
        <w:ind w:left="1460" w:hanging="402"/>
        <w:jc w:val="both"/>
        <w:rPr>
          <w:b/>
          <w:sz w:val="28"/>
        </w:rPr>
      </w:pPr>
      <w:r>
        <w:rPr>
          <w:b/>
          <w:sz w:val="28"/>
        </w:rPr>
        <w:t>РАБОЧИЕ ПРОГРАММЫ УЧЕБНЫХ ПРЕДМЕТОВ</w:t>
      </w:r>
    </w:p>
    <w:p w:rsidR="002B54B0" w:rsidRDefault="002B54B0" w:rsidP="002B54B0">
      <w:pPr>
        <w:spacing w:line="337" w:lineRule="exact"/>
        <w:rPr>
          <w:b/>
          <w:sz w:val="28"/>
        </w:rPr>
      </w:pPr>
    </w:p>
    <w:p w:rsidR="002B54B0" w:rsidRDefault="002B54B0" w:rsidP="002B54B0">
      <w:pPr>
        <w:numPr>
          <w:ilvl w:val="0"/>
          <w:numId w:val="3"/>
        </w:numPr>
        <w:tabs>
          <w:tab w:val="left" w:pos="1130"/>
        </w:tabs>
        <w:spacing w:line="234" w:lineRule="auto"/>
        <w:ind w:right="380" w:firstLine="710"/>
        <w:jc w:val="both"/>
        <w:rPr>
          <w:b/>
          <w:sz w:val="28"/>
        </w:rPr>
      </w:pPr>
      <w:r>
        <w:rPr>
          <w:b/>
          <w:sz w:val="28"/>
        </w:rPr>
        <w:t>Учебный предмет «Применение современных педагогических технологий при подготовке водителей ТС»</w:t>
      </w:r>
    </w:p>
    <w:p w:rsidR="002B54B0" w:rsidRDefault="002B54B0" w:rsidP="002B54B0">
      <w:pPr>
        <w:spacing w:line="200" w:lineRule="exact"/>
      </w:pPr>
    </w:p>
    <w:p w:rsidR="002B54B0" w:rsidRDefault="002B54B0" w:rsidP="002B54B0">
      <w:pPr>
        <w:spacing w:line="200" w:lineRule="exact"/>
      </w:pPr>
    </w:p>
    <w:p w:rsidR="002B54B0" w:rsidRDefault="002B54B0" w:rsidP="002B54B0">
      <w:pPr>
        <w:spacing w:line="245" w:lineRule="exact"/>
      </w:pPr>
    </w:p>
    <w:p w:rsidR="002B54B0" w:rsidRDefault="002B54B0" w:rsidP="002B54B0">
      <w:pPr>
        <w:spacing w:line="0" w:lineRule="atLeast"/>
        <w:ind w:left="2980"/>
        <w:rPr>
          <w:b/>
          <w:sz w:val="28"/>
        </w:rPr>
      </w:pPr>
      <w:r>
        <w:rPr>
          <w:b/>
          <w:sz w:val="28"/>
        </w:rPr>
        <w:t>ТЕМАТИЧЕСКИЙ ПЛАН</w:t>
      </w:r>
    </w:p>
    <w:p w:rsidR="002B54B0" w:rsidRDefault="002B54B0" w:rsidP="002B54B0">
      <w:pPr>
        <w:spacing w:line="306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7200"/>
        <w:gridCol w:w="1560"/>
      </w:tblGrid>
      <w:tr w:rsidR="002B54B0" w:rsidTr="00BF4ACA">
        <w:trPr>
          <w:trHeight w:val="343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left="4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left="1980"/>
              <w:rPr>
                <w:sz w:val="28"/>
              </w:rPr>
            </w:pPr>
            <w:r>
              <w:rPr>
                <w:sz w:val="28"/>
              </w:rPr>
              <w:t>Темы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jc w:val="center"/>
              <w:rPr>
                <w:w w:val="97"/>
                <w:sz w:val="28"/>
              </w:rPr>
            </w:pPr>
            <w:r>
              <w:rPr>
                <w:w w:val="97"/>
                <w:sz w:val="28"/>
              </w:rPr>
              <w:t>Количество</w:t>
            </w:r>
          </w:p>
        </w:tc>
      </w:tr>
      <w:tr w:rsidR="002B54B0" w:rsidTr="00BF4ACA">
        <w:trPr>
          <w:trHeight w:val="35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left="4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2B54B0" w:rsidTr="00BF4ACA">
        <w:trPr>
          <w:trHeight w:val="33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309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321" w:lineRule="exact"/>
              <w:ind w:left="20"/>
              <w:rPr>
                <w:sz w:val="28"/>
              </w:rPr>
            </w:pPr>
            <w:r>
              <w:rPr>
                <w:sz w:val="28"/>
              </w:rPr>
              <w:t>Понятие о современных педагогических технологиях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right="60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B54B0" w:rsidTr="00BF4ACA">
        <w:trPr>
          <w:trHeight w:val="55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left="20"/>
              <w:rPr>
                <w:sz w:val="28"/>
              </w:rPr>
            </w:pPr>
            <w:r>
              <w:rPr>
                <w:sz w:val="28"/>
              </w:rPr>
              <w:t>Технология проблемного обучения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B54B0" w:rsidTr="00BF4ACA">
        <w:trPr>
          <w:trHeight w:val="53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321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left="100"/>
              <w:rPr>
                <w:sz w:val="28"/>
              </w:rPr>
            </w:pPr>
            <w:r>
              <w:rPr>
                <w:sz w:val="28"/>
              </w:rPr>
              <w:t>Технология активного обучения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321" w:lineRule="exac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B54B0" w:rsidTr="00BF4ACA">
        <w:trPr>
          <w:trHeight w:val="5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left="20"/>
              <w:rPr>
                <w:sz w:val="28"/>
              </w:rPr>
            </w:pPr>
            <w:r>
              <w:rPr>
                <w:sz w:val="28"/>
              </w:rPr>
              <w:t>Технология модульного обучения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2B54B0" w:rsidTr="00BF4ACA">
        <w:trPr>
          <w:trHeight w:val="50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left="20"/>
              <w:rPr>
                <w:sz w:val="28"/>
              </w:rPr>
            </w:pPr>
            <w:r>
              <w:rPr>
                <w:sz w:val="28"/>
              </w:rPr>
              <w:t>Выбор педагогических технологий при планировании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B54B0" w:rsidTr="00BF4ACA">
        <w:trPr>
          <w:trHeight w:val="30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</w:pP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307" w:lineRule="exact"/>
              <w:ind w:left="20"/>
              <w:rPr>
                <w:sz w:val="28"/>
              </w:rPr>
            </w:pPr>
            <w:r>
              <w:rPr>
                <w:sz w:val="28"/>
              </w:rPr>
              <w:t>учебных занятий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</w:pPr>
          </w:p>
        </w:tc>
      </w:tr>
      <w:tr w:rsidR="002B54B0" w:rsidTr="00BF4ACA">
        <w:trPr>
          <w:trHeight w:val="2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</w:pPr>
          </w:p>
        </w:tc>
      </w:tr>
      <w:tr w:rsidR="002B54B0" w:rsidTr="00BF4ACA">
        <w:trPr>
          <w:trHeight w:val="30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</w:pP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309" w:lineRule="exact"/>
              <w:ind w:left="2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309" w:lineRule="exac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12</w:t>
            </w:r>
          </w:p>
        </w:tc>
      </w:tr>
      <w:tr w:rsidR="002B54B0" w:rsidTr="00BF4ACA">
        <w:trPr>
          <w:trHeight w:val="5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rPr>
                <w:sz w:val="4"/>
              </w:rPr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rPr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rPr>
                <w:sz w:val="4"/>
              </w:rPr>
            </w:pPr>
          </w:p>
        </w:tc>
      </w:tr>
    </w:tbl>
    <w:p w:rsidR="002B54B0" w:rsidRDefault="002B54B0" w:rsidP="002B54B0">
      <w:pPr>
        <w:spacing w:line="358" w:lineRule="exact"/>
      </w:pPr>
    </w:p>
    <w:p w:rsidR="002B54B0" w:rsidRDefault="002B54B0" w:rsidP="002B54B0">
      <w:pPr>
        <w:spacing w:line="0" w:lineRule="atLeast"/>
        <w:ind w:left="1960"/>
        <w:rPr>
          <w:b/>
          <w:sz w:val="28"/>
        </w:rPr>
      </w:pPr>
      <w:r>
        <w:rPr>
          <w:b/>
          <w:sz w:val="28"/>
        </w:rPr>
        <w:t>СОДЕРЖАНИЕ УЧЕБНОГО ПРЕДМЕТА</w:t>
      </w:r>
    </w:p>
    <w:p w:rsidR="002B54B0" w:rsidRDefault="002B54B0" w:rsidP="002B54B0">
      <w:pPr>
        <w:spacing w:line="240" w:lineRule="exact"/>
      </w:pPr>
    </w:p>
    <w:p w:rsidR="002B54B0" w:rsidRDefault="002B54B0" w:rsidP="002B54B0">
      <w:pPr>
        <w:spacing w:line="0" w:lineRule="atLeast"/>
        <w:jc w:val="both"/>
        <w:rPr>
          <w:b/>
          <w:sz w:val="28"/>
        </w:rPr>
      </w:pPr>
      <w:r>
        <w:rPr>
          <w:b/>
          <w:sz w:val="28"/>
        </w:rPr>
        <w:t>Тема 1 Понятие о современных педагогических технологиях</w:t>
      </w:r>
    </w:p>
    <w:p w:rsidR="002B54B0" w:rsidRDefault="002B54B0" w:rsidP="002B54B0">
      <w:pPr>
        <w:spacing w:line="196" w:lineRule="exact"/>
        <w:jc w:val="both"/>
      </w:pPr>
    </w:p>
    <w:p w:rsidR="002B54B0" w:rsidRDefault="002B54B0" w:rsidP="002B54B0">
      <w:pPr>
        <w:spacing w:line="0" w:lineRule="atLeast"/>
        <w:jc w:val="both"/>
        <w:rPr>
          <w:sz w:val="28"/>
        </w:rPr>
      </w:pPr>
      <w:r>
        <w:rPr>
          <w:sz w:val="28"/>
        </w:rPr>
        <w:t>Понятие «педагогическая технология».</w:t>
      </w:r>
    </w:p>
    <w:p w:rsidR="002B54B0" w:rsidRDefault="002B54B0" w:rsidP="002B54B0">
      <w:pPr>
        <w:spacing w:line="13" w:lineRule="exact"/>
        <w:jc w:val="both"/>
      </w:pPr>
    </w:p>
    <w:p w:rsidR="002B54B0" w:rsidRDefault="002B54B0" w:rsidP="002B54B0">
      <w:pPr>
        <w:spacing w:line="234" w:lineRule="auto"/>
        <w:ind w:right="40"/>
        <w:jc w:val="both"/>
        <w:rPr>
          <w:sz w:val="28"/>
        </w:rPr>
      </w:pPr>
      <w:r>
        <w:rPr>
          <w:sz w:val="28"/>
        </w:rPr>
        <w:t>Современные педагогические технологии. Их основные типы и виды. Дидактическая характеристика педагогических технологий.</w:t>
      </w:r>
    </w:p>
    <w:p w:rsidR="002B54B0" w:rsidRDefault="002B54B0" w:rsidP="002B54B0">
      <w:pPr>
        <w:spacing w:line="15" w:lineRule="exact"/>
        <w:jc w:val="both"/>
      </w:pPr>
    </w:p>
    <w:p w:rsidR="002B54B0" w:rsidRDefault="002B54B0" w:rsidP="002B54B0">
      <w:pPr>
        <w:spacing w:line="235" w:lineRule="auto"/>
        <w:ind w:right="40"/>
        <w:jc w:val="both"/>
        <w:rPr>
          <w:sz w:val="28"/>
        </w:rPr>
      </w:pPr>
      <w:r>
        <w:rPr>
          <w:sz w:val="28"/>
        </w:rPr>
        <w:t>Формы организации и методы педагогических технологий. Дидактическая и воспитательная направленность современных педагогических технологий.</w:t>
      </w:r>
    </w:p>
    <w:p w:rsidR="002B54B0" w:rsidRDefault="002B54B0" w:rsidP="002B54B0">
      <w:pPr>
        <w:spacing w:line="1" w:lineRule="exact"/>
        <w:jc w:val="both"/>
      </w:pPr>
    </w:p>
    <w:p w:rsidR="002B54B0" w:rsidRDefault="002B54B0" w:rsidP="002B54B0">
      <w:pPr>
        <w:spacing w:line="239" w:lineRule="auto"/>
        <w:jc w:val="both"/>
        <w:rPr>
          <w:sz w:val="28"/>
        </w:rPr>
      </w:pPr>
      <w:r>
        <w:rPr>
          <w:sz w:val="28"/>
        </w:rPr>
        <w:t>Современные педагогические технологии в производственном обучении.</w:t>
      </w:r>
    </w:p>
    <w:p w:rsidR="002B54B0" w:rsidRDefault="002B54B0" w:rsidP="002B54B0">
      <w:pPr>
        <w:spacing w:line="328" w:lineRule="exact"/>
        <w:jc w:val="both"/>
      </w:pPr>
    </w:p>
    <w:p w:rsidR="002B54B0" w:rsidRDefault="002B54B0" w:rsidP="002B54B0">
      <w:pPr>
        <w:spacing w:line="239" w:lineRule="auto"/>
        <w:jc w:val="both"/>
        <w:rPr>
          <w:b/>
          <w:sz w:val="28"/>
        </w:rPr>
      </w:pPr>
      <w:r>
        <w:rPr>
          <w:b/>
          <w:sz w:val="28"/>
        </w:rPr>
        <w:t>Тема 2 Технология проблемного обучения</w:t>
      </w:r>
    </w:p>
    <w:p w:rsidR="002B54B0" w:rsidRDefault="002B54B0" w:rsidP="002B54B0">
      <w:pPr>
        <w:spacing w:line="198" w:lineRule="exact"/>
        <w:jc w:val="both"/>
      </w:pPr>
    </w:p>
    <w:p w:rsidR="002B54B0" w:rsidRDefault="002B54B0" w:rsidP="002B54B0">
      <w:pPr>
        <w:spacing w:line="239" w:lineRule="auto"/>
        <w:jc w:val="both"/>
        <w:rPr>
          <w:sz w:val="28"/>
        </w:rPr>
      </w:pPr>
      <w:r>
        <w:rPr>
          <w:sz w:val="28"/>
        </w:rPr>
        <w:t>Понятие о проблемном обучении.</w:t>
      </w:r>
    </w:p>
    <w:p w:rsidR="002B54B0" w:rsidRDefault="002B54B0" w:rsidP="002B54B0">
      <w:pPr>
        <w:spacing w:line="15" w:lineRule="exact"/>
        <w:jc w:val="both"/>
      </w:pPr>
    </w:p>
    <w:p w:rsidR="002B54B0" w:rsidRDefault="002B54B0" w:rsidP="002B54B0">
      <w:pPr>
        <w:spacing w:line="246" w:lineRule="auto"/>
        <w:ind w:right="40"/>
        <w:jc w:val="both"/>
        <w:rPr>
          <w:sz w:val="28"/>
        </w:rPr>
      </w:pPr>
      <w:r>
        <w:rPr>
          <w:sz w:val="27"/>
        </w:rPr>
        <w:t>Дидактические цели проблемного обучения. Виды учебных проблем. Технология проблемного обучения. Создание проблемных ситуаций. Ви</w:t>
      </w:r>
      <w:r>
        <w:rPr>
          <w:sz w:val="28"/>
        </w:rPr>
        <w:t>ды проблемных ситуаций.</w:t>
      </w:r>
    </w:p>
    <w:p w:rsidR="002B54B0" w:rsidRDefault="002B54B0" w:rsidP="002B54B0">
      <w:pPr>
        <w:spacing w:line="235" w:lineRule="auto"/>
        <w:ind w:right="40"/>
        <w:jc w:val="both"/>
        <w:rPr>
          <w:sz w:val="28"/>
        </w:rPr>
      </w:pPr>
      <w:r>
        <w:rPr>
          <w:sz w:val="28"/>
        </w:rPr>
        <w:t>Постановка учебной проблемы. Построение проблемной задачи. Умственный поиск. Проверка решения проблемы.</w:t>
      </w:r>
    </w:p>
    <w:p w:rsidR="002B54B0" w:rsidRDefault="002B54B0" w:rsidP="002B54B0">
      <w:pPr>
        <w:spacing w:line="15" w:lineRule="exact"/>
      </w:pPr>
    </w:p>
    <w:p w:rsidR="002B54B0" w:rsidRDefault="002B54B0" w:rsidP="002B54B0">
      <w:pPr>
        <w:spacing w:line="234" w:lineRule="auto"/>
        <w:ind w:right="40"/>
        <w:jc w:val="both"/>
        <w:rPr>
          <w:sz w:val="28"/>
        </w:rPr>
      </w:pPr>
      <w:r>
        <w:rPr>
          <w:sz w:val="28"/>
        </w:rPr>
        <w:t>Методы проблемного обучения. Частично-поисковый метод. Исследовательский метод.</w:t>
      </w:r>
    </w:p>
    <w:p w:rsidR="002B54B0" w:rsidRDefault="002B54B0" w:rsidP="002B54B0">
      <w:pPr>
        <w:spacing w:line="15" w:lineRule="exact"/>
      </w:pPr>
    </w:p>
    <w:p w:rsidR="002B54B0" w:rsidRDefault="002B54B0" w:rsidP="002B54B0">
      <w:pPr>
        <w:spacing w:line="234" w:lineRule="auto"/>
        <w:ind w:right="40"/>
        <w:jc w:val="both"/>
        <w:rPr>
          <w:sz w:val="28"/>
        </w:rPr>
      </w:pPr>
      <w:r>
        <w:rPr>
          <w:sz w:val="28"/>
        </w:rPr>
        <w:lastRenderedPageBreak/>
        <w:t>Применение проблемного обучения на практических занятиях по вождению транспортных средств (ТС).</w:t>
      </w:r>
    </w:p>
    <w:p w:rsidR="002B54B0" w:rsidRDefault="002B54B0" w:rsidP="002B54B0">
      <w:pPr>
        <w:spacing w:line="234" w:lineRule="auto"/>
        <w:ind w:right="40"/>
        <w:jc w:val="both"/>
        <w:rPr>
          <w:sz w:val="28"/>
        </w:rPr>
      </w:pPr>
    </w:p>
    <w:p w:rsidR="002B54B0" w:rsidRDefault="002B54B0" w:rsidP="002B54B0">
      <w:pPr>
        <w:spacing w:line="0" w:lineRule="atLeast"/>
        <w:ind w:left="720"/>
        <w:rPr>
          <w:b/>
          <w:sz w:val="28"/>
        </w:rPr>
      </w:pPr>
      <w:r>
        <w:rPr>
          <w:b/>
          <w:sz w:val="28"/>
        </w:rPr>
        <w:t>Тема 3 Технология активного обучения</w:t>
      </w:r>
    </w:p>
    <w:p w:rsidR="002B54B0" w:rsidRDefault="002B54B0" w:rsidP="002B54B0">
      <w:pPr>
        <w:spacing w:line="0" w:lineRule="atLeast"/>
        <w:rPr>
          <w:sz w:val="28"/>
        </w:rPr>
      </w:pPr>
      <w:r>
        <w:rPr>
          <w:sz w:val="28"/>
        </w:rPr>
        <w:t>Понятие о педагогических технологиях активного обучения.</w:t>
      </w:r>
    </w:p>
    <w:p w:rsidR="002B54B0" w:rsidRDefault="002B54B0" w:rsidP="002B54B0">
      <w:pPr>
        <w:spacing w:line="13" w:lineRule="exact"/>
      </w:pPr>
    </w:p>
    <w:p w:rsidR="002B54B0" w:rsidRDefault="002B54B0" w:rsidP="002B54B0">
      <w:pPr>
        <w:spacing w:line="238" w:lineRule="auto"/>
        <w:ind w:right="40"/>
        <w:jc w:val="both"/>
        <w:rPr>
          <w:sz w:val="28"/>
        </w:rPr>
      </w:pPr>
      <w:r>
        <w:rPr>
          <w:sz w:val="28"/>
        </w:rPr>
        <w:t>Принцип обучения через деятельность обучающегося. Средства и приемы активизации познавательной деятельности обучающихся. Понятие об имитационных педагогических технологиях. Имитационно-игровое моделирование в учебном процессе. Метод анализа конкретных ситуаций и принятия решений. Имитационный тренинг. Обучение на тренажерах.</w:t>
      </w:r>
    </w:p>
    <w:p w:rsidR="002B54B0" w:rsidRDefault="002B54B0" w:rsidP="002B54B0">
      <w:pPr>
        <w:spacing w:line="1" w:lineRule="exact"/>
      </w:pPr>
    </w:p>
    <w:p w:rsidR="002B54B0" w:rsidRDefault="002B54B0" w:rsidP="002B54B0">
      <w:pPr>
        <w:spacing w:line="0" w:lineRule="atLeast"/>
        <w:rPr>
          <w:sz w:val="28"/>
        </w:rPr>
      </w:pPr>
      <w:r>
        <w:rPr>
          <w:sz w:val="28"/>
        </w:rPr>
        <w:t>Дидактическая игра.</w:t>
      </w:r>
    </w:p>
    <w:p w:rsidR="002B54B0" w:rsidRDefault="002B54B0" w:rsidP="002B54B0">
      <w:pPr>
        <w:spacing w:line="13" w:lineRule="exact"/>
      </w:pPr>
    </w:p>
    <w:p w:rsidR="002B54B0" w:rsidRDefault="002B54B0" w:rsidP="002B54B0">
      <w:pPr>
        <w:spacing w:line="234" w:lineRule="auto"/>
        <w:ind w:right="40"/>
        <w:jc w:val="both"/>
        <w:rPr>
          <w:sz w:val="28"/>
        </w:rPr>
      </w:pPr>
      <w:r>
        <w:rPr>
          <w:sz w:val="28"/>
        </w:rPr>
        <w:t>Применение технологий активного обучения на практических занятиях по вождению ТС.</w:t>
      </w:r>
    </w:p>
    <w:p w:rsidR="002B54B0" w:rsidRDefault="002B54B0" w:rsidP="002B54B0">
      <w:pPr>
        <w:spacing w:line="331" w:lineRule="exact"/>
      </w:pPr>
    </w:p>
    <w:p w:rsidR="002B54B0" w:rsidRDefault="002B54B0" w:rsidP="002B54B0">
      <w:pPr>
        <w:spacing w:line="0" w:lineRule="atLeast"/>
        <w:rPr>
          <w:b/>
          <w:sz w:val="28"/>
        </w:rPr>
      </w:pPr>
      <w:r>
        <w:rPr>
          <w:b/>
          <w:sz w:val="28"/>
        </w:rPr>
        <w:t>Тема 4 Технология модульного обучения</w:t>
      </w:r>
    </w:p>
    <w:p w:rsidR="002B54B0" w:rsidRDefault="002B54B0" w:rsidP="002B54B0">
      <w:pPr>
        <w:spacing w:line="208" w:lineRule="exact"/>
      </w:pPr>
    </w:p>
    <w:p w:rsidR="002B54B0" w:rsidRDefault="002B54B0" w:rsidP="002B54B0">
      <w:pPr>
        <w:spacing w:line="234" w:lineRule="auto"/>
        <w:ind w:right="40"/>
        <w:jc w:val="both"/>
        <w:rPr>
          <w:sz w:val="28"/>
        </w:rPr>
      </w:pPr>
      <w:r>
        <w:rPr>
          <w:sz w:val="28"/>
        </w:rPr>
        <w:t>Понятие о модульном (блочном) обучении. Содержание понятия «модуль».</w:t>
      </w:r>
    </w:p>
    <w:p w:rsidR="002B54B0" w:rsidRDefault="002B54B0" w:rsidP="002B54B0">
      <w:pPr>
        <w:spacing w:line="14" w:lineRule="exact"/>
      </w:pPr>
    </w:p>
    <w:p w:rsidR="002B54B0" w:rsidRDefault="002B54B0" w:rsidP="002B54B0">
      <w:pPr>
        <w:spacing w:line="239" w:lineRule="auto"/>
        <w:rPr>
          <w:sz w:val="28"/>
        </w:rPr>
      </w:pPr>
      <w:r>
        <w:rPr>
          <w:sz w:val="27"/>
        </w:rPr>
        <w:t>Дидактические цели модульного обучения. Его методические особенно</w:t>
      </w:r>
      <w:r>
        <w:rPr>
          <w:sz w:val="28"/>
        </w:rPr>
        <w:t>сти.</w:t>
      </w:r>
    </w:p>
    <w:p w:rsidR="002B54B0" w:rsidRDefault="002B54B0" w:rsidP="002B54B0">
      <w:pPr>
        <w:spacing w:line="13" w:lineRule="exact"/>
      </w:pPr>
    </w:p>
    <w:p w:rsidR="002B54B0" w:rsidRDefault="002B54B0" w:rsidP="002B54B0">
      <w:pPr>
        <w:spacing w:line="234" w:lineRule="auto"/>
        <w:ind w:right="40"/>
        <w:jc w:val="both"/>
        <w:rPr>
          <w:sz w:val="28"/>
        </w:rPr>
      </w:pPr>
      <w:r>
        <w:rPr>
          <w:sz w:val="28"/>
        </w:rPr>
        <w:t>Самостоятельная работа обучающихся при модульном обучении. Разработка учебных модулей.</w:t>
      </w:r>
    </w:p>
    <w:p w:rsidR="002B54B0" w:rsidRDefault="002B54B0" w:rsidP="002B54B0">
      <w:pPr>
        <w:spacing w:line="2" w:lineRule="exact"/>
      </w:pPr>
    </w:p>
    <w:p w:rsidR="002B54B0" w:rsidRDefault="002B54B0" w:rsidP="002B54B0">
      <w:pPr>
        <w:spacing w:line="0" w:lineRule="atLeast"/>
        <w:rPr>
          <w:sz w:val="28"/>
        </w:rPr>
      </w:pPr>
      <w:r>
        <w:rPr>
          <w:sz w:val="28"/>
        </w:rPr>
        <w:t>Организация обратной связи в модульном обучении.</w:t>
      </w:r>
    </w:p>
    <w:p w:rsidR="002B54B0" w:rsidRDefault="002B54B0" w:rsidP="002B54B0">
      <w:pPr>
        <w:spacing w:line="13" w:lineRule="exact"/>
      </w:pPr>
    </w:p>
    <w:p w:rsidR="002B54B0" w:rsidRDefault="002B54B0" w:rsidP="002B54B0">
      <w:pPr>
        <w:spacing w:line="234" w:lineRule="auto"/>
        <w:ind w:right="40"/>
        <w:jc w:val="both"/>
        <w:rPr>
          <w:sz w:val="28"/>
        </w:rPr>
      </w:pPr>
      <w:r>
        <w:rPr>
          <w:sz w:val="28"/>
        </w:rPr>
        <w:t>Применение модульного обучения на практических занятиях по вождению ГС.</w:t>
      </w:r>
    </w:p>
    <w:p w:rsidR="002B54B0" w:rsidRDefault="002B54B0" w:rsidP="002B54B0">
      <w:pPr>
        <w:spacing w:line="344" w:lineRule="exact"/>
      </w:pPr>
    </w:p>
    <w:p w:rsidR="002B54B0" w:rsidRDefault="002B54B0" w:rsidP="002B54B0">
      <w:pPr>
        <w:spacing w:line="234" w:lineRule="auto"/>
        <w:ind w:right="40"/>
        <w:jc w:val="both"/>
        <w:rPr>
          <w:b/>
          <w:sz w:val="28"/>
        </w:rPr>
      </w:pPr>
      <w:r>
        <w:rPr>
          <w:b/>
          <w:sz w:val="28"/>
        </w:rPr>
        <w:t>Тема 5. Выбор педагогических технологий при планировании учебных занятий</w:t>
      </w:r>
    </w:p>
    <w:p w:rsidR="002B54B0" w:rsidRDefault="002B54B0" w:rsidP="002B54B0">
      <w:pPr>
        <w:spacing w:line="210" w:lineRule="exact"/>
      </w:pPr>
    </w:p>
    <w:p w:rsidR="002B54B0" w:rsidRDefault="002B54B0" w:rsidP="002B54B0">
      <w:pPr>
        <w:spacing w:line="235" w:lineRule="auto"/>
        <w:ind w:right="40"/>
        <w:jc w:val="both"/>
        <w:rPr>
          <w:sz w:val="28"/>
        </w:rPr>
      </w:pPr>
      <w:r>
        <w:rPr>
          <w:sz w:val="28"/>
        </w:rPr>
        <w:t>Учет факторов и конкретных целей практического занятия при выборе педагогической технологии.</w:t>
      </w:r>
    </w:p>
    <w:p w:rsidR="002B54B0" w:rsidRDefault="002B54B0" w:rsidP="002B54B0">
      <w:pPr>
        <w:spacing w:line="2" w:lineRule="exact"/>
      </w:pPr>
    </w:p>
    <w:p w:rsidR="002B54B0" w:rsidRDefault="002B54B0" w:rsidP="002B54B0">
      <w:pPr>
        <w:spacing w:line="239" w:lineRule="auto"/>
        <w:rPr>
          <w:sz w:val="28"/>
        </w:rPr>
      </w:pPr>
      <w:r>
        <w:rPr>
          <w:sz w:val="28"/>
        </w:rPr>
        <w:t>Выбор методов объяснения нового учебного материала.</w:t>
      </w:r>
    </w:p>
    <w:p w:rsidR="002B54B0" w:rsidRDefault="002B54B0" w:rsidP="002B54B0">
      <w:pPr>
        <w:spacing w:line="15" w:lineRule="exact"/>
      </w:pPr>
    </w:p>
    <w:p w:rsidR="002B54B0" w:rsidRDefault="002B54B0" w:rsidP="002B54B0">
      <w:pPr>
        <w:spacing w:line="247" w:lineRule="auto"/>
        <w:ind w:right="40"/>
        <w:jc w:val="both"/>
        <w:rPr>
          <w:sz w:val="27"/>
        </w:rPr>
      </w:pPr>
      <w:r>
        <w:rPr>
          <w:sz w:val="27"/>
        </w:rPr>
        <w:t>Выбор методов активизации умственной деятельности обучающихся при разработке инструктором заданий на дом. Осуществление индивидуального подхода к обучающимся при разработке содержания задания.</w:t>
      </w:r>
    </w:p>
    <w:p w:rsidR="002B54B0" w:rsidRDefault="002B54B0" w:rsidP="002B54B0">
      <w:pPr>
        <w:spacing w:line="6" w:lineRule="exact"/>
      </w:pPr>
    </w:p>
    <w:p w:rsidR="002B54B0" w:rsidRDefault="002B54B0" w:rsidP="002B54B0">
      <w:pPr>
        <w:spacing w:line="237" w:lineRule="auto"/>
        <w:ind w:right="40"/>
        <w:jc w:val="both"/>
        <w:rPr>
          <w:sz w:val="28"/>
        </w:rPr>
      </w:pPr>
      <w:r>
        <w:rPr>
          <w:sz w:val="28"/>
        </w:rPr>
        <w:t>Развитие творческого элемента в деятельности инструктора по применению современных педагогических технологий обучения практическому вождению ТС.</w:t>
      </w:r>
    </w:p>
    <w:p w:rsidR="002B54B0" w:rsidRDefault="002B54B0" w:rsidP="002B54B0">
      <w:pPr>
        <w:jc w:val="both"/>
        <w:rPr>
          <w:sz w:val="28"/>
          <w:szCs w:val="28"/>
        </w:rPr>
      </w:pPr>
    </w:p>
    <w:p w:rsidR="00BF4ACA" w:rsidRDefault="00BF4ACA" w:rsidP="002B54B0">
      <w:pPr>
        <w:jc w:val="both"/>
        <w:rPr>
          <w:sz w:val="28"/>
          <w:szCs w:val="28"/>
        </w:rPr>
      </w:pPr>
    </w:p>
    <w:p w:rsidR="00BF4ACA" w:rsidRDefault="00BF4ACA" w:rsidP="002B54B0">
      <w:pPr>
        <w:jc w:val="both"/>
        <w:rPr>
          <w:sz w:val="28"/>
          <w:szCs w:val="28"/>
        </w:rPr>
      </w:pPr>
    </w:p>
    <w:p w:rsidR="00BF4ACA" w:rsidRDefault="00BF4ACA" w:rsidP="002B54B0">
      <w:pPr>
        <w:jc w:val="both"/>
        <w:rPr>
          <w:sz w:val="28"/>
          <w:szCs w:val="28"/>
        </w:rPr>
      </w:pPr>
    </w:p>
    <w:p w:rsidR="00BF4ACA" w:rsidRDefault="00BF4ACA" w:rsidP="002B54B0">
      <w:pPr>
        <w:jc w:val="both"/>
        <w:rPr>
          <w:sz w:val="28"/>
          <w:szCs w:val="28"/>
        </w:rPr>
      </w:pPr>
    </w:p>
    <w:p w:rsidR="00BF4ACA" w:rsidRDefault="00BF4ACA" w:rsidP="002B54B0">
      <w:pPr>
        <w:jc w:val="both"/>
        <w:rPr>
          <w:sz w:val="28"/>
          <w:szCs w:val="28"/>
        </w:rPr>
      </w:pPr>
    </w:p>
    <w:p w:rsidR="00BF4ACA" w:rsidRDefault="00BF4ACA" w:rsidP="002B54B0">
      <w:pPr>
        <w:jc w:val="both"/>
        <w:rPr>
          <w:sz w:val="28"/>
          <w:szCs w:val="28"/>
        </w:rPr>
      </w:pPr>
    </w:p>
    <w:p w:rsidR="00BF4ACA" w:rsidRDefault="00BF4ACA" w:rsidP="002B54B0">
      <w:pPr>
        <w:jc w:val="both"/>
        <w:rPr>
          <w:sz w:val="28"/>
          <w:szCs w:val="28"/>
        </w:rPr>
      </w:pPr>
    </w:p>
    <w:p w:rsidR="00BF4ACA" w:rsidRDefault="00BF4ACA" w:rsidP="002B54B0">
      <w:pPr>
        <w:jc w:val="both"/>
        <w:rPr>
          <w:sz w:val="28"/>
          <w:szCs w:val="28"/>
        </w:rPr>
      </w:pPr>
    </w:p>
    <w:p w:rsidR="00BF4ACA" w:rsidRDefault="00BF4ACA" w:rsidP="002B54B0">
      <w:pPr>
        <w:jc w:val="both"/>
        <w:rPr>
          <w:sz w:val="28"/>
          <w:szCs w:val="28"/>
        </w:rPr>
      </w:pPr>
    </w:p>
    <w:p w:rsidR="00BF4ACA" w:rsidRDefault="00BF4ACA" w:rsidP="002B54B0">
      <w:pPr>
        <w:jc w:val="both"/>
        <w:rPr>
          <w:sz w:val="28"/>
          <w:szCs w:val="28"/>
        </w:rPr>
      </w:pPr>
    </w:p>
    <w:p w:rsidR="00BF4ACA" w:rsidRDefault="00BF4ACA" w:rsidP="002B54B0">
      <w:pPr>
        <w:jc w:val="both"/>
        <w:rPr>
          <w:sz w:val="28"/>
          <w:szCs w:val="28"/>
        </w:rPr>
      </w:pPr>
    </w:p>
    <w:p w:rsidR="002B54B0" w:rsidRDefault="002B54B0" w:rsidP="002B54B0">
      <w:pPr>
        <w:spacing w:line="235" w:lineRule="auto"/>
        <w:ind w:right="320" w:firstLine="708"/>
        <w:rPr>
          <w:b/>
          <w:sz w:val="28"/>
        </w:rPr>
      </w:pPr>
      <w:r>
        <w:rPr>
          <w:b/>
          <w:sz w:val="28"/>
        </w:rPr>
        <w:t>3.2 Учебный предмет «Конструктивные особенности ТС как объ-екта управления»</w:t>
      </w:r>
    </w:p>
    <w:p w:rsidR="002B54B0" w:rsidRDefault="002B54B0" w:rsidP="002B54B0">
      <w:pPr>
        <w:spacing w:line="278" w:lineRule="exact"/>
      </w:pPr>
    </w:p>
    <w:p w:rsidR="002B54B0" w:rsidRDefault="002B54B0" w:rsidP="002B54B0">
      <w:pPr>
        <w:spacing w:line="0" w:lineRule="atLeast"/>
        <w:ind w:left="2980"/>
        <w:rPr>
          <w:b/>
          <w:sz w:val="28"/>
        </w:rPr>
      </w:pPr>
      <w:r>
        <w:rPr>
          <w:b/>
          <w:sz w:val="28"/>
        </w:rPr>
        <w:t>ТЕМАТИЧЕСКИЙ ПЛАН</w:t>
      </w:r>
    </w:p>
    <w:p w:rsidR="002B54B0" w:rsidRDefault="002B54B0" w:rsidP="002B54B0">
      <w:pPr>
        <w:spacing w:line="304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6780"/>
        <w:gridCol w:w="2000"/>
      </w:tblGrid>
      <w:tr w:rsidR="002B54B0" w:rsidTr="00BF4ACA">
        <w:trPr>
          <w:trHeight w:val="34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№/</w:t>
            </w:r>
          </w:p>
        </w:tc>
        <w:tc>
          <w:tcPr>
            <w:tcW w:w="6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left="1020"/>
              <w:rPr>
                <w:sz w:val="28"/>
              </w:rPr>
            </w:pPr>
            <w:r>
              <w:rPr>
                <w:sz w:val="28"/>
              </w:rPr>
              <w:t>Наименование тем и заданий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Количество</w:t>
            </w:r>
          </w:p>
        </w:tc>
      </w:tr>
      <w:tr w:rsidR="002B54B0" w:rsidTr="00BF4ACA">
        <w:trPr>
          <w:trHeight w:val="31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314" w:lineRule="exact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314" w:lineRule="exact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2B54B0" w:rsidTr="00BF4ACA">
        <w:trPr>
          <w:trHeight w:val="3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310" w:lineRule="exact"/>
              <w:ind w:right="60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left="40"/>
              <w:rPr>
                <w:sz w:val="28"/>
              </w:rPr>
            </w:pPr>
            <w:r>
              <w:rPr>
                <w:sz w:val="28"/>
              </w:rPr>
              <w:t>Классификация и технические характеристики транс-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310" w:lineRule="exac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B54B0" w:rsidTr="00BF4ACA">
        <w:trPr>
          <w:trHeight w:val="33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</w:pPr>
          </w:p>
        </w:tc>
        <w:tc>
          <w:tcPr>
            <w:tcW w:w="6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left="40"/>
              <w:rPr>
                <w:sz w:val="28"/>
              </w:rPr>
            </w:pPr>
            <w:r>
              <w:rPr>
                <w:sz w:val="28"/>
              </w:rPr>
              <w:t>портных средств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</w:pPr>
          </w:p>
        </w:tc>
      </w:tr>
      <w:tr w:rsidR="002B54B0" w:rsidTr="00BF4ACA">
        <w:trPr>
          <w:trHeight w:val="32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left="40"/>
              <w:rPr>
                <w:sz w:val="28"/>
              </w:rPr>
            </w:pPr>
            <w:r>
              <w:rPr>
                <w:sz w:val="28"/>
              </w:rPr>
              <w:t>Рабочее место водителя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B54B0" w:rsidTr="00BF4ACA">
        <w:trPr>
          <w:trHeight w:val="5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left="40"/>
              <w:rPr>
                <w:sz w:val="28"/>
              </w:rPr>
            </w:pPr>
            <w:r>
              <w:rPr>
                <w:sz w:val="28"/>
              </w:rPr>
              <w:t>Средства информационного обеспечения водителя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B54B0" w:rsidTr="00BF4ACA">
        <w:trPr>
          <w:trHeight w:val="3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</w:pPr>
          </w:p>
        </w:tc>
        <w:tc>
          <w:tcPr>
            <w:tcW w:w="6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left="40"/>
              <w:rPr>
                <w:sz w:val="28"/>
              </w:rPr>
            </w:pPr>
            <w:r>
              <w:rPr>
                <w:sz w:val="28"/>
              </w:rPr>
              <w:t>участников дорожного движения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</w:pPr>
          </w:p>
        </w:tc>
      </w:tr>
      <w:tr w:rsidR="002B54B0" w:rsidTr="00BF4ACA">
        <w:trPr>
          <w:trHeight w:val="3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left="40"/>
              <w:rPr>
                <w:sz w:val="28"/>
              </w:rPr>
            </w:pPr>
            <w:r>
              <w:rPr>
                <w:sz w:val="28"/>
              </w:rPr>
              <w:t>Системы управления транспортным средством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BF4ACA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B54B0" w:rsidTr="00BF4ACA">
        <w:trPr>
          <w:trHeight w:val="5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left="40"/>
              <w:rPr>
                <w:sz w:val="28"/>
              </w:rPr>
            </w:pPr>
            <w:r>
              <w:rPr>
                <w:sz w:val="28"/>
              </w:rPr>
              <w:t>Системы обеспечения комфортных условий в назначе-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B54B0" w:rsidTr="00BF4ACA">
        <w:trPr>
          <w:trHeight w:val="3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</w:pPr>
          </w:p>
        </w:tc>
        <w:tc>
          <w:tcPr>
            <w:tcW w:w="6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left="40"/>
              <w:rPr>
                <w:sz w:val="28"/>
              </w:rPr>
            </w:pPr>
            <w:r>
              <w:rPr>
                <w:sz w:val="28"/>
              </w:rPr>
              <w:t>ние и требования к системам обеспечения комфортных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</w:pPr>
          </w:p>
        </w:tc>
      </w:tr>
      <w:tr w:rsidR="002B54B0" w:rsidTr="00BF4ACA">
        <w:trPr>
          <w:trHeight w:val="323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left="40"/>
              <w:rPr>
                <w:sz w:val="28"/>
              </w:rPr>
            </w:pPr>
            <w:r>
              <w:rPr>
                <w:sz w:val="28"/>
              </w:rPr>
              <w:t>условий в салоне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B54B0" w:rsidTr="00BF4ACA">
        <w:trPr>
          <w:trHeight w:val="30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</w:pPr>
          </w:p>
        </w:tc>
        <w:tc>
          <w:tcPr>
            <w:tcW w:w="6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307" w:lineRule="exact"/>
              <w:ind w:left="40"/>
              <w:rPr>
                <w:sz w:val="28"/>
              </w:rPr>
            </w:pPr>
            <w:r>
              <w:rPr>
                <w:sz w:val="28"/>
              </w:rPr>
              <w:t>Диагностика технического состояния транспортных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</w:pPr>
          </w:p>
        </w:tc>
      </w:tr>
      <w:tr w:rsidR="002B54B0" w:rsidTr="00BF4ACA">
        <w:trPr>
          <w:trHeight w:val="3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</w:pPr>
          </w:p>
        </w:tc>
        <w:tc>
          <w:tcPr>
            <w:tcW w:w="6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ind w:left="40"/>
              <w:rPr>
                <w:sz w:val="28"/>
              </w:rPr>
            </w:pPr>
            <w:r>
              <w:rPr>
                <w:sz w:val="28"/>
              </w:rPr>
              <w:t>средств.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</w:pPr>
          </w:p>
        </w:tc>
      </w:tr>
      <w:tr w:rsidR="002B54B0" w:rsidTr="00BF4ACA">
        <w:trPr>
          <w:trHeight w:val="4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rPr>
                <w:sz w:val="3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rPr>
                <w:sz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rPr>
                <w:sz w:val="3"/>
              </w:rPr>
            </w:pPr>
          </w:p>
        </w:tc>
      </w:tr>
      <w:tr w:rsidR="002B54B0" w:rsidTr="00BF4ACA">
        <w:trPr>
          <w:trHeight w:val="30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</w:pPr>
          </w:p>
        </w:tc>
        <w:tc>
          <w:tcPr>
            <w:tcW w:w="6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309" w:lineRule="exac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  <w:r w:rsidR="00BF4ACA">
              <w:rPr>
                <w:w w:val="99"/>
                <w:sz w:val="28"/>
              </w:rPr>
              <w:t>2</w:t>
            </w:r>
          </w:p>
        </w:tc>
      </w:tr>
      <w:tr w:rsidR="002B54B0" w:rsidTr="00BF4ACA">
        <w:trPr>
          <w:trHeight w:val="3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rPr>
                <w:sz w:val="2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rPr>
                <w:sz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4B0" w:rsidRDefault="002B54B0" w:rsidP="00BF4ACA">
            <w:pPr>
              <w:spacing w:line="0" w:lineRule="atLeast"/>
              <w:rPr>
                <w:sz w:val="2"/>
              </w:rPr>
            </w:pPr>
          </w:p>
        </w:tc>
      </w:tr>
    </w:tbl>
    <w:p w:rsidR="002B54B0" w:rsidRDefault="002B54B0" w:rsidP="002B54B0">
      <w:pPr>
        <w:spacing w:line="200" w:lineRule="exact"/>
      </w:pPr>
    </w:p>
    <w:p w:rsidR="002B54B0" w:rsidRDefault="002B54B0" w:rsidP="002B54B0">
      <w:pPr>
        <w:spacing w:line="386" w:lineRule="exact"/>
      </w:pPr>
    </w:p>
    <w:p w:rsidR="002B54B0" w:rsidRDefault="002B54B0" w:rsidP="002B54B0">
      <w:pPr>
        <w:spacing w:line="0" w:lineRule="atLeast"/>
        <w:ind w:left="1960"/>
        <w:rPr>
          <w:b/>
          <w:sz w:val="28"/>
        </w:rPr>
      </w:pPr>
      <w:r>
        <w:rPr>
          <w:b/>
          <w:sz w:val="28"/>
        </w:rPr>
        <w:t>СОДЕРЖАНИЕ УЧЕБНОГО ПРЕДМЕТА</w:t>
      </w:r>
    </w:p>
    <w:p w:rsidR="002B54B0" w:rsidRDefault="002B54B0" w:rsidP="002B54B0">
      <w:pPr>
        <w:spacing w:line="200" w:lineRule="exact"/>
      </w:pPr>
    </w:p>
    <w:p w:rsidR="002B54B0" w:rsidRDefault="002B54B0" w:rsidP="002B54B0">
      <w:pPr>
        <w:spacing w:line="377" w:lineRule="exact"/>
      </w:pPr>
    </w:p>
    <w:p w:rsidR="002B54B0" w:rsidRDefault="002B54B0" w:rsidP="002B54B0">
      <w:pPr>
        <w:spacing w:line="234" w:lineRule="auto"/>
        <w:ind w:right="40" w:firstLine="708"/>
        <w:jc w:val="both"/>
        <w:rPr>
          <w:b/>
          <w:sz w:val="28"/>
        </w:rPr>
      </w:pPr>
      <w:r>
        <w:rPr>
          <w:b/>
          <w:sz w:val="28"/>
        </w:rPr>
        <w:t>Тема 1 Классификация и технические характеристики транспортных средств</w:t>
      </w:r>
    </w:p>
    <w:p w:rsidR="002B54B0" w:rsidRDefault="002B54B0" w:rsidP="002B54B0">
      <w:pPr>
        <w:spacing w:line="332" w:lineRule="exact"/>
      </w:pPr>
    </w:p>
    <w:p w:rsidR="002B54B0" w:rsidRDefault="002B54B0" w:rsidP="002B54B0">
      <w:pPr>
        <w:spacing w:line="238" w:lineRule="auto"/>
        <w:ind w:right="40" w:firstLine="708"/>
        <w:jc w:val="both"/>
        <w:rPr>
          <w:sz w:val="28"/>
        </w:rPr>
      </w:pPr>
      <w:r>
        <w:rPr>
          <w:sz w:val="28"/>
        </w:rPr>
        <w:t>Назначение и классификация автомобилей. Типы легковых и грузовых автомобилей, автобусов. Основные компоновочные схемы легковых и грузовых автомобилей, автобусов. Технические характеристики автомобилей. Функциональные и эргономические свойства ТС. Технические требования к автомобилю.</w:t>
      </w:r>
    </w:p>
    <w:p w:rsidR="002B54B0" w:rsidRDefault="002B54B0" w:rsidP="002B54B0">
      <w:pPr>
        <w:spacing w:line="327" w:lineRule="exact"/>
      </w:pPr>
    </w:p>
    <w:p w:rsidR="002B54B0" w:rsidRDefault="002B54B0" w:rsidP="002B54B0">
      <w:pPr>
        <w:spacing w:line="239" w:lineRule="auto"/>
        <w:ind w:left="720"/>
        <w:rPr>
          <w:b/>
          <w:sz w:val="28"/>
        </w:rPr>
      </w:pPr>
      <w:r>
        <w:rPr>
          <w:b/>
          <w:sz w:val="28"/>
        </w:rPr>
        <w:t>Тема 2 Рабочее место водителя</w:t>
      </w:r>
    </w:p>
    <w:p w:rsidR="002B54B0" w:rsidRDefault="002B54B0" w:rsidP="002B54B0">
      <w:pPr>
        <w:spacing w:line="331" w:lineRule="exact"/>
      </w:pPr>
    </w:p>
    <w:p w:rsidR="002B54B0" w:rsidRDefault="002B54B0" w:rsidP="002B54B0">
      <w:pPr>
        <w:spacing w:line="238" w:lineRule="auto"/>
        <w:ind w:right="40" w:firstLine="708"/>
        <w:jc w:val="both"/>
        <w:rPr>
          <w:sz w:val="28"/>
        </w:rPr>
      </w:pPr>
      <w:r>
        <w:rPr>
          <w:sz w:val="28"/>
        </w:rPr>
        <w:t>Назначение и требования к рабочему месту водителя. Сиденье, педали управления, рулевое колесо, рычаг коробки передач. Средства регулирования их взаимного расположения. Орган</w:t>
      </w:r>
      <w:r w:rsidR="00D949E7">
        <w:rPr>
          <w:sz w:val="28"/>
        </w:rPr>
        <w:t>ы управления средствами информа</w:t>
      </w:r>
      <w:r>
        <w:rPr>
          <w:sz w:val="28"/>
        </w:rPr>
        <w:t>ционного обеспечения, системами обеспе</w:t>
      </w:r>
      <w:r w:rsidR="00D949E7">
        <w:rPr>
          <w:sz w:val="28"/>
        </w:rPr>
        <w:t>чения комфортных условий в сало</w:t>
      </w:r>
      <w:r>
        <w:rPr>
          <w:sz w:val="28"/>
        </w:rPr>
        <w:t>не ТС.</w:t>
      </w:r>
    </w:p>
    <w:p w:rsidR="00D949E7" w:rsidRDefault="00D949E7" w:rsidP="00D949E7">
      <w:pPr>
        <w:spacing w:line="234" w:lineRule="auto"/>
        <w:ind w:right="40" w:firstLine="708"/>
        <w:jc w:val="both"/>
        <w:rPr>
          <w:b/>
          <w:sz w:val="28"/>
        </w:rPr>
      </w:pPr>
      <w:r>
        <w:rPr>
          <w:b/>
          <w:sz w:val="28"/>
        </w:rPr>
        <w:lastRenderedPageBreak/>
        <w:t>Тема 3 Средства информационного обеспечения водителя и участ-ников дорожного движения</w:t>
      </w:r>
    </w:p>
    <w:p w:rsidR="00D949E7" w:rsidRDefault="00D949E7" w:rsidP="00D949E7">
      <w:pPr>
        <w:spacing w:line="332" w:lineRule="exact"/>
      </w:pPr>
    </w:p>
    <w:p w:rsidR="00D949E7" w:rsidRDefault="00D949E7" w:rsidP="00D949E7">
      <w:pPr>
        <w:spacing w:line="237" w:lineRule="auto"/>
        <w:ind w:right="40" w:firstLine="708"/>
        <w:jc w:val="both"/>
        <w:rPr>
          <w:sz w:val="28"/>
        </w:rPr>
      </w:pPr>
      <w:r>
        <w:rPr>
          <w:sz w:val="28"/>
        </w:rPr>
        <w:t>Назначение и требования к системам, обеспечивающих надежное полу-чение водителем информации. Зеркала заднего вида. Головное освещение. Средства очистки стекол и фар от влаги и грязи. Средства очистки стекол и зеркал от запотевания и обмерзания.</w:t>
      </w:r>
    </w:p>
    <w:p w:rsidR="00D949E7" w:rsidRDefault="00D949E7" w:rsidP="00D949E7">
      <w:pPr>
        <w:spacing w:line="17" w:lineRule="exact"/>
      </w:pPr>
    </w:p>
    <w:p w:rsidR="00D949E7" w:rsidRDefault="00D949E7" w:rsidP="00D949E7">
      <w:pPr>
        <w:spacing w:line="237" w:lineRule="auto"/>
        <w:ind w:right="40" w:firstLine="708"/>
        <w:jc w:val="both"/>
        <w:rPr>
          <w:sz w:val="28"/>
        </w:rPr>
      </w:pPr>
      <w:r>
        <w:rPr>
          <w:sz w:val="28"/>
        </w:rPr>
        <w:t>Пилотажные, контрольные приборы и индикаторы. Индикаторы опас-ного уменьшения дистанции. Индикатор опасности гололеда. Маршрутный компьютер, средства бортовой диагностики, навигационная система. Габа-ритные огни, сигналы замедления и изменения направления движения. Ава-рийная сигнализация.</w:t>
      </w:r>
    </w:p>
    <w:p w:rsidR="00D949E7" w:rsidRDefault="00D949E7" w:rsidP="00D949E7">
      <w:pPr>
        <w:spacing w:line="334" w:lineRule="exact"/>
      </w:pPr>
    </w:p>
    <w:p w:rsidR="00D949E7" w:rsidRDefault="00D949E7" w:rsidP="00D949E7">
      <w:pPr>
        <w:spacing w:line="0" w:lineRule="atLeast"/>
        <w:ind w:left="720"/>
        <w:rPr>
          <w:b/>
          <w:sz w:val="28"/>
        </w:rPr>
      </w:pPr>
      <w:r>
        <w:rPr>
          <w:b/>
          <w:sz w:val="28"/>
        </w:rPr>
        <w:t>Тема 4 Системы управления транспортным средством</w:t>
      </w:r>
    </w:p>
    <w:p w:rsidR="00D949E7" w:rsidRDefault="00D949E7" w:rsidP="00D949E7">
      <w:pPr>
        <w:spacing w:line="330" w:lineRule="exact"/>
      </w:pPr>
    </w:p>
    <w:p w:rsidR="00D949E7" w:rsidRDefault="00D949E7" w:rsidP="00D949E7">
      <w:pPr>
        <w:spacing w:line="238" w:lineRule="auto"/>
        <w:ind w:right="40" w:firstLine="708"/>
        <w:jc w:val="both"/>
        <w:rPr>
          <w:sz w:val="28"/>
        </w:rPr>
      </w:pPr>
      <w:r>
        <w:rPr>
          <w:sz w:val="28"/>
        </w:rPr>
        <w:t>Назначение и требования к системам управления автомобилем. Следящие системы регулирования: тяговой силы, тормозной силы, поперечной силы. Характеристики следящих систем регулирования. Сервоприводы следящих систем регулирования. Автоматизация процессов регулирования: стабилизация скорости, противобуксовочная и антиблокировочная системы, система регулирования поворачиваемости ТС.</w:t>
      </w:r>
    </w:p>
    <w:p w:rsidR="00D949E7" w:rsidRDefault="00D949E7" w:rsidP="00D949E7">
      <w:pPr>
        <w:spacing w:line="329" w:lineRule="exact"/>
      </w:pPr>
    </w:p>
    <w:p w:rsidR="00D949E7" w:rsidRDefault="00D949E7" w:rsidP="00D949E7">
      <w:pPr>
        <w:spacing w:line="0" w:lineRule="atLeast"/>
        <w:ind w:left="720"/>
        <w:rPr>
          <w:b/>
          <w:sz w:val="28"/>
        </w:rPr>
      </w:pPr>
      <w:r>
        <w:rPr>
          <w:b/>
          <w:sz w:val="28"/>
        </w:rPr>
        <w:t>Тема 5 Системы обеспечения комфортных условий в салоне</w:t>
      </w:r>
    </w:p>
    <w:p w:rsidR="00D949E7" w:rsidRDefault="00D949E7" w:rsidP="00D949E7">
      <w:pPr>
        <w:spacing w:line="330" w:lineRule="exact"/>
      </w:pPr>
    </w:p>
    <w:p w:rsidR="00D949E7" w:rsidRDefault="00D949E7" w:rsidP="00D949E7">
      <w:pPr>
        <w:spacing w:line="237" w:lineRule="auto"/>
        <w:ind w:right="40" w:firstLine="708"/>
        <w:jc w:val="both"/>
        <w:rPr>
          <w:sz w:val="28"/>
        </w:rPr>
      </w:pPr>
      <w:r>
        <w:rPr>
          <w:sz w:val="28"/>
        </w:rPr>
        <w:t>Система регулирования взаимного положения сиденья водителя и органов управления, изменение профиля спинки сиденья. Система вентиляции и отопления. Система кондиционирования. Подрессоривание сиденья водителя и кабины грузового ТС. Подогрев сиденья. Аудио и видео системы.</w:t>
      </w:r>
    </w:p>
    <w:p w:rsidR="00D949E7" w:rsidRDefault="00D949E7" w:rsidP="00D949E7">
      <w:pPr>
        <w:spacing w:line="200" w:lineRule="exact"/>
      </w:pPr>
    </w:p>
    <w:p w:rsidR="00D949E7" w:rsidRDefault="00D949E7" w:rsidP="00D949E7">
      <w:pPr>
        <w:spacing w:line="343" w:lineRule="exact"/>
      </w:pPr>
    </w:p>
    <w:p w:rsidR="00D949E7" w:rsidRDefault="00D949E7" w:rsidP="00D949E7">
      <w:pPr>
        <w:spacing w:line="239" w:lineRule="auto"/>
        <w:ind w:left="720"/>
        <w:rPr>
          <w:b/>
          <w:sz w:val="28"/>
        </w:rPr>
      </w:pPr>
      <w:r>
        <w:rPr>
          <w:b/>
          <w:sz w:val="28"/>
        </w:rPr>
        <w:t>Тема 6 Диагностика технического состояния транспортных средств</w:t>
      </w:r>
    </w:p>
    <w:p w:rsidR="00D949E7" w:rsidRDefault="00D949E7" w:rsidP="00D949E7">
      <w:pPr>
        <w:spacing w:line="331" w:lineRule="exact"/>
      </w:pPr>
    </w:p>
    <w:p w:rsidR="00D949E7" w:rsidRDefault="00D949E7" w:rsidP="00D949E7">
      <w:pPr>
        <w:spacing w:line="237" w:lineRule="auto"/>
        <w:ind w:right="40" w:firstLine="708"/>
        <w:jc w:val="both"/>
        <w:rPr>
          <w:sz w:val="28"/>
        </w:rPr>
      </w:pPr>
      <w:r>
        <w:rPr>
          <w:sz w:val="28"/>
        </w:rPr>
        <w:t>Назначение диагностики и технического обслуживания ТС. Ежедневное техническое обслуживание. Периодическое техническое обслуживание. Средства диагностики.</w:t>
      </w:r>
    </w:p>
    <w:p w:rsidR="00D949E7" w:rsidRDefault="00D949E7" w:rsidP="00D949E7">
      <w:pPr>
        <w:spacing w:line="200" w:lineRule="exact"/>
      </w:pPr>
    </w:p>
    <w:p w:rsidR="00BF4ACA" w:rsidRDefault="00BF4ACA" w:rsidP="00D949E7">
      <w:pPr>
        <w:spacing w:line="235" w:lineRule="auto"/>
        <w:ind w:right="440" w:firstLine="708"/>
        <w:rPr>
          <w:b/>
          <w:sz w:val="28"/>
        </w:rPr>
      </w:pPr>
    </w:p>
    <w:p w:rsidR="00BF4ACA" w:rsidRDefault="00BF4ACA" w:rsidP="00D949E7">
      <w:pPr>
        <w:spacing w:line="235" w:lineRule="auto"/>
        <w:ind w:right="440" w:firstLine="708"/>
        <w:rPr>
          <w:b/>
          <w:sz w:val="28"/>
        </w:rPr>
      </w:pPr>
    </w:p>
    <w:p w:rsidR="00BF4ACA" w:rsidRDefault="00BF4ACA" w:rsidP="00D949E7">
      <w:pPr>
        <w:spacing w:line="235" w:lineRule="auto"/>
        <w:ind w:right="440" w:firstLine="708"/>
        <w:rPr>
          <w:b/>
          <w:sz w:val="28"/>
        </w:rPr>
      </w:pPr>
    </w:p>
    <w:p w:rsidR="00BF4ACA" w:rsidRDefault="00BF4ACA" w:rsidP="00D949E7">
      <w:pPr>
        <w:spacing w:line="235" w:lineRule="auto"/>
        <w:ind w:right="440" w:firstLine="708"/>
        <w:rPr>
          <w:b/>
          <w:sz w:val="28"/>
        </w:rPr>
      </w:pPr>
    </w:p>
    <w:p w:rsidR="00BF4ACA" w:rsidRDefault="00BF4ACA" w:rsidP="00D949E7">
      <w:pPr>
        <w:spacing w:line="235" w:lineRule="auto"/>
        <w:ind w:right="440" w:firstLine="708"/>
        <w:rPr>
          <w:b/>
          <w:sz w:val="28"/>
        </w:rPr>
      </w:pPr>
    </w:p>
    <w:p w:rsidR="00BF4ACA" w:rsidRDefault="00BF4ACA" w:rsidP="00D949E7">
      <w:pPr>
        <w:spacing w:line="235" w:lineRule="auto"/>
        <w:ind w:right="440" w:firstLine="708"/>
        <w:rPr>
          <w:b/>
          <w:sz w:val="28"/>
        </w:rPr>
      </w:pPr>
    </w:p>
    <w:p w:rsidR="00BF4ACA" w:rsidRDefault="00BF4ACA" w:rsidP="00D949E7">
      <w:pPr>
        <w:spacing w:line="235" w:lineRule="auto"/>
        <w:ind w:right="440" w:firstLine="708"/>
        <w:rPr>
          <w:b/>
          <w:sz w:val="28"/>
        </w:rPr>
      </w:pPr>
    </w:p>
    <w:p w:rsidR="00BF4ACA" w:rsidRDefault="00BF4ACA" w:rsidP="00D949E7">
      <w:pPr>
        <w:spacing w:line="235" w:lineRule="auto"/>
        <w:ind w:right="440" w:firstLine="708"/>
        <w:rPr>
          <w:b/>
          <w:sz w:val="28"/>
        </w:rPr>
      </w:pPr>
    </w:p>
    <w:p w:rsidR="00D949E7" w:rsidRDefault="00D949E7" w:rsidP="00D949E7">
      <w:pPr>
        <w:spacing w:line="235" w:lineRule="auto"/>
        <w:ind w:right="440" w:firstLine="708"/>
        <w:rPr>
          <w:b/>
          <w:sz w:val="28"/>
        </w:rPr>
      </w:pPr>
      <w:r>
        <w:rPr>
          <w:b/>
          <w:sz w:val="28"/>
        </w:rPr>
        <w:lastRenderedPageBreak/>
        <w:t>3.3 Учебный предмет "«Основы теории управления ТС и безопасности движения»</w:t>
      </w:r>
    </w:p>
    <w:p w:rsidR="00D949E7" w:rsidRDefault="00D949E7" w:rsidP="00D949E7">
      <w:pPr>
        <w:spacing w:line="323" w:lineRule="exact"/>
      </w:pPr>
    </w:p>
    <w:p w:rsidR="00D949E7" w:rsidRDefault="00D949E7" w:rsidP="00D949E7">
      <w:pPr>
        <w:spacing w:line="0" w:lineRule="atLeast"/>
        <w:ind w:left="2980"/>
        <w:rPr>
          <w:b/>
          <w:sz w:val="28"/>
        </w:rPr>
      </w:pPr>
      <w:r>
        <w:rPr>
          <w:b/>
          <w:sz w:val="28"/>
        </w:rPr>
        <w:t>ТЕМАТИЧЕСКИЙ ПЛАН</w:t>
      </w:r>
    </w:p>
    <w:p w:rsidR="00D949E7" w:rsidRDefault="00D949E7" w:rsidP="00D949E7">
      <w:pPr>
        <w:spacing w:line="304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4900"/>
        <w:gridCol w:w="1000"/>
        <w:gridCol w:w="1140"/>
        <w:gridCol w:w="1400"/>
      </w:tblGrid>
      <w:tr w:rsidR="00D949E7" w:rsidTr="00BF4ACA">
        <w:trPr>
          <w:trHeight w:val="307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306" w:lineRule="exact"/>
              <w:ind w:left="28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</w:pPr>
          </w:p>
        </w:tc>
        <w:tc>
          <w:tcPr>
            <w:tcW w:w="35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306" w:lineRule="exact"/>
              <w:ind w:left="62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</w:t>
            </w:r>
          </w:p>
        </w:tc>
      </w:tr>
      <w:tr w:rsidR="00D949E7" w:rsidTr="00BF4ACA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284" w:lineRule="exact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ind w:left="52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разделов и тем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284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284" w:lineRule="exact"/>
              <w:ind w:left="520"/>
              <w:rPr>
                <w:b/>
                <w:sz w:val="28"/>
              </w:rPr>
            </w:pPr>
            <w:r>
              <w:rPr>
                <w:b/>
                <w:sz w:val="28"/>
              </w:rPr>
              <w:t>в том числе</w:t>
            </w:r>
          </w:p>
        </w:tc>
      </w:tr>
      <w:tr w:rsidR="00D949E7" w:rsidTr="00BF4ACA">
        <w:trPr>
          <w:trHeight w:val="18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rPr>
                <w:sz w:val="16"/>
              </w:rPr>
            </w:pPr>
          </w:p>
        </w:tc>
        <w:tc>
          <w:tcPr>
            <w:tcW w:w="4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rPr>
                <w:sz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rPr>
                <w:sz w:val="16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315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Теорет.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315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Практ.</w:t>
            </w:r>
          </w:p>
        </w:tc>
      </w:tr>
      <w:tr w:rsidR="00D949E7" w:rsidTr="00BF4ACA">
        <w:trPr>
          <w:trHeight w:val="12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rPr>
                <w:sz w:val="11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rPr>
                <w:sz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rPr>
                <w:sz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rPr>
                <w:sz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rPr>
                <w:sz w:val="11"/>
              </w:rPr>
            </w:pPr>
          </w:p>
        </w:tc>
      </w:tr>
      <w:tr w:rsidR="00D949E7" w:rsidTr="00BF4ACA">
        <w:trPr>
          <w:trHeight w:val="3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</w:t>
            </w:r>
          </w:p>
        </w:tc>
      </w:tr>
      <w:tr w:rsidR="00D949E7" w:rsidTr="00BF4ACA">
        <w:trPr>
          <w:trHeight w:val="2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rPr>
                <w:sz w:val="21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rPr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rPr>
                <w:sz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rPr>
                <w:sz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rPr>
                <w:sz w:val="21"/>
              </w:rPr>
            </w:pPr>
          </w:p>
        </w:tc>
      </w:tr>
      <w:tr w:rsidR="00D949E7" w:rsidTr="00BF4ACA">
        <w:trPr>
          <w:trHeight w:val="28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284" w:lineRule="exact"/>
              <w:ind w:right="140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284" w:lineRule="exact"/>
              <w:ind w:left="164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284" w:lineRule="exact"/>
              <w:ind w:left="26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284" w:lineRule="exact"/>
              <w:ind w:right="4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284" w:lineRule="exac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D949E7" w:rsidTr="00BF4ACA">
        <w:trPr>
          <w:trHeight w:val="30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303" w:lineRule="exact"/>
              <w:ind w:left="4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Система «водитель-автомобиль-дорога»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303" w:lineRule="exact"/>
              <w:ind w:left="24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303" w:lineRule="exact"/>
              <w:ind w:left="60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949E7" w:rsidTr="00BF4ACA">
        <w:trPr>
          <w:trHeight w:val="3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307" w:lineRule="exact"/>
              <w:ind w:right="14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319" w:lineRule="exact"/>
              <w:ind w:left="40"/>
              <w:rPr>
                <w:sz w:val="28"/>
              </w:rPr>
            </w:pPr>
            <w:r>
              <w:rPr>
                <w:sz w:val="28"/>
              </w:rPr>
              <w:t>Профессиональная надежность водите-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307" w:lineRule="exact"/>
              <w:ind w:left="26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307" w:lineRule="exact"/>
              <w:ind w:left="60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307" w:lineRule="exac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949E7" w:rsidTr="00BF4ACA">
        <w:trPr>
          <w:trHeight w:val="3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ind w:left="40"/>
              <w:rPr>
                <w:sz w:val="28"/>
              </w:rPr>
            </w:pPr>
            <w:r>
              <w:rPr>
                <w:sz w:val="28"/>
              </w:rPr>
              <w:t>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</w:pPr>
          </w:p>
        </w:tc>
      </w:tr>
      <w:tr w:rsidR="00D949E7" w:rsidTr="00BF4AC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307" w:lineRule="exact"/>
              <w:ind w:right="14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307" w:lineRule="exact"/>
              <w:ind w:left="40"/>
              <w:rPr>
                <w:sz w:val="28"/>
              </w:rPr>
            </w:pPr>
            <w:r>
              <w:rPr>
                <w:sz w:val="28"/>
              </w:rPr>
              <w:t>Транспортное средство (ТС)</w:t>
            </w:r>
            <w:r w:rsidR="00572183">
              <w:rPr>
                <w:sz w:val="28"/>
              </w:rPr>
              <w:t xml:space="preserve">  -легковые автомобили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307" w:lineRule="exact"/>
              <w:ind w:left="26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307" w:lineRule="exact"/>
              <w:ind w:left="60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307" w:lineRule="exac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949E7" w:rsidTr="00BF4ACA">
        <w:trPr>
          <w:trHeight w:val="36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ind w:right="14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ind w:left="40"/>
              <w:rPr>
                <w:sz w:val="28"/>
              </w:rPr>
            </w:pPr>
            <w:r>
              <w:rPr>
                <w:sz w:val="28"/>
              </w:rPr>
              <w:t>Регулирование движения ТС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ind w:left="26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ind w:left="60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949E7" w:rsidTr="00BF4ACA">
        <w:trPr>
          <w:trHeight w:val="33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ind w:right="14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ind w:left="40"/>
              <w:rPr>
                <w:sz w:val="28"/>
              </w:rPr>
            </w:pPr>
            <w:r>
              <w:rPr>
                <w:sz w:val="28"/>
              </w:rPr>
              <w:t>Безопасность дорожного движения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ind w:left="220"/>
              <w:rPr>
                <w:sz w:val="28"/>
              </w:rPr>
            </w:pPr>
            <w:r>
              <w:rPr>
                <w:sz w:val="28"/>
              </w:rPr>
              <w:t>1</w:t>
            </w:r>
            <w:r w:rsidR="00BF4ACA">
              <w:rPr>
                <w:sz w:val="28"/>
              </w:rPr>
              <w:t>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F4ACA">
              <w:rPr>
                <w:sz w:val="28"/>
              </w:rPr>
              <w:t>4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949E7" w:rsidTr="00BF4ACA">
        <w:trPr>
          <w:trHeight w:val="33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ind w:right="14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ind w:left="40"/>
              <w:rPr>
                <w:sz w:val="28"/>
              </w:rPr>
            </w:pPr>
            <w:r>
              <w:rPr>
                <w:sz w:val="28"/>
              </w:rPr>
              <w:t>Эффективность управления ТС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ind w:left="24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ind w:left="60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949E7" w:rsidTr="00BF4ACA">
        <w:trPr>
          <w:trHeight w:val="6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rPr>
                <w:sz w:val="5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rPr>
                <w:sz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rPr>
                <w:sz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rPr>
                <w:sz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  <w:rPr>
                <w:sz w:val="5"/>
              </w:rPr>
            </w:pPr>
          </w:p>
        </w:tc>
      </w:tr>
      <w:tr w:rsidR="00D949E7" w:rsidTr="00BF4ACA">
        <w:trPr>
          <w:trHeight w:val="31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0" w:lineRule="atLeast"/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310" w:lineRule="exact"/>
              <w:ind w:left="4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310" w:lineRule="exact"/>
              <w:ind w:left="260"/>
              <w:rPr>
                <w:sz w:val="28"/>
              </w:rPr>
            </w:pPr>
            <w:r>
              <w:rPr>
                <w:sz w:val="28"/>
              </w:rPr>
              <w:t>4</w:t>
            </w:r>
            <w:r w:rsidR="00BF4ACA">
              <w:rPr>
                <w:sz w:val="28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310" w:lineRule="exac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4</w:t>
            </w:r>
            <w:r w:rsidR="00BF4ACA">
              <w:rPr>
                <w:w w:val="99"/>
                <w:sz w:val="28"/>
              </w:rPr>
              <w:t>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9E7" w:rsidRDefault="00D949E7" w:rsidP="00BF4ACA">
            <w:pPr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949E7" w:rsidRDefault="00D949E7" w:rsidP="00D949E7">
      <w:pPr>
        <w:spacing w:line="200" w:lineRule="exact"/>
      </w:pPr>
    </w:p>
    <w:p w:rsidR="00D949E7" w:rsidRDefault="00D949E7" w:rsidP="00D949E7">
      <w:pPr>
        <w:spacing w:line="349" w:lineRule="exact"/>
      </w:pPr>
    </w:p>
    <w:p w:rsidR="00D949E7" w:rsidRDefault="00D949E7" w:rsidP="00D949E7">
      <w:pPr>
        <w:spacing w:line="0" w:lineRule="atLeast"/>
        <w:ind w:left="2240"/>
        <w:rPr>
          <w:b/>
          <w:sz w:val="28"/>
        </w:rPr>
      </w:pPr>
      <w:r>
        <w:rPr>
          <w:b/>
          <w:sz w:val="28"/>
        </w:rPr>
        <w:t>СОДЕРЖАНИЕ УЧЕБНОГО ПРЕДМЕТА</w:t>
      </w:r>
    </w:p>
    <w:p w:rsidR="00D949E7" w:rsidRDefault="00D949E7" w:rsidP="00D949E7">
      <w:pPr>
        <w:spacing w:line="276" w:lineRule="exact"/>
      </w:pPr>
    </w:p>
    <w:p w:rsidR="00D949E7" w:rsidRDefault="00D949E7" w:rsidP="00D949E7">
      <w:pPr>
        <w:spacing w:line="0" w:lineRule="atLeast"/>
        <w:ind w:left="720"/>
        <w:rPr>
          <w:b/>
          <w:sz w:val="28"/>
        </w:rPr>
      </w:pPr>
      <w:r>
        <w:rPr>
          <w:b/>
          <w:sz w:val="28"/>
        </w:rPr>
        <w:t>Тема 1 Система «водитель-автомобиль-дорога»</w:t>
      </w:r>
    </w:p>
    <w:p w:rsidR="00D949E7" w:rsidRDefault="00D949E7" w:rsidP="00D949E7">
      <w:pPr>
        <w:spacing w:line="332" w:lineRule="exact"/>
      </w:pPr>
    </w:p>
    <w:p w:rsidR="00D949E7" w:rsidRDefault="00D949E7" w:rsidP="00D949E7">
      <w:pPr>
        <w:spacing w:line="239" w:lineRule="auto"/>
        <w:ind w:right="40" w:firstLine="708"/>
        <w:jc w:val="both"/>
        <w:rPr>
          <w:sz w:val="28"/>
        </w:rPr>
      </w:pPr>
      <w:r>
        <w:rPr>
          <w:sz w:val="28"/>
        </w:rPr>
        <w:t>Эффективность, безопасность и экологичность транспортного процесса. Понятие о системе управления «водитель-автомобиль-дорога» (ВАД). Цели и задачи функционирования системы ВАД. Роль автомобильного транспорта в транспортной системе. Эффективность, безопасность и экологичность дорожного движения. Дорожно-транспортное происшествие (ДТП) - один из видов отказа в функционировании дорожного движения. Другие виды отказов. Факторы, влияющие на безопасность: водитель, автомобиль и дорожные условия. Статистика эффективности, безопасности и экологичности дорожного движения в России в сравнении с другими странами. Роль водителя в охране окружающей среды. Государственная система обеспечения безопасности и экологичности дорожного движения.</w:t>
      </w:r>
    </w:p>
    <w:p w:rsidR="00D949E7" w:rsidRDefault="00D949E7" w:rsidP="00D949E7">
      <w:pPr>
        <w:spacing w:line="327" w:lineRule="exact"/>
      </w:pPr>
    </w:p>
    <w:p w:rsidR="00D949E7" w:rsidRDefault="00D949E7" w:rsidP="00D949E7">
      <w:pPr>
        <w:spacing w:line="239" w:lineRule="auto"/>
        <w:ind w:left="720"/>
        <w:rPr>
          <w:b/>
          <w:sz w:val="28"/>
        </w:rPr>
      </w:pPr>
      <w:r>
        <w:rPr>
          <w:b/>
          <w:sz w:val="28"/>
        </w:rPr>
        <w:t>1.1 Система «водитель-автомобиль»</w:t>
      </w:r>
    </w:p>
    <w:p w:rsidR="00D949E7" w:rsidRDefault="00D949E7" w:rsidP="00D949E7">
      <w:pPr>
        <w:spacing w:line="12" w:lineRule="exact"/>
      </w:pPr>
    </w:p>
    <w:p w:rsidR="00D949E7" w:rsidRDefault="00D949E7" w:rsidP="00D949E7">
      <w:pPr>
        <w:spacing w:line="237" w:lineRule="auto"/>
        <w:ind w:right="40" w:firstLine="708"/>
        <w:jc w:val="both"/>
        <w:rPr>
          <w:sz w:val="28"/>
        </w:rPr>
      </w:pPr>
      <w:r>
        <w:rPr>
          <w:sz w:val="28"/>
        </w:rPr>
        <w:t>Понятие о системе «водитель-автомобиль» (СВА). Водитель как задающий и регулирующий элемент СВА. Транспортное средство как объект управления. Прямые и обратные связи в СВА. Устойчивость и надежность ТС. Цели и задачи управления ТС. Показатели качества решения задач</w:t>
      </w:r>
    </w:p>
    <w:p w:rsidR="002B54B0" w:rsidRDefault="002B54B0" w:rsidP="002B54B0">
      <w:pPr>
        <w:jc w:val="both"/>
        <w:rPr>
          <w:sz w:val="28"/>
          <w:szCs w:val="28"/>
        </w:rPr>
      </w:pPr>
    </w:p>
    <w:p w:rsidR="00D949E7" w:rsidRDefault="00D949E7" w:rsidP="00D949E7">
      <w:pPr>
        <w:spacing w:line="0" w:lineRule="atLeast"/>
        <w:rPr>
          <w:sz w:val="28"/>
        </w:rPr>
      </w:pPr>
      <w:r>
        <w:rPr>
          <w:sz w:val="28"/>
        </w:rPr>
        <w:lastRenderedPageBreak/>
        <w:t>управления ТС.</w:t>
      </w:r>
    </w:p>
    <w:p w:rsidR="00D949E7" w:rsidRDefault="00D949E7" w:rsidP="00D949E7">
      <w:pPr>
        <w:spacing w:line="328" w:lineRule="exact"/>
      </w:pPr>
    </w:p>
    <w:p w:rsidR="00D949E7" w:rsidRDefault="00D949E7" w:rsidP="00D949E7">
      <w:pPr>
        <w:spacing w:line="0" w:lineRule="atLeast"/>
        <w:ind w:left="720"/>
        <w:rPr>
          <w:b/>
          <w:sz w:val="28"/>
        </w:rPr>
      </w:pPr>
      <w:r>
        <w:rPr>
          <w:b/>
          <w:sz w:val="28"/>
        </w:rPr>
        <w:t>1.2 Автомобильные дороги и дорожные условия</w:t>
      </w:r>
    </w:p>
    <w:p w:rsidR="00D949E7" w:rsidRDefault="00D949E7" w:rsidP="00D949E7">
      <w:pPr>
        <w:spacing w:line="8" w:lineRule="exact"/>
      </w:pPr>
    </w:p>
    <w:p w:rsidR="00D949E7" w:rsidRDefault="00D949E7" w:rsidP="00D949E7">
      <w:pPr>
        <w:spacing w:line="238" w:lineRule="auto"/>
        <w:ind w:right="40" w:firstLine="708"/>
        <w:jc w:val="both"/>
        <w:rPr>
          <w:sz w:val="28"/>
        </w:rPr>
      </w:pPr>
      <w:r>
        <w:rPr>
          <w:sz w:val="28"/>
        </w:rPr>
        <w:t>Классификация автомобильных дорог. Влияние дорожных условий на эффективность и безопасность движения. Интенсивность дорожного движения и ее влияние на качество управления ТС. Основные положения ГОСТа Российской Федерации «Автомобильные дороги и улицы. Требования к эксплуатационному состоянию, допустимому по условиям обеспечения безопасности дорожного движения».</w:t>
      </w:r>
    </w:p>
    <w:p w:rsidR="00D949E7" w:rsidRDefault="00D949E7" w:rsidP="00D949E7">
      <w:pPr>
        <w:spacing w:line="329" w:lineRule="exact"/>
      </w:pPr>
    </w:p>
    <w:p w:rsidR="00D949E7" w:rsidRDefault="00D949E7" w:rsidP="00D949E7">
      <w:pPr>
        <w:spacing w:line="0" w:lineRule="atLeast"/>
        <w:ind w:left="720"/>
        <w:rPr>
          <w:b/>
          <w:sz w:val="28"/>
        </w:rPr>
      </w:pPr>
      <w:r>
        <w:rPr>
          <w:b/>
          <w:sz w:val="28"/>
        </w:rPr>
        <w:t>Тема 2 Профессиональная надежность водителя</w:t>
      </w:r>
    </w:p>
    <w:p w:rsidR="00D949E7" w:rsidRDefault="00D949E7" w:rsidP="00D949E7">
      <w:pPr>
        <w:spacing w:line="322" w:lineRule="exact"/>
      </w:pPr>
    </w:p>
    <w:p w:rsidR="00D949E7" w:rsidRDefault="00D949E7" w:rsidP="00D949E7">
      <w:pPr>
        <w:spacing w:line="0" w:lineRule="atLeast"/>
        <w:ind w:left="720"/>
        <w:rPr>
          <w:b/>
          <w:sz w:val="28"/>
        </w:rPr>
      </w:pPr>
      <w:r>
        <w:rPr>
          <w:b/>
          <w:sz w:val="28"/>
        </w:rPr>
        <w:t>2.1 Понятие о деятельности водителя</w:t>
      </w:r>
    </w:p>
    <w:p w:rsidR="00D949E7" w:rsidRDefault="00D949E7" w:rsidP="00D949E7">
      <w:pPr>
        <w:spacing w:line="8" w:lineRule="exact"/>
      </w:pPr>
    </w:p>
    <w:p w:rsidR="00D949E7" w:rsidRDefault="00D949E7" w:rsidP="00D949E7">
      <w:pPr>
        <w:spacing w:line="239" w:lineRule="auto"/>
        <w:ind w:right="40" w:firstLine="708"/>
        <w:jc w:val="both"/>
        <w:rPr>
          <w:sz w:val="28"/>
        </w:rPr>
      </w:pPr>
      <w:r>
        <w:rPr>
          <w:sz w:val="28"/>
        </w:rPr>
        <w:t>Цель деятельности при управлении автомобилем. Психический образ плана действий по достижению цели управления ТС. Действия и трудовые операции при управлении ТС. Задачи, решаемые для достижения цели управления. Каналы восприятия информации водителем. Сравнение текущей ситуации с планом действий. Оценка опасности ситуации по величинам резервов управления. Прогноз развития ситуации. Штатные и нештатные ситуации. Психическая напряженность как средство саморегуляции, обеспечивающее повышение надежности водителя. Влияние социально-психических качеств водителя на ошибки в оценке опасности ситуации.</w:t>
      </w:r>
    </w:p>
    <w:p w:rsidR="00D949E7" w:rsidRDefault="00D949E7" w:rsidP="00D949E7">
      <w:pPr>
        <w:spacing w:line="327" w:lineRule="exact"/>
      </w:pPr>
    </w:p>
    <w:p w:rsidR="00D949E7" w:rsidRDefault="00D949E7" w:rsidP="00D949E7">
      <w:pPr>
        <w:spacing w:line="0" w:lineRule="atLeast"/>
        <w:ind w:left="720"/>
        <w:rPr>
          <w:b/>
          <w:sz w:val="28"/>
        </w:rPr>
      </w:pPr>
      <w:r>
        <w:rPr>
          <w:b/>
          <w:sz w:val="28"/>
        </w:rPr>
        <w:t>2.2 Психофизиологические и психические качества водителя</w:t>
      </w:r>
    </w:p>
    <w:p w:rsidR="00D949E7" w:rsidRDefault="00D949E7" w:rsidP="00D949E7">
      <w:pPr>
        <w:spacing w:line="8" w:lineRule="exact"/>
      </w:pPr>
    </w:p>
    <w:p w:rsidR="00D949E7" w:rsidRDefault="00D949E7" w:rsidP="00D949E7">
      <w:pPr>
        <w:spacing w:line="234" w:lineRule="auto"/>
        <w:ind w:right="40" w:firstLine="708"/>
        <w:jc w:val="both"/>
        <w:rPr>
          <w:sz w:val="28"/>
        </w:rPr>
      </w:pPr>
      <w:r>
        <w:rPr>
          <w:sz w:val="28"/>
        </w:rPr>
        <w:t>Зрительное восприятие. Поле зрения. Восприятие расстояния и скорости ТС.</w:t>
      </w:r>
    </w:p>
    <w:p w:rsidR="00D949E7" w:rsidRDefault="00D949E7" w:rsidP="00D949E7">
      <w:pPr>
        <w:spacing w:line="18" w:lineRule="exact"/>
      </w:pPr>
    </w:p>
    <w:p w:rsidR="00D949E7" w:rsidRDefault="00D949E7" w:rsidP="00D949E7">
      <w:pPr>
        <w:spacing w:line="239" w:lineRule="auto"/>
        <w:ind w:right="40" w:firstLine="708"/>
        <w:jc w:val="both"/>
        <w:rPr>
          <w:sz w:val="28"/>
        </w:rPr>
      </w:pPr>
      <w:r>
        <w:rPr>
          <w:sz w:val="28"/>
        </w:rPr>
        <w:t>Избирательность восприятия информации. Направления взора. Ослепление. Адаптация и восстановление световой чувствительности. Восприятие звуковых сигналов. Маскировка звуковых сигналов шумом. Восприятие линейных ускорений, угловых скоростей и ускорений. Суставные ощущения. Восприятие сопротивлений и перемещений органов управления. Возможности выполнения управляющих операций по амплитуде и усилию перемещения органов управления. Время переработки информации. Зависимость амплитуды движений рук (ног) водителя от величины входного сигнала. Требования водителя к ТС как объекту управления. Функциональный комфорт. Влияние свойств ТС как управляемого объекта на эффективность и безопасность деятельности водителя.</w:t>
      </w:r>
    </w:p>
    <w:p w:rsidR="00D949E7" w:rsidRDefault="00D949E7" w:rsidP="00D949E7">
      <w:pPr>
        <w:spacing w:line="14" w:lineRule="exact"/>
      </w:pPr>
    </w:p>
    <w:p w:rsidR="00D949E7" w:rsidRDefault="00D949E7" w:rsidP="00D949E7">
      <w:pPr>
        <w:spacing w:line="238" w:lineRule="auto"/>
        <w:ind w:right="40" w:firstLine="708"/>
        <w:jc w:val="both"/>
        <w:rPr>
          <w:sz w:val="28"/>
        </w:rPr>
      </w:pPr>
      <w:r>
        <w:rPr>
          <w:sz w:val="28"/>
        </w:rPr>
        <w:t xml:space="preserve">Гигиена труда водителя. Медицинские требования к здоровью водителя. Противопоказания к водительскому труду. Понятие о работоспособности. Утомление и усталость. Переутомление. Факторы, влияющие на скорость развития процессов утомления. Оптимальная рабочая поза водителя. Зоны досягаемости рук и ног водителя. Гигиенические условия в салоне ТС. Комфортные условия. Влияние дискомфорта на </w:t>
      </w:r>
      <w:r>
        <w:rPr>
          <w:sz w:val="28"/>
        </w:rPr>
        <w:lastRenderedPageBreak/>
        <w:t>развитие утомления. Влияние утомления на изменение свойств водителя как управляющего элемента СВА. Монотония и стресс, их влияние на надежность водителя. Влияние здоровья, режима труда и отдыха на надежность водителя. Роль физкультуры в профилактике утомления, профзаболеваний и аварийности. Виды физической культуры, рекомендуемые водителю.</w:t>
      </w:r>
    </w:p>
    <w:p w:rsidR="00D949E7" w:rsidRDefault="00D949E7" w:rsidP="00D949E7">
      <w:pPr>
        <w:spacing w:line="16" w:lineRule="exact"/>
      </w:pPr>
    </w:p>
    <w:p w:rsidR="00D949E7" w:rsidRDefault="00D949E7" w:rsidP="00D949E7">
      <w:pPr>
        <w:spacing w:line="237" w:lineRule="auto"/>
        <w:ind w:right="40" w:firstLine="708"/>
        <w:jc w:val="both"/>
        <w:rPr>
          <w:sz w:val="28"/>
        </w:rPr>
      </w:pPr>
      <w:r>
        <w:rPr>
          <w:sz w:val="28"/>
        </w:rPr>
        <w:t>Влияние лекарственных препаратов, алкоголя и наркотиков на надежность водителя. Вредное влияние некоторых лекарственных препаратов и курения на работоспособность водителя. Последствия употребления алкоголя и наркотиков. Социальные последствия алкоголизма и наркомании.</w:t>
      </w:r>
    </w:p>
    <w:p w:rsidR="00D949E7" w:rsidRDefault="00D949E7" w:rsidP="00D949E7">
      <w:pPr>
        <w:spacing w:line="17" w:lineRule="exact"/>
      </w:pPr>
    </w:p>
    <w:p w:rsidR="00D949E7" w:rsidRDefault="00D949E7" w:rsidP="00D949E7">
      <w:pPr>
        <w:spacing w:line="238" w:lineRule="auto"/>
        <w:ind w:right="40" w:firstLine="708"/>
        <w:jc w:val="both"/>
        <w:rPr>
          <w:sz w:val="28"/>
        </w:rPr>
      </w:pPr>
      <w:r>
        <w:rPr>
          <w:sz w:val="28"/>
        </w:rPr>
        <w:t>Этика водителя. Этика водителя как важный компонент этики поведения человека в обществе. Взаимоотношения водителя с другими участниками дорожного движения. Межличностные отношения и эмоциональные состояния. Соблюдение правил дорожного движения. Поведение при нарушении Правил другими участниками дорожного движения. Взаимоотношения с другими участниками дорожного движения, представителями органов ГИБДД и милиции. Поведение водителей при возникновении дорожно-транспортных происшествиях и несчастных случаях на дороге.</w:t>
      </w:r>
    </w:p>
    <w:p w:rsidR="00D949E7" w:rsidRDefault="00D949E7" w:rsidP="00D949E7">
      <w:pPr>
        <w:spacing w:line="334" w:lineRule="exact"/>
      </w:pPr>
    </w:p>
    <w:p w:rsidR="00D949E7" w:rsidRDefault="00D949E7" w:rsidP="00D949E7">
      <w:pPr>
        <w:spacing w:line="0" w:lineRule="atLeast"/>
        <w:ind w:left="720"/>
        <w:rPr>
          <w:b/>
          <w:sz w:val="28"/>
        </w:rPr>
      </w:pPr>
      <w:r>
        <w:rPr>
          <w:b/>
          <w:sz w:val="28"/>
        </w:rPr>
        <w:t>Тема 3 Транспортное средство</w:t>
      </w:r>
    </w:p>
    <w:p w:rsidR="00D949E7" w:rsidRDefault="00D949E7" w:rsidP="00D949E7">
      <w:pPr>
        <w:spacing w:line="332" w:lineRule="exact"/>
      </w:pPr>
    </w:p>
    <w:p w:rsidR="00D949E7" w:rsidRDefault="00D949E7" w:rsidP="00D949E7">
      <w:pPr>
        <w:spacing w:line="239" w:lineRule="auto"/>
        <w:ind w:right="40" w:firstLine="708"/>
        <w:jc w:val="both"/>
        <w:rPr>
          <w:sz w:val="28"/>
        </w:rPr>
      </w:pPr>
      <w:r>
        <w:rPr>
          <w:sz w:val="28"/>
        </w:rPr>
        <w:t>Механика движения ТС. Силы и реакции, вызывающие движение ТС. Силы сопротивления движению. Реакции между колесом и дорогой. Сила сцепления колес с дорогой. Резерв силы сцепления. Сложение продольных и поперечных реакций. Явление увода шины. Изменение продольной и поперечной реакций в зависимости от степени буксования (блокировки) колес. Изменение поперечной устойчивости колеса против скольжения при движении накатом, разгоне, торможении. Устойчивость ТС против опрокидывания, сноса и заноса. Управляемость и возмущаемость ТС. Принципы регулирования тяговой и тормозной сил при максимальном использовании силы сцепления. Повышение надежности реализации максимальной продольной реакции при использовании противобуксовочной и антиблокировочной систем. Условия реализации максимальной поперечной реакции.</w:t>
      </w:r>
    </w:p>
    <w:p w:rsidR="00D949E7" w:rsidRDefault="00D949E7" w:rsidP="00D949E7">
      <w:pPr>
        <w:spacing w:line="17" w:lineRule="exact"/>
      </w:pPr>
    </w:p>
    <w:p w:rsidR="00D949E7" w:rsidRDefault="00D949E7" w:rsidP="00D949E7">
      <w:pPr>
        <w:spacing w:line="238" w:lineRule="auto"/>
        <w:ind w:right="40" w:firstLine="708"/>
        <w:jc w:val="both"/>
        <w:rPr>
          <w:sz w:val="28"/>
        </w:rPr>
      </w:pPr>
      <w:r>
        <w:rPr>
          <w:sz w:val="28"/>
        </w:rPr>
        <w:t>Свойства ТС. Функциональные свойства - показатель предельных возможностей эффективного и безопасного выполнения транспортной работы. Основные показатели функциональных свойств. Резервы устойчивости ТС. Влияние функциональных свойств на эффективность и безопасность дорожного движения. Эргономические свойства - показатель надежности реализации функциональных свойств в процессе управления автомобилем: обитаемость, удобство управления автомобилем.</w:t>
      </w:r>
    </w:p>
    <w:p w:rsidR="00D949E7" w:rsidRDefault="00D949E7" w:rsidP="00D949E7">
      <w:pPr>
        <w:spacing w:line="237" w:lineRule="auto"/>
        <w:ind w:right="40" w:firstLine="708"/>
        <w:jc w:val="both"/>
        <w:rPr>
          <w:sz w:val="28"/>
        </w:rPr>
      </w:pPr>
      <w:r>
        <w:rPr>
          <w:sz w:val="28"/>
        </w:rPr>
        <w:lastRenderedPageBreak/>
        <w:t>Системы регулирования движения ТС. Системы регулирования тяговой, тормозной (тормозная система) и поперечной (рулевое управление) силами. Характеристики систем управления.</w:t>
      </w:r>
    </w:p>
    <w:p w:rsidR="00D949E7" w:rsidRDefault="00D949E7" w:rsidP="00D949E7">
      <w:pPr>
        <w:spacing w:line="239" w:lineRule="auto"/>
        <w:ind w:left="720"/>
        <w:rPr>
          <w:sz w:val="28"/>
        </w:rPr>
      </w:pPr>
      <w:r>
        <w:rPr>
          <w:sz w:val="28"/>
        </w:rPr>
        <w:t>Информативность ТС: внутренняя и внешняя.</w:t>
      </w:r>
    </w:p>
    <w:p w:rsidR="00D949E7" w:rsidRDefault="00D949E7" w:rsidP="00D949E7">
      <w:pPr>
        <w:spacing w:line="14" w:lineRule="exact"/>
      </w:pPr>
    </w:p>
    <w:p w:rsidR="00D949E7" w:rsidRDefault="00D949E7" w:rsidP="00D949E7">
      <w:pPr>
        <w:spacing w:line="237" w:lineRule="auto"/>
        <w:ind w:right="40" w:firstLine="708"/>
        <w:jc w:val="both"/>
        <w:rPr>
          <w:sz w:val="28"/>
        </w:rPr>
      </w:pPr>
      <w:r>
        <w:rPr>
          <w:b/>
          <w:sz w:val="28"/>
        </w:rPr>
        <w:t>Влияние свойств ТС на надежность управления</w:t>
      </w:r>
      <w:r>
        <w:rPr>
          <w:sz w:val="28"/>
        </w:rPr>
        <w:t>.</w:t>
      </w:r>
      <w:r>
        <w:rPr>
          <w:b/>
          <w:sz w:val="28"/>
        </w:rPr>
        <w:t xml:space="preserve"> </w:t>
      </w:r>
      <w:r>
        <w:rPr>
          <w:sz w:val="28"/>
        </w:rPr>
        <w:t>Неоднозначность</w:t>
      </w:r>
      <w:r>
        <w:rPr>
          <w:b/>
          <w:sz w:val="28"/>
        </w:rPr>
        <w:t xml:space="preserve"> </w:t>
      </w:r>
      <w:r>
        <w:rPr>
          <w:sz w:val="28"/>
        </w:rPr>
        <w:t>влияния функциональных и эргономических свойств ТС на выбор водителем плана действий и надежность его реализации. Необходимость согласования свойств ТС с квалификацией водителя.</w:t>
      </w:r>
    </w:p>
    <w:p w:rsidR="00D949E7" w:rsidRDefault="00D949E7" w:rsidP="00D949E7">
      <w:pPr>
        <w:spacing w:line="330" w:lineRule="exact"/>
      </w:pPr>
    </w:p>
    <w:p w:rsidR="00D949E7" w:rsidRDefault="00D949E7" w:rsidP="00D949E7">
      <w:pPr>
        <w:spacing w:line="0" w:lineRule="atLeast"/>
        <w:ind w:left="720"/>
        <w:rPr>
          <w:b/>
          <w:sz w:val="28"/>
        </w:rPr>
      </w:pPr>
      <w:r>
        <w:rPr>
          <w:b/>
          <w:sz w:val="28"/>
        </w:rPr>
        <w:t>Тема 4 Регулирование движения ТС</w:t>
      </w:r>
    </w:p>
    <w:p w:rsidR="00D949E7" w:rsidRDefault="00D949E7" w:rsidP="00D949E7">
      <w:pPr>
        <w:spacing w:line="331" w:lineRule="exact"/>
      </w:pPr>
    </w:p>
    <w:p w:rsidR="00D949E7" w:rsidRDefault="00D949E7" w:rsidP="00D949E7">
      <w:pPr>
        <w:spacing w:line="238" w:lineRule="auto"/>
        <w:ind w:right="40" w:firstLine="708"/>
        <w:jc w:val="both"/>
        <w:rPr>
          <w:sz w:val="28"/>
        </w:rPr>
      </w:pPr>
      <w:r>
        <w:rPr>
          <w:sz w:val="28"/>
        </w:rPr>
        <w:t>Операции с органами управления. Оптимальная поза водителя. Использование регулировок положения сиденья и органов управления для принятия водителем оптимальной рабочей позы. Типичные ошибки при выборе рабочей позы.</w:t>
      </w:r>
    </w:p>
    <w:p w:rsidR="00D949E7" w:rsidRDefault="00D949E7" w:rsidP="00D949E7">
      <w:pPr>
        <w:spacing w:line="11" w:lineRule="exact"/>
      </w:pPr>
    </w:p>
    <w:p w:rsidR="00D949E7" w:rsidRDefault="00D949E7" w:rsidP="00D949E7">
      <w:pPr>
        <w:spacing w:line="236" w:lineRule="auto"/>
        <w:ind w:right="40" w:firstLine="708"/>
        <w:jc w:val="both"/>
        <w:rPr>
          <w:sz w:val="28"/>
        </w:rPr>
      </w:pPr>
      <w:r>
        <w:rPr>
          <w:sz w:val="28"/>
        </w:rPr>
        <w:t>Регулирование тяговой силы. Влияние характеристик системы регулирования на точность изменения тяговой силы. Техника регулирования тяговой силы при полной реализации силы сцепления.</w:t>
      </w:r>
    </w:p>
    <w:p w:rsidR="00D949E7" w:rsidRDefault="00D949E7" w:rsidP="00D949E7">
      <w:pPr>
        <w:spacing w:line="17" w:lineRule="exact"/>
      </w:pPr>
    </w:p>
    <w:p w:rsidR="00D949E7" w:rsidRDefault="00D949E7" w:rsidP="00D949E7">
      <w:pPr>
        <w:spacing w:line="237" w:lineRule="auto"/>
        <w:ind w:right="40" w:firstLine="708"/>
        <w:jc w:val="both"/>
        <w:rPr>
          <w:sz w:val="28"/>
        </w:rPr>
      </w:pPr>
      <w:r>
        <w:rPr>
          <w:sz w:val="28"/>
        </w:rPr>
        <w:t>Регулирование тормозной силы. Влияние характеристик системы регулирования на точность изменения тормозной силы. Техника регулирования тормозной силы при штатных торможениях; в нештатных ситуациях, при полной реализации силы сцепления.</w:t>
      </w:r>
    </w:p>
    <w:p w:rsidR="00D949E7" w:rsidRDefault="00D949E7" w:rsidP="00D949E7">
      <w:pPr>
        <w:spacing w:line="15" w:lineRule="exact"/>
      </w:pPr>
    </w:p>
    <w:p w:rsidR="00D949E7" w:rsidRDefault="00D949E7" w:rsidP="00D949E7">
      <w:pPr>
        <w:spacing w:line="238" w:lineRule="auto"/>
        <w:ind w:right="40" w:firstLine="708"/>
        <w:jc w:val="both"/>
        <w:rPr>
          <w:sz w:val="28"/>
        </w:rPr>
      </w:pPr>
      <w:r>
        <w:rPr>
          <w:sz w:val="28"/>
        </w:rPr>
        <w:t>Регулирование поперечной силы. Влияние характеристик системы регулирования на точность изменения поперечной силы. Важность сохранения обратной связи о положении управляемых колес для точного регулирования движения по траектории и надежной стабилизации сноса, курсовой неустойчивости при заносе. Техника руления, обеспечивающая сохранение обратной связи о положении управляемых колес.</w:t>
      </w:r>
    </w:p>
    <w:p w:rsidR="00D949E7" w:rsidRDefault="00D949E7" w:rsidP="00D949E7">
      <w:pPr>
        <w:spacing w:line="16" w:lineRule="exact"/>
      </w:pPr>
    </w:p>
    <w:p w:rsidR="00D949E7" w:rsidRDefault="00D949E7" w:rsidP="00D949E7">
      <w:pPr>
        <w:spacing w:line="237" w:lineRule="auto"/>
        <w:ind w:right="40" w:firstLine="708"/>
        <w:jc w:val="both"/>
        <w:rPr>
          <w:sz w:val="28"/>
        </w:rPr>
      </w:pPr>
      <w:r>
        <w:rPr>
          <w:sz w:val="28"/>
        </w:rPr>
        <w:t>Использование пилотажных приборов. Значение приборной информации для реализации оптимальных алгоритмов управления. Рекомендуемая последовательность переноса взора при считывании приборной информации. Оптимизация управления автомобилем.</w:t>
      </w:r>
    </w:p>
    <w:p w:rsidR="00D949E7" w:rsidRDefault="00D949E7" w:rsidP="00D949E7">
      <w:pPr>
        <w:spacing w:line="325" w:lineRule="exact"/>
      </w:pPr>
    </w:p>
    <w:p w:rsidR="00D949E7" w:rsidRDefault="00D949E7" w:rsidP="00D949E7">
      <w:pPr>
        <w:spacing w:line="239" w:lineRule="auto"/>
        <w:jc w:val="both"/>
        <w:rPr>
          <w:sz w:val="28"/>
        </w:rPr>
      </w:pPr>
      <w:r>
        <w:rPr>
          <w:b/>
          <w:sz w:val="28"/>
        </w:rPr>
        <w:t xml:space="preserve">Регулирование движения ТС в штатных режимах. </w:t>
      </w:r>
      <w:r>
        <w:rPr>
          <w:sz w:val="28"/>
        </w:rPr>
        <w:t>Экономичный алгоритм регулирования скорости ТС. Регулирование скорости движения ТС: разгон, стабилизация скорости движения, преодоление участков повышенного сопротивления движению, движение на спусках, замедление. Экологичность экономичного алгоритма регулирования скорости.</w:t>
      </w:r>
    </w:p>
    <w:p w:rsidR="00D949E7" w:rsidRDefault="00D949E7" w:rsidP="00D949E7">
      <w:pPr>
        <w:spacing w:line="325" w:lineRule="exact"/>
      </w:pPr>
    </w:p>
    <w:p w:rsidR="00D949E7" w:rsidRDefault="00D949E7" w:rsidP="00DF1F3E">
      <w:pPr>
        <w:spacing w:line="239" w:lineRule="auto"/>
        <w:jc w:val="both"/>
        <w:rPr>
          <w:sz w:val="28"/>
        </w:rPr>
      </w:pPr>
      <w:r>
        <w:rPr>
          <w:b/>
          <w:sz w:val="28"/>
        </w:rPr>
        <w:t xml:space="preserve">Регулирование движения ТС в нештатных режимах. </w:t>
      </w:r>
      <w:r>
        <w:rPr>
          <w:sz w:val="28"/>
        </w:rPr>
        <w:t xml:space="preserve">Скоростной алгоритм регулирования скорости ТС. Влияние тяговой и тормозной сил на траекторную (снос) и курсовую (занос) устойчивость, управляемость ТС. Изменение устойчивости переднеприводного, заднеприводного и полноприводного ТС при изменении тяговой и тормозной сил, движении </w:t>
      </w:r>
      <w:r>
        <w:rPr>
          <w:sz w:val="28"/>
        </w:rPr>
        <w:lastRenderedPageBreak/>
        <w:t>накатом. Влияние давления в шинах, нагрузки, положения центра масс на устойчивость, и управляемость ТС. Оптимальные алгоритмы действий водителя в нештатных ситуациях.</w:t>
      </w:r>
    </w:p>
    <w:p w:rsidR="00D949E7" w:rsidRDefault="00D949E7" w:rsidP="00D949E7">
      <w:pPr>
        <w:spacing w:line="327" w:lineRule="exact"/>
      </w:pPr>
    </w:p>
    <w:p w:rsidR="00D949E7" w:rsidRDefault="00D949E7" w:rsidP="00D949E7">
      <w:pPr>
        <w:spacing w:line="0" w:lineRule="atLeast"/>
        <w:ind w:left="720"/>
        <w:rPr>
          <w:b/>
          <w:sz w:val="28"/>
        </w:rPr>
      </w:pPr>
      <w:r>
        <w:rPr>
          <w:b/>
          <w:sz w:val="28"/>
        </w:rPr>
        <w:t>Тема 5 Безопасность дорожного движения</w:t>
      </w:r>
    </w:p>
    <w:p w:rsidR="00D949E7" w:rsidRDefault="00D949E7" w:rsidP="00D949E7">
      <w:pPr>
        <w:spacing w:line="324" w:lineRule="exact"/>
      </w:pPr>
    </w:p>
    <w:p w:rsidR="00D949E7" w:rsidRDefault="00D949E7" w:rsidP="00D949E7">
      <w:pPr>
        <w:spacing w:line="0" w:lineRule="atLeast"/>
        <w:ind w:left="720"/>
        <w:rPr>
          <w:b/>
          <w:sz w:val="28"/>
        </w:rPr>
      </w:pPr>
      <w:r>
        <w:rPr>
          <w:b/>
          <w:sz w:val="28"/>
        </w:rPr>
        <w:t>Резервы управления, их влияние на штатность (безопасность) до-</w:t>
      </w:r>
    </w:p>
    <w:p w:rsidR="00D949E7" w:rsidRDefault="00D949E7" w:rsidP="00D949E7">
      <w:pPr>
        <w:spacing w:line="8" w:lineRule="exact"/>
      </w:pPr>
    </w:p>
    <w:p w:rsidR="00D949E7" w:rsidRDefault="00D949E7" w:rsidP="00D949E7">
      <w:pPr>
        <w:spacing w:line="238" w:lineRule="auto"/>
        <w:ind w:right="40"/>
        <w:jc w:val="both"/>
        <w:rPr>
          <w:sz w:val="28"/>
        </w:rPr>
      </w:pPr>
      <w:r>
        <w:rPr>
          <w:b/>
          <w:sz w:val="28"/>
        </w:rPr>
        <w:t>рожно-транспортных ситуаций</w:t>
      </w:r>
      <w:r>
        <w:rPr>
          <w:sz w:val="28"/>
        </w:rPr>
        <w:t>.</w:t>
      </w:r>
      <w:r>
        <w:rPr>
          <w:b/>
          <w:sz w:val="28"/>
        </w:rPr>
        <w:t xml:space="preserve"> </w:t>
      </w:r>
      <w:r>
        <w:rPr>
          <w:sz w:val="28"/>
        </w:rPr>
        <w:t>Статические и динамические габариты ТС,</w:t>
      </w:r>
      <w:r>
        <w:rPr>
          <w:b/>
          <w:sz w:val="28"/>
        </w:rPr>
        <w:t xml:space="preserve"> </w:t>
      </w:r>
      <w:r>
        <w:rPr>
          <w:sz w:val="28"/>
        </w:rPr>
        <w:t>габариты опасности. Геометрические параметры пространства движения ТС, параметры положения ТС в пространстве. Динамические параметры движения ТС. Резервы управления: пространства, времени (скорости), силы сцепления колес с дорогой (ускорения), крена - опорные сигналы при анализе ДТС. Границы надежного, ненадежного управления, управления в расчете на удачу. Текущие и безопасные значения резервов управления. Штатные и нештатные ДТС, соответствующие им значения резервов управления. Регулирование штатности ДТС путем изменения скорости, дистанции, интервала, траектории движения ТС. Влияние штатности ДТС на риск ДТП.</w:t>
      </w:r>
    </w:p>
    <w:p w:rsidR="00D949E7" w:rsidRDefault="00D949E7" w:rsidP="00D949E7">
      <w:pPr>
        <w:spacing w:line="26" w:lineRule="exact"/>
      </w:pPr>
    </w:p>
    <w:p w:rsidR="00D949E7" w:rsidRDefault="00D949E7" w:rsidP="00D949E7">
      <w:pPr>
        <w:spacing w:line="238" w:lineRule="auto"/>
        <w:ind w:right="40" w:firstLine="708"/>
        <w:jc w:val="both"/>
        <w:rPr>
          <w:sz w:val="28"/>
        </w:rPr>
      </w:pPr>
      <w:r>
        <w:rPr>
          <w:sz w:val="28"/>
        </w:rPr>
        <w:t>Влияние на штатность ДТС дорожных условий: ширины проезжей части, ширины и состояния обочины, близости к проезжей части дорожных сооружений, расстояния видимости, радиуса поворота, коэффициента сцепления шин с дорогой и ровности покрытия, расстояния видимости на пересечениях с автомобильными и железными дорогами.</w:t>
      </w:r>
    </w:p>
    <w:p w:rsidR="00D949E7" w:rsidRDefault="00D949E7" w:rsidP="00D949E7">
      <w:pPr>
        <w:spacing w:line="14" w:lineRule="exact"/>
      </w:pPr>
    </w:p>
    <w:p w:rsidR="00D949E7" w:rsidRDefault="00D949E7" w:rsidP="00D949E7">
      <w:pPr>
        <w:spacing w:line="238" w:lineRule="auto"/>
        <w:ind w:right="40" w:firstLine="708"/>
        <w:jc w:val="both"/>
        <w:rPr>
          <w:sz w:val="28"/>
        </w:rPr>
      </w:pPr>
      <w:r>
        <w:rPr>
          <w:sz w:val="28"/>
        </w:rPr>
        <w:t>Влияние на штатность ДТС транспортного потока. Характеристики движения транспортного потока. Пространство взаимодействия ТС в транспортном потоке. Уровни удобства движения и их влияние на надежность управления автомобилем. Распределение ДТП по видам при изменении уровней удобства движения в транспортном потоке. Нештатные (конфликтные) ситуации, возникающие в транспортном потоке.</w:t>
      </w:r>
    </w:p>
    <w:p w:rsidR="00D949E7" w:rsidRDefault="00D949E7" w:rsidP="00D949E7">
      <w:pPr>
        <w:spacing w:line="331" w:lineRule="exact"/>
      </w:pPr>
    </w:p>
    <w:p w:rsidR="00D949E7" w:rsidRDefault="00D949E7" w:rsidP="00D949E7">
      <w:pPr>
        <w:spacing w:line="239" w:lineRule="auto"/>
        <w:ind w:left="720"/>
        <w:rPr>
          <w:b/>
          <w:sz w:val="28"/>
        </w:rPr>
      </w:pPr>
      <w:r>
        <w:rPr>
          <w:b/>
          <w:sz w:val="28"/>
        </w:rPr>
        <w:t>Тема 6 Эффективность управления ТС</w:t>
      </w:r>
    </w:p>
    <w:p w:rsidR="00D949E7" w:rsidRDefault="00D949E7" w:rsidP="00D949E7">
      <w:pPr>
        <w:spacing w:line="346" w:lineRule="exact"/>
      </w:pPr>
    </w:p>
    <w:p w:rsidR="00D949E7" w:rsidRDefault="00D949E7" w:rsidP="00D949E7">
      <w:pPr>
        <w:spacing w:line="250" w:lineRule="auto"/>
        <w:ind w:right="40" w:firstLine="372"/>
        <w:jc w:val="both"/>
        <w:rPr>
          <w:sz w:val="28"/>
        </w:rPr>
      </w:pPr>
      <w:r>
        <w:rPr>
          <w:sz w:val="28"/>
        </w:rPr>
        <w:t>Экономичный алгоритм - основной алгоритм управления ТС. Когда необходимо применять скоростной алгоритм управления? Показатели эффективности управления. Безопасность - условие эффективной работы транспорта. Зависимость средней скорости и расхода топлива от максимальной скорости ТС на участках свободного движения при изменении уровня удобства движения в транспортном потоке. Зависимость надежности управления автомобилем от величины отклонения его скорости от средней скорости транспортного потока и уровня ускорений ТС.</w:t>
      </w:r>
    </w:p>
    <w:p w:rsidR="00D949E7" w:rsidRDefault="00D949E7" w:rsidP="002B54B0">
      <w:pPr>
        <w:jc w:val="both"/>
        <w:rPr>
          <w:sz w:val="28"/>
          <w:szCs w:val="28"/>
        </w:rPr>
      </w:pPr>
    </w:p>
    <w:p w:rsidR="00BF4ACA" w:rsidRDefault="00BF4ACA" w:rsidP="002B54B0">
      <w:pPr>
        <w:jc w:val="both"/>
        <w:rPr>
          <w:sz w:val="28"/>
          <w:szCs w:val="28"/>
        </w:rPr>
      </w:pPr>
    </w:p>
    <w:p w:rsidR="00BF4ACA" w:rsidRDefault="00BF4ACA" w:rsidP="002B54B0">
      <w:pPr>
        <w:jc w:val="both"/>
        <w:rPr>
          <w:sz w:val="28"/>
          <w:szCs w:val="28"/>
        </w:rPr>
      </w:pPr>
    </w:p>
    <w:p w:rsidR="00BF4ACA" w:rsidRDefault="00BF4ACA" w:rsidP="002B54B0">
      <w:pPr>
        <w:jc w:val="both"/>
        <w:rPr>
          <w:sz w:val="28"/>
          <w:szCs w:val="28"/>
        </w:rPr>
      </w:pPr>
    </w:p>
    <w:p w:rsidR="007C23E1" w:rsidRDefault="007C23E1" w:rsidP="007C23E1">
      <w:pPr>
        <w:spacing w:line="0" w:lineRule="atLeast"/>
        <w:ind w:left="1400"/>
        <w:rPr>
          <w:b/>
          <w:sz w:val="28"/>
        </w:rPr>
      </w:pPr>
      <w:r>
        <w:rPr>
          <w:b/>
          <w:sz w:val="28"/>
        </w:rPr>
        <w:lastRenderedPageBreak/>
        <w:t>IV ПЛАНИРУЕМЫЕ РЕЗУЛЬТАТЫ ОСВОЕНИЯ</w:t>
      </w:r>
    </w:p>
    <w:p w:rsidR="007C23E1" w:rsidRDefault="007C23E1" w:rsidP="007C23E1">
      <w:pPr>
        <w:spacing w:line="2" w:lineRule="exact"/>
      </w:pPr>
    </w:p>
    <w:p w:rsidR="007C23E1" w:rsidRDefault="007C23E1" w:rsidP="007C23E1">
      <w:pPr>
        <w:spacing w:line="0" w:lineRule="atLeast"/>
        <w:ind w:left="2180"/>
        <w:rPr>
          <w:b/>
          <w:sz w:val="28"/>
        </w:rPr>
      </w:pPr>
      <w:r>
        <w:rPr>
          <w:b/>
          <w:sz w:val="28"/>
        </w:rPr>
        <w:t>ОБРАЗОВАТЕЛЬНОЙ ПРОГРАММЫ</w:t>
      </w:r>
    </w:p>
    <w:p w:rsidR="007C23E1" w:rsidRDefault="007C23E1" w:rsidP="007C23E1">
      <w:pPr>
        <w:spacing w:line="248" w:lineRule="exact"/>
      </w:pPr>
    </w:p>
    <w:p w:rsidR="007C23E1" w:rsidRDefault="007C23E1" w:rsidP="007C23E1">
      <w:pPr>
        <w:spacing w:line="234" w:lineRule="auto"/>
        <w:ind w:right="40" w:firstLine="708"/>
        <w:rPr>
          <w:sz w:val="28"/>
        </w:rPr>
      </w:pPr>
      <w:r>
        <w:rPr>
          <w:sz w:val="28"/>
        </w:rPr>
        <w:t xml:space="preserve">В результате освоения Образовательной программы обучающиеся должны </w:t>
      </w:r>
      <w:r>
        <w:rPr>
          <w:b/>
          <w:sz w:val="28"/>
        </w:rPr>
        <w:t>обладать профессиональными компетенциями</w:t>
      </w:r>
      <w:r>
        <w:rPr>
          <w:sz w:val="28"/>
        </w:rPr>
        <w:t>:</w:t>
      </w:r>
    </w:p>
    <w:p w:rsidR="007C23E1" w:rsidRDefault="007C23E1" w:rsidP="007C23E1">
      <w:pPr>
        <w:numPr>
          <w:ilvl w:val="0"/>
          <w:numId w:val="4"/>
        </w:numPr>
        <w:tabs>
          <w:tab w:val="left" w:pos="1420"/>
        </w:tabs>
        <w:spacing w:line="239" w:lineRule="auto"/>
        <w:ind w:left="1420" w:hanging="710"/>
        <w:jc w:val="both"/>
        <w:rPr>
          <w:rFonts w:ascii="Symbol" w:eastAsia="Symbol" w:hAnsi="Symbol"/>
          <w:sz w:val="28"/>
        </w:rPr>
      </w:pPr>
      <w:r>
        <w:rPr>
          <w:sz w:val="28"/>
        </w:rPr>
        <w:t>преподавание  в  области  подготовки  водителей  транспортных</w:t>
      </w:r>
    </w:p>
    <w:p w:rsidR="007C23E1" w:rsidRDefault="007C23E1" w:rsidP="007C23E1">
      <w:pPr>
        <w:spacing w:line="3" w:lineRule="exact"/>
        <w:rPr>
          <w:rFonts w:ascii="Symbol" w:eastAsia="Symbol" w:hAnsi="Symbol"/>
          <w:sz w:val="28"/>
        </w:rPr>
      </w:pPr>
    </w:p>
    <w:p w:rsidR="007C23E1" w:rsidRDefault="007C23E1" w:rsidP="007C23E1">
      <w:pPr>
        <w:spacing w:line="0" w:lineRule="atLeast"/>
        <w:jc w:val="both"/>
        <w:rPr>
          <w:sz w:val="28"/>
        </w:rPr>
      </w:pPr>
      <w:r>
        <w:rPr>
          <w:sz w:val="28"/>
        </w:rPr>
        <w:t>средств;</w:t>
      </w:r>
    </w:p>
    <w:p w:rsidR="007C23E1" w:rsidRDefault="007C23E1" w:rsidP="007C23E1">
      <w:pPr>
        <w:numPr>
          <w:ilvl w:val="0"/>
          <w:numId w:val="4"/>
        </w:numPr>
        <w:tabs>
          <w:tab w:val="left" w:pos="1420"/>
        </w:tabs>
        <w:spacing w:line="238" w:lineRule="auto"/>
        <w:ind w:left="1420" w:hanging="710"/>
        <w:jc w:val="both"/>
        <w:rPr>
          <w:rFonts w:ascii="Symbol" w:eastAsia="Symbol" w:hAnsi="Symbol"/>
          <w:sz w:val="28"/>
        </w:rPr>
      </w:pPr>
      <w:r>
        <w:rPr>
          <w:sz w:val="28"/>
        </w:rPr>
        <w:t>определять цели и задачи, планировать занятия;</w:t>
      </w:r>
    </w:p>
    <w:p w:rsidR="007C23E1" w:rsidRDefault="007C23E1" w:rsidP="007C23E1">
      <w:pPr>
        <w:numPr>
          <w:ilvl w:val="0"/>
          <w:numId w:val="4"/>
        </w:numPr>
        <w:tabs>
          <w:tab w:val="left" w:pos="1420"/>
        </w:tabs>
        <w:spacing w:line="238" w:lineRule="auto"/>
        <w:ind w:left="1420" w:hanging="710"/>
        <w:jc w:val="both"/>
        <w:rPr>
          <w:rFonts w:ascii="Symbol" w:eastAsia="Symbol" w:hAnsi="Symbol"/>
          <w:sz w:val="28"/>
        </w:rPr>
      </w:pPr>
      <w:r>
        <w:rPr>
          <w:sz w:val="28"/>
        </w:rPr>
        <w:t>организовать и проводить занятия;</w:t>
      </w:r>
    </w:p>
    <w:p w:rsidR="007C23E1" w:rsidRDefault="007C23E1" w:rsidP="007C23E1">
      <w:pPr>
        <w:spacing w:line="35" w:lineRule="exact"/>
        <w:rPr>
          <w:rFonts w:ascii="Symbol" w:eastAsia="Symbol" w:hAnsi="Symbol"/>
          <w:sz w:val="28"/>
        </w:rPr>
      </w:pPr>
    </w:p>
    <w:p w:rsidR="007C23E1" w:rsidRDefault="007C23E1" w:rsidP="007C23E1">
      <w:pPr>
        <w:numPr>
          <w:ilvl w:val="0"/>
          <w:numId w:val="4"/>
        </w:numPr>
        <w:tabs>
          <w:tab w:val="left" w:pos="1416"/>
        </w:tabs>
        <w:spacing w:line="227" w:lineRule="auto"/>
        <w:ind w:right="40" w:firstLine="710"/>
        <w:jc w:val="both"/>
        <w:rPr>
          <w:rFonts w:ascii="Symbol" w:eastAsia="Symbol" w:hAnsi="Symbol"/>
          <w:sz w:val="28"/>
        </w:rPr>
      </w:pPr>
      <w:r>
        <w:rPr>
          <w:sz w:val="28"/>
        </w:rPr>
        <w:t>демонстрировать владение деятельностью, соответствующей избранной области дополнительного образования;</w:t>
      </w:r>
    </w:p>
    <w:p w:rsidR="007C23E1" w:rsidRDefault="007C23E1" w:rsidP="007C23E1">
      <w:pPr>
        <w:spacing w:line="1" w:lineRule="exact"/>
        <w:rPr>
          <w:rFonts w:ascii="Symbol" w:eastAsia="Symbol" w:hAnsi="Symbol"/>
          <w:sz w:val="28"/>
        </w:rPr>
      </w:pPr>
    </w:p>
    <w:p w:rsidR="007C23E1" w:rsidRDefault="007C23E1" w:rsidP="007C23E1">
      <w:pPr>
        <w:numPr>
          <w:ilvl w:val="0"/>
          <w:numId w:val="4"/>
        </w:numPr>
        <w:tabs>
          <w:tab w:val="left" w:pos="1420"/>
        </w:tabs>
        <w:spacing w:line="239" w:lineRule="auto"/>
        <w:ind w:left="1420" w:hanging="710"/>
        <w:jc w:val="both"/>
        <w:rPr>
          <w:rFonts w:ascii="Symbol" w:eastAsia="Symbol" w:hAnsi="Symbol"/>
          <w:sz w:val="28"/>
        </w:rPr>
      </w:pPr>
      <w:r>
        <w:rPr>
          <w:sz w:val="28"/>
        </w:rPr>
        <w:t>оценивать процесс и результаты деятельности слушателя;</w:t>
      </w:r>
    </w:p>
    <w:p w:rsidR="007C23E1" w:rsidRDefault="007C23E1" w:rsidP="007C23E1">
      <w:pPr>
        <w:spacing w:line="1" w:lineRule="exact"/>
        <w:rPr>
          <w:rFonts w:ascii="Symbol" w:eastAsia="Symbol" w:hAnsi="Symbol"/>
          <w:sz w:val="28"/>
        </w:rPr>
      </w:pPr>
    </w:p>
    <w:p w:rsidR="007C23E1" w:rsidRDefault="007C23E1" w:rsidP="007C23E1">
      <w:pPr>
        <w:numPr>
          <w:ilvl w:val="0"/>
          <w:numId w:val="4"/>
        </w:numPr>
        <w:tabs>
          <w:tab w:val="left" w:pos="1420"/>
        </w:tabs>
        <w:spacing w:line="238" w:lineRule="auto"/>
        <w:ind w:left="1420" w:hanging="710"/>
        <w:jc w:val="both"/>
        <w:rPr>
          <w:rFonts w:ascii="Symbol" w:eastAsia="Symbol" w:hAnsi="Symbol"/>
          <w:sz w:val="28"/>
        </w:rPr>
      </w:pPr>
      <w:r>
        <w:rPr>
          <w:sz w:val="28"/>
        </w:rPr>
        <w:t>анализировать результаты занятий;</w:t>
      </w:r>
    </w:p>
    <w:p w:rsidR="007C23E1" w:rsidRDefault="007C23E1" w:rsidP="007C23E1">
      <w:pPr>
        <w:numPr>
          <w:ilvl w:val="0"/>
          <w:numId w:val="4"/>
        </w:numPr>
        <w:tabs>
          <w:tab w:val="left" w:pos="1420"/>
        </w:tabs>
        <w:spacing w:line="239" w:lineRule="auto"/>
        <w:ind w:left="1420" w:hanging="710"/>
        <w:jc w:val="both"/>
        <w:rPr>
          <w:rFonts w:ascii="Symbol" w:eastAsia="Symbol" w:hAnsi="Symbol"/>
          <w:sz w:val="28"/>
        </w:rPr>
      </w:pPr>
      <w:r>
        <w:rPr>
          <w:sz w:val="28"/>
        </w:rPr>
        <w:t>оформлять  документацию,  обеспечивающую  образовательный</w:t>
      </w:r>
    </w:p>
    <w:p w:rsidR="007C23E1" w:rsidRDefault="007C23E1" w:rsidP="007C23E1">
      <w:pPr>
        <w:spacing w:line="1" w:lineRule="exact"/>
        <w:rPr>
          <w:rFonts w:ascii="Symbol" w:eastAsia="Symbol" w:hAnsi="Symbol"/>
          <w:sz w:val="28"/>
        </w:rPr>
      </w:pPr>
    </w:p>
    <w:p w:rsidR="007C23E1" w:rsidRDefault="007C23E1" w:rsidP="007C23E1">
      <w:pPr>
        <w:spacing w:line="239" w:lineRule="auto"/>
        <w:jc w:val="both"/>
        <w:rPr>
          <w:sz w:val="28"/>
        </w:rPr>
      </w:pPr>
      <w:r>
        <w:rPr>
          <w:sz w:val="28"/>
        </w:rPr>
        <w:t>процесс;</w:t>
      </w:r>
    </w:p>
    <w:p w:rsidR="007C23E1" w:rsidRDefault="007C23E1" w:rsidP="007C23E1">
      <w:pPr>
        <w:spacing w:line="33" w:lineRule="exact"/>
        <w:rPr>
          <w:rFonts w:ascii="Symbol" w:eastAsia="Symbol" w:hAnsi="Symbol"/>
          <w:sz w:val="28"/>
        </w:rPr>
      </w:pPr>
    </w:p>
    <w:p w:rsidR="007C23E1" w:rsidRDefault="007C23E1" w:rsidP="007C23E1">
      <w:pPr>
        <w:numPr>
          <w:ilvl w:val="0"/>
          <w:numId w:val="4"/>
        </w:numPr>
        <w:tabs>
          <w:tab w:val="left" w:pos="1416"/>
        </w:tabs>
        <w:spacing w:line="231" w:lineRule="auto"/>
        <w:ind w:right="40" w:firstLine="710"/>
        <w:jc w:val="both"/>
        <w:rPr>
          <w:rFonts w:ascii="Symbol" w:eastAsia="Symbol" w:hAnsi="Symbol"/>
          <w:sz w:val="28"/>
        </w:rPr>
      </w:pPr>
      <w:r>
        <w:rPr>
          <w:sz w:val="28"/>
        </w:rPr>
        <w:t>разрабатывать методические материалы (рабочие программы, учебно-тематические планы) на основе примерных программ с учетом области деятельности, особенностей возраста, группы и отдельных занимающихся;</w:t>
      </w:r>
    </w:p>
    <w:p w:rsidR="007C23E1" w:rsidRDefault="007C23E1" w:rsidP="007C23E1">
      <w:pPr>
        <w:spacing w:line="36" w:lineRule="exact"/>
        <w:rPr>
          <w:rFonts w:ascii="Symbol" w:eastAsia="Symbol" w:hAnsi="Symbol"/>
          <w:sz w:val="28"/>
        </w:rPr>
      </w:pPr>
    </w:p>
    <w:p w:rsidR="007C23E1" w:rsidRDefault="007C23E1" w:rsidP="007C23E1">
      <w:pPr>
        <w:numPr>
          <w:ilvl w:val="0"/>
          <w:numId w:val="4"/>
        </w:numPr>
        <w:tabs>
          <w:tab w:val="left" w:pos="1416"/>
        </w:tabs>
        <w:spacing w:line="233" w:lineRule="auto"/>
        <w:ind w:right="40" w:firstLine="710"/>
        <w:jc w:val="both"/>
        <w:rPr>
          <w:rFonts w:ascii="Symbol" w:eastAsia="Symbol" w:hAnsi="Symbol"/>
          <w:sz w:val="28"/>
        </w:rPr>
      </w:pPr>
      <w:r>
        <w:rPr>
          <w:sz w:val="28"/>
        </w:rPr>
        <w:t>систематизировать и оценивать педагогический опыт и образовательные технологии в области дополнительного образования на основе изучения профессиональной литературы, самоанализа и анализа деятельности других мастеров производственного обучения;</w:t>
      </w:r>
    </w:p>
    <w:p w:rsidR="007C23E1" w:rsidRDefault="007C23E1" w:rsidP="007C23E1">
      <w:pPr>
        <w:spacing w:line="37" w:lineRule="exact"/>
        <w:rPr>
          <w:rFonts w:ascii="Symbol" w:eastAsia="Symbol" w:hAnsi="Symbol"/>
          <w:sz w:val="28"/>
        </w:rPr>
      </w:pPr>
    </w:p>
    <w:p w:rsidR="007C23E1" w:rsidRDefault="007C23E1" w:rsidP="007C23E1">
      <w:pPr>
        <w:numPr>
          <w:ilvl w:val="0"/>
          <w:numId w:val="4"/>
        </w:numPr>
        <w:tabs>
          <w:tab w:val="left" w:pos="1416"/>
        </w:tabs>
        <w:spacing w:line="228" w:lineRule="auto"/>
        <w:ind w:right="40" w:firstLine="710"/>
        <w:jc w:val="both"/>
        <w:rPr>
          <w:rFonts w:ascii="Symbol" w:eastAsia="Symbol" w:hAnsi="Symbol"/>
          <w:sz w:val="28"/>
        </w:rPr>
      </w:pPr>
      <w:r>
        <w:rPr>
          <w:sz w:val="28"/>
        </w:rPr>
        <w:t>оформлять педагогические разработки в виде отчетов, рефератов, выступлений;</w:t>
      </w:r>
    </w:p>
    <w:p w:rsidR="007C23E1" w:rsidRDefault="007C23E1" w:rsidP="007C23E1">
      <w:pPr>
        <w:spacing w:line="33" w:lineRule="exact"/>
        <w:rPr>
          <w:rFonts w:ascii="Symbol" w:eastAsia="Symbol" w:hAnsi="Symbol"/>
          <w:sz w:val="28"/>
        </w:rPr>
      </w:pPr>
    </w:p>
    <w:p w:rsidR="007C23E1" w:rsidRDefault="007C23E1" w:rsidP="007C23E1">
      <w:pPr>
        <w:numPr>
          <w:ilvl w:val="0"/>
          <w:numId w:val="4"/>
        </w:numPr>
        <w:tabs>
          <w:tab w:val="left" w:pos="1416"/>
        </w:tabs>
        <w:spacing w:line="227" w:lineRule="auto"/>
        <w:ind w:right="40" w:firstLine="710"/>
        <w:jc w:val="both"/>
        <w:rPr>
          <w:rFonts w:ascii="Symbol" w:eastAsia="Symbol" w:hAnsi="Symbol"/>
          <w:sz w:val="28"/>
        </w:rPr>
      </w:pPr>
      <w:r>
        <w:rPr>
          <w:sz w:val="28"/>
        </w:rPr>
        <w:t>участвовать в исследовательской и проектной деятельности в области подготовки водителей транспортных средств.</w:t>
      </w:r>
    </w:p>
    <w:p w:rsidR="007C23E1" w:rsidRDefault="007C23E1" w:rsidP="007C23E1">
      <w:pPr>
        <w:spacing w:line="134" w:lineRule="exact"/>
      </w:pPr>
    </w:p>
    <w:p w:rsidR="007C23E1" w:rsidRDefault="007C23E1" w:rsidP="007C23E1">
      <w:pPr>
        <w:spacing w:line="235" w:lineRule="auto"/>
        <w:ind w:right="40" w:firstLine="708"/>
        <w:rPr>
          <w:sz w:val="28"/>
        </w:rPr>
      </w:pPr>
      <w:r>
        <w:rPr>
          <w:sz w:val="28"/>
        </w:rPr>
        <w:t>В результате освоения Образовательной программы обучающиеся должны:</w:t>
      </w:r>
    </w:p>
    <w:p w:rsidR="007C23E1" w:rsidRDefault="007C23E1" w:rsidP="007C23E1">
      <w:pPr>
        <w:spacing w:line="322" w:lineRule="exact"/>
      </w:pPr>
    </w:p>
    <w:p w:rsidR="007C23E1" w:rsidRDefault="007C23E1" w:rsidP="007C23E1">
      <w:pPr>
        <w:spacing w:line="239" w:lineRule="auto"/>
        <w:ind w:left="720"/>
        <w:rPr>
          <w:b/>
          <w:i/>
          <w:sz w:val="28"/>
        </w:rPr>
      </w:pPr>
      <w:r>
        <w:rPr>
          <w:b/>
          <w:i/>
          <w:sz w:val="28"/>
        </w:rPr>
        <w:t>знать:</w:t>
      </w:r>
    </w:p>
    <w:p w:rsidR="007C23E1" w:rsidRDefault="007C23E1" w:rsidP="007C23E1">
      <w:pPr>
        <w:spacing w:line="1" w:lineRule="exact"/>
      </w:pPr>
    </w:p>
    <w:p w:rsidR="007C23E1" w:rsidRDefault="007C23E1" w:rsidP="007C23E1">
      <w:pPr>
        <w:numPr>
          <w:ilvl w:val="0"/>
          <w:numId w:val="5"/>
        </w:numPr>
        <w:tabs>
          <w:tab w:val="left" w:pos="1420"/>
        </w:tabs>
        <w:spacing w:line="0" w:lineRule="atLeast"/>
        <w:ind w:left="1420" w:hanging="710"/>
        <w:jc w:val="both"/>
        <w:rPr>
          <w:rFonts w:ascii="Symbol" w:eastAsia="Symbol" w:hAnsi="Symbol"/>
          <w:sz w:val="28"/>
        </w:rPr>
      </w:pPr>
      <w:r>
        <w:rPr>
          <w:sz w:val="28"/>
        </w:rPr>
        <w:t>основы психологии;</w:t>
      </w:r>
    </w:p>
    <w:p w:rsidR="007C23E1" w:rsidRDefault="007C23E1" w:rsidP="007C23E1">
      <w:pPr>
        <w:numPr>
          <w:ilvl w:val="0"/>
          <w:numId w:val="5"/>
        </w:numPr>
        <w:tabs>
          <w:tab w:val="left" w:pos="1420"/>
        </w:tabs>
        <w:spacing w:line="0" w:lineRule="atLeast"/>
        <w:ind w:left="1420" w:hanging="710"/>
        <w:jc w:val="both"/>
        <w:rPr>
          <w:rFonts w:ascii="Symbol" w:eastAsia="Symbol" w:hAnsi="Symbol"/>
          <w:sz w:val="28"/>
        </w:rPr>
      </w:pPr>
      <w:r>
        <w:rPr>
          <w:sz w:val="28"/>
        </w:rPr>
        <w:t>основы профессиональной педагогии;</w:t>
      </w:r>
    </w:p>
    <w:p w:rsidR="007C23E1" w:rsidRDefault="007C23E1" w:rsidP="007C23E1">
      <w:pPr>
        <w:numPr>
          <w:ilvl w:val="0"/>
          <w:numId w:val="5"/>
        </w:numPr>
        <w:tabs>
          <w:tab w:val="left" w:pos="1420"/>
        </w:tabs>
        <w:spacing w:line="238" w:lineRule="auto"/>
        <w:ind w:left="1420" w:hanging="710"/>
        <w:jc w:val="both"/>
        <w:rPr>
          <w:rFonts w:ascii="Symbol" w:eastAsia="Symbol" w:hAnsi="Symbol"/>
          <w:sz w:val="28"/>
        </w:rPr>
      </w:pPr>
      <w:r>
        <w:rPr>
          <w:sz w:val="28"/>
        </w:rPr>
        <w:t>основы методики производственного обучения;</w:t>
      </w:r>
    </w:p>
    <w:p w:rsidR="007C23E1" w:rsidRDefault="007C23E1" w:rsidP="007C23E1">
      <w:pPr>
        <w:spacing w:line="36" w:lineRule="exact"/>
        <w:rPr>
          <w:rFonts w:ascii="Symbol" w:eastAsia="Symbol" w:hAnsi="Symbol"/>
          <w:sz w:val="28"/>
        </w:rPr>
      </w:pPr>
    </w:p>
    <w:p w:rsidR="007C23E1" w:rsidRDefault="007C23E1" w:rsidP="007C23E1">
      <w:pPr>
        <w:numPr>
          <w:ilvl w:val="0"/>
          <w:numId w:val="5"/>
        </w:numPr>
        <w:tabs>
          <w:tab w:val="left" w:pos="1416"/>
        </w:tabs>
        <w:spacing w:line="227" w:lineRule="auto"/>
        <w:ind w:right="40" w:firstLine="710"/>
        <w:jc w:val="both"/>
        <w:rPr>
          <w:rFonts w:ascii="Symbol" w:eastAsia="Symbol" w:hAnsi="Symbol"/>
          <w:sz w:val="28"/>
        </w:rPr>
      </w:pPr>
      <w:r>
        <w:rPr>
          <w:sz w:val="28"/>
        </w:rPr>
        <w:t>применение современных педагогических технологий при подготовке водителей ТС;</w:t>
      </w:r>
    </w:p>
    <w:p w:rsidR="007C23E1" w:rsidRDefault="007C23E1" w:rsidP="007C23E1">
      <w:pPr>
        <w:spacing w:line="33" w:lineRule="exact"/>
        <w:rPr>
          <w:rFonts w:ascii="Symbol" w:eastAsia="Symbol" w:hAnsi="Symbol"/>
          <w:sz w:val="28"/>
        </w:rPr>
      </w:pPr>
    </w:p>
    <w:p w:rsidR="007C23E1" w:rsidRDefault="007C23E1" w:rsidP="007C23E1">
      <w:pPr>
        <w:numPr>
          <w:ilvl w:val="0"/>
          <w:numId w:val="5"/>
        </w:numPr>
        <w:tabs>
          <w:tab w:val="left" w:pos="1416"/>
        </w:tabs>
        <w:spacing w:line="228" w:lineRule="auto"/>
        <w:ind w:right="40" w:firstLine="710"/>
        <w:jc w:val="both"/>
        <w:rPr>
          <w:rFonts w:ascii="Symbol" w:eastAsia="Symbol" w:hAnsi="Symbol"/>
          <w:sz w:val="28"/>
        </w:rPr>
      </w:pPr>
      <w:r>
        <w:rPr>
          <w:sz w:val="28"/>
        </w:rPr>
        <w:t>конструктивные особенности современных ТС как объектов управления;</w:t>
      </w:r>
    </w:p>
    <w:p w:rsidR="007C23E1" w:rsidRDefault="007C23E1" w:rsidP="007C23E1">
      <w:pPr>
        <w:numPr>
          <w:ilvl w:val="0"/>
          <w:numId w:val="5"/>
        </w:numPr>
        <w:tabs>
          <w:tab w:val="left" w:pos="1420"/>
        </w:tabs>
        <w:spacing w:line="238" w:lineRule="auto"/>
        <w:ind w:left="1420" w:hanging="710"/>
        <w:jc w:val="both"/>
        <w:rPr>
          <w:rFonts w:ascii="Symbol" w:eastAsia="Symbol" w:hAnsi="Symbol"/>
          <w:sz w:val="28"/>
        </w:rPr>
      </w:pPr>
      <w:r>
        <w:rPr>
          <w:sz w:val="28"/>
        </w:rPr>
        <w:t>основы теории управления ТС;</w:t>
      </w:r>
    </w:p>
    <w:p w:rsidR="007C23E1" w:rsidRDefault="007C23E1" w:rsidP="007C23E1">
      <w:pPr>
        <w:numPr>
          <w:ilvl w:val="0"/>
          <w:numId w:val="5"/>
        </w:numPr>
        <w:tabs>
          <w:tab w:val="left" w:pos="1420"/>
        </w:tabs>
        <w:spacing w:line="0" w:lineRule="atLeast"/>
        <w:ind w:left="1420" w:hanging="710"/>
        <w:jc w:val="both"/>
        <w:rPr>
          <w:rFonts w:ascii="Symbol" w:eastAsia="Symbol" w:hAnsi="Symbol"/>
          <w:sz w:val="28"/>
        </w:rPr>
      </w:pPr>
      <w:r>
        <w:rPr>
          <w:sz w:val="28"/>
        </w:rPr>
        <w:t>основы анализа дорожно-транспортных ситуаций.</w:t>
      </w:r>
    </w:p>
    <w:p w:rsidR="00B746D3" w:rsidRDefault="00B746D3" w:rsidP="00B746D3">
      <w:pPr>
        <w:spacing w:line="0" w:lineRule="atLeast"/>
        <w:ind w:left="720"/>
        <w:rPr>
          <w:b/>
          <w:i/>
          <w:sz w:val="28"/>
        </w:rPr>
      </w:pPr>
      <w:r>
        <w:rPr>
          <w:b/>
          <w:i/>
          <w:sz w:val="28"/>
        </w:rPr>
        <w:t>уметь:</w:t>
      </w:r>
    </w:p>
    <w:p w:rsidR="00B746D3" w:rsidRDefault="00B746D3" w:rsidP="00B746D3">
      <w:pPr>
        <w:numPr>
          <w:ilvl w:val="0"/>
          <w:numId w:val="6"/>
        </w:numPr>
        <w:tabs>
          <w:tab w:val="left" w:pos="1420"/>
        </w:tabs>
        <w:spacing w:line="239" w:lineRule="auto"/>
        <w:ind w:left="1420" w:hanging="710"/>
        <w:jc w:val="both"/>
        <w:rPr>
          <w:rFonts w:ascii="Symbol" w:eastAsia="Symbol" w:hAnsi="Symbol"/>
          <w:sz w:val="28"/>
        </w:rPr>
      </w:pPr>
      <w:r>
        <w:rPr>
          <w:sz w:val="28"/>
        </w:rPr>
        <w:t>проводить практические занятия по обучению вождению ТС;</w:t>
      </w:r>
    </w:p>
    <w:p w:rsidR="00B746D3" w:rsidRDefault="00B746D3" w:rsidP="00B746D3">
      <w:pPr>
        <w:spacing w:line="33" w:lineRule="exact"/>
        <w:rPr>
          <w:rFonts w:ascii="Symbol" w:eastAsia="Symbol" w:hAnsi="Symbol"/>
          <w:sz w:val="28"/>
        </w:rPr>
      </w:pPr>
    </w:p>
    <w:p w:rsidR="00B746D3" w:rsidRDefault="00B746D3" w:rsidP="00B746D3">
      <w:pPr>
        <w:numPr>
          <w:ilvl w:val="0"/>
          <w:numId w:val="6"/>
        </w:numPr>
        <w:tabs>
          <w:tab w:val="left" w:pos="1416"/>
        </w:tabs>
        <w:spacing w:line="228" w:lineRule="auto"/>
        <w:ind w:right="40" w:firstLine="710"/>
        <w:jc w:val="both"/>
        <w:rPr>
          <w:rFonts w:ascii="Symbol" w:eastAsia="Symbol" w:hAnsi="Symbol"/>
          <w:sz w:val="28"/>
        </w:rPr>
      </w:pPr>
      <w:r>
        <w:rPr>
          <w:sz w:val="28"/>
        </w:rPr>
        <w:lastRenderedPageBreak/>
        <w:t>использовать методические приемы для формирования у обучаемого необходимых навыков и умений;</w:t>
      </w:r>
    </w:p>
    <w:p w:rsidR="00B746D3" w:rsidRDefault="00B746D3" w:rsidP="00B746D3">
      <w:pPr>
        <w:spacing w:line="33" w:lineRule="exact"/>
        <w:rPr>
          <w:rFonts w:ascii="Symbol" w:eastAsia="Symbol" w:hAnsi="Symbol"/>
          <w:sz w:val="28"/>
        </w:rPr>
      </w:pPr>
    </w:p>
    <w:p w:rsidR="00B746D3" w:rsidRDefault="00B746D3" w:rsidP="00B746D3">
      <w:pPr>
        <w:numPr>
          <w:ilvl w:val="0"/>
          <w:numId w:val="6"/>
        </w:numPr>
        <w:tabs>
          <w:tab w:val="left" w:pos="1416"/>
        </w:tabs>
        <w:spacing w:line="227" w:lineRule="auto"/>
        <w:ind w:right="40" w:firstLine="710"/>
        <w:jc w:val="both"/>
        <w:rPr>
          <w:rFonts w:ascii="Symbol" w:eastAsia="Symbol" w:hAnsi="Symbol"/>
          <w:sz w:val="28"/>
        </w:rPr>
      </w:pPr>
      <w:r>
        <w:rPr>
          <w:sz w:val="28"/>
        </w:rPr>
        <w:t>управлять ТС соответствующей категории при движении по дорогам общего пользования с соблюдением Правил дорожного движения;</w:t>
      </w:r>
    </w:p>
    <w:p w:rsidR="00B746D3" w:rsidRDefault="00B746D3" w:rsidP="00B746D3">
      <w:pPr>
        <w:spacing w:line="35" w:lineRule="exact"/>
        <w:rPr>
          <w:rFonts w:ascii="Symbol" w:eastAsia="Symbol" w:hAnsi="Symbol"/>
          <w:sz w:val="28"/>
        </w:rPr>
      </w:pPr>
    </w:p>
    <w:p w:rsidR="00B746D3" w:rsidRDefault="00B746D3" w:rsidP="00B746D3">
      <w:pPr>
        <w:numPr>
          <w:ilvl w:val="0"/>
          <w:numId w:val="6"/>
        </w:numPr>
        <w:tabs>
          <w:tab w:val="left" w:pos="1416"/>
        </w:tabs>
        <w:spacing w:line="231" w:lineRule="auto"/>
        <w:ind w:right="40" w:firstLine="710"/>
        <w:jc w:val="both"/>
        <w:rPr>
          <w:rFonts w:ascii="Symbol" w:eastAsia="Symbol" w:hAnsi="Symbol"/>
          <w:sz w:val="28"/>
        </w:rPr>
      </w:pPr>
      <w:r>
        <w:rPr>
          <w:sz w:val="28"/>
        </w:rPr>
        <w:t>управлять с заданным качеством транспортным средством соответствующей категории при моделировании на автодроме нештатных дорожно-транспортных ситуаций;</w:t>
      </w:r>
    </w:p>
    <w:p w:rsidR="00B746D3" w:rsidRDefault="00B746D3" w:rsidP="00B746D3">
      <w:pPr>
        <w:spacing w:line="34" w:lineRule="exact"/>
        <w:rPr>
          <w:rFonts w:ascii="Symbol" w:eastAsia="Symbol" w:hAnsi="Symbol"/>
          <w:sz w:val="28"/>
        </w:rPr>
      </w:pPr>
    </w:p>
    <w:p w:rsidR="00B746D3" w:rsidRDefault="00B746D3" w:rsidP="00B746D3">
      <w:pPr>
        <w:numPr>
          <w:ilvl w:val="0"/>
          <w:numId w:val="6"/>
        </w:numPr>
        <w:tabs>
          <w:tab w:val="left" w:pos="1416"/>
        </w:tabs>
        <w:spacing w:line="228" w:lineRule="auto"/>
        <w:ind w:right="40" w:firstLine="710"/>
        <w:jc w:val="both"/>
        <w:rPr>
          <w:rFonts w:ascii="Symbol" w:eastAsia="Symbol" w:hAnsi="Symbol"/>
          <w:sz w:val="28"/>
        </w:rPr>
      </w:pPr>
      <w:r>
        <w:rPr>
          <w:sz w:val="28"/>
        </w:rPr>
        <w:t>использовать положения теории управления для объяснения обучаемым приѐмов управления ТС, принципов ситуационного анализа;</w:t>
      </w:r>
    </w:p>
    <w:p w:rsidR="00B746D3" w:rsidRDefault="00B746D3" w:rsidP="00B746D3">
      <w:pPr>
        <w:spacing w:line="33" w:lineRule="exact"/>
        <w:rPr>
          <w:rFonts w:ascii="Symbol" w:eastAsia="Symbol" w:hAnsi="Symbol"/>
          <w:sz w:val="28"/>
        </w:rPr>
      </w:pPr>
    </w:p>
    <w:p w:rsidR="00B746D3" w:rsidRDefault="00B746D3" w:rsidP="00B746D3">
      <w:pPr>
        <w:numPr>
          <w:ilvl w:val="0"/>
          <w:numId w:val="6"/>
        </w:numPr>
        <w:tabs>
          <w:tab w:val="left" w:pos="1416"/>
        </w:tabs>
        <w:spacing w:line="228" w:lineRule="auto"/>
        <w:ind w:right="40" w:firstLine="710"/>
        <w:jc w:val="both"/>
        <w:rPr>
          <w:rFonts w:ascii="Symbol" w:eastAsia="Symbol" w:hAnsi="Symbol"/>
          <w:sz w:val="28"/>
        </w:rPr>
      </w:pPr>
      <w:r>
        <w:rPr>
          <w:sz w:val="28"/>
        </w:rPr>
        <w:t>создавать требовательно-доброжелательную обстановку при проведении занятий.</w:t>
      </w:r>
    </w:p>
    <w:p w:rsidR="00B746D3" w:rsidRDefault="00B746D3" w:rsidP="00B746D3">
      <w:pPr>
        <w:spacing w:line="327" w:lineRule="exact"/>
      </w:pPr>
    </w:p>
    <w:p w:rsidR="00B746D3" w:rsidRDefault="00B746D3" w:rsidP="00B746D3">
      <w:pPr>
        <w:spacing w:line="0" w:lineRule="atLeast"/>
        <w:ind w:left="280"/>
        <w:rPr>
          <w:b/>
          <w:sz w:val="28"/>
        </w:rPr>
      </w:pPr>
      <w:r>
        <w:rPr>
          <w:b/>
          <w:sz w:val="26"/>
        </w:rPr>
        <w:t xml:space="preserve">V </w:t>
      </w:r>
      <w:r>
        <w:rPr>
          <w:b/>
          <w:sz w:val="28"/>
        </w:rPr>
        <w:t>УСЛОВИЯ РЕАЛИЗАЦИИ ОБРАЗОВАТЕЛЬНОЙ ПРОГРАММЫ</w:t>
      </w:r>
    </w:p>
    <w:p w:rsidR="00B746D3" w:rsidRDefault="00B746D3" w:rsidP="00B746D3">
      <w:pPr>
        <w:spacing w:line="330" w:lineRule="exact"/>
      </w:pPr>
    </w:p>
    <w:p w:rsidR="00B746D3" w:rsidRDefault="00B746D3" w:rsidP="00B746D3">
      <w:pPr>
        <w:numPr>
          <w:ilvl w:val="1"/>
          <w:numId w:val="7"/>
        </w:numPr>
        <w:tabs>
          <w:tab w:val="left" w:pos="1265"/>
        </w:tabs>
        <w:spacing w:line="238" w:lineRule="auto"/>
        <w:ind w:right="40" w:firstLine="710"/>
        <w:jc w:val="both"/>
        <w:rPr>
          <w:sz w:val="28"/>
        </w:rPr>
      </w:pPr>
      <w:r>
        <w:rPr>
          <w:sz w:val="28"/>
        </w:rPr>
        <w:t>Организационно-педагогические условия реализации Образовательной программы должны обеспечивать реализацию рабочей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B746D3" w:rsidRDefault="00B746D3" w:rsidP="00B746D3">
      <w:pPr>
        <w:spacing w:line="16" w:lineRule="exact"/>
        <w:rPr>
          <w:sz w:val="28"/>
        </w:rPr>
      </w:pPr>
    </w:p>
    <w:p w:rsidR="00B746D3" w:rsidRDefault="00B746D3" w:rsidP="00B746D3">
      <w:pPr>
        <w:spacing w:line="238" w:lineRule="auto"/>
        <w:ind w:right="40" w:firstLine="708"/>
        <w:jc w:val="both"/>
        <w:rPr>
          <w:sz w:val="28"/>
        </w:rPr>
      </w:pPr>
      <w:r>
        <w:rPr>
          <w:sz w:val="28"/>
        </w:rPr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организация, осуществляющая образовательную деятельность, проводит тестирование обучающихся с помощью соответствующих специалистов или с использованием аппаратно-программного комплекса (АПК) тестирования и развития психофизиологических качеств водителя.</w:t>
      </w:r>
    </w:p>
    <w:p w:rsidR="00B746D3" w:rsidRDefault="00B746D3" w:rsidP="00B746D3">
      <w:pPr>
        <w:spacing w:line="18" w:lineRule="exact"/>
        <w:rPr>
          <w:sz w:val="28"/>
        </w:rPr>
      </w:pPr>
    </w:p>
    <w:p w:rsidR="00B746D3" w:rsidRDefault="00B746D3" w:rsidP="00B746D3">
      <w:pPr>
        <w:spacing w:line="237" w:lineRule="auto"/>
        <w:ind w:right="40" w:firstLine="708"/>
        <w:jc w:val="both"/>
        <w:rPr>
          <w:sz w:val="28"/>
        </w:rPr>
      </w:pPr>
      <w:r>
        <w:rPr>
          <w:sz w:val="28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</w:p>
    <w:p w:rsidR="00B746D3" w:rsidRDefault="00B746D3" w:rsidP="00B746D3">
      <w:pPr>
        <w:spacing w:line="13" w:lineRule="exact"/>
        <w:rPr>
          <w:sz w:val="28"/>
        </w:rPr>
      </w:pPr>
    </w:p>
    <w:p w:rsidR="00B746D3" w:rsidRDefault="00B746D3" w:rsidP="00B746D3">
      <w:pPr>
        <w:spacing w:line="234" w:lineRule="auto"/>
        <w:ind w:right="40"/>
        <w:jc w:val="both"/>
        <w:rPr>
          <w:sz w:val="28"/>
        </w:rPr>
      </w:pPr>
      <w:r>
        <w:rPr>
          <w:sz w:val="28"/>
        </w:rPr>
        <w:t>Наполняемость учебной группы не должна превышать 30 человек. Продолжительность учебного часа теоретических и практических занятий должна составлять 1 академический час (45 минут).</w:t>
      </w:r>
    </w:p>
    <w:p w:rsidR="00B746D3" w:rsidRDefault="00B746D3" w:rsidP="00B746D3">
      <w:pPr>
        <w:spacing w:line="14" w:lineRule="exact"/>
        <w:rPr>
          <w:sz w:val="28"/>
        </w:rPr>
      </w:pPr>
    </w:p>
    <w:p w:rsidR="00B746D3" w:rsidRDefault="00B746D3" w:rsidP="00B746D3">
      <w:pPr>
        <w:numPr>
          <w:ilvl w:val="1"/>
          <w:numId w:val="7"/>
        </w:numPr>
        <w:tabs>
          <w:tab w:val="left" w:pos="1229"/>
        </w:tabs>
        <w:spacing w:line="234" w:lineRule="auto"/>
        <w:ind w:right="40" w:firstLine="710"/>
        <w:jc w:val="both"/>
        <w:rPr>
          <w:sz w:val="28"/>
        </w:rPr>
      </w:pPr>
      <w:r>
        <w:rPr>
          <w:sz w:val="28"/>
        </w:rPr>
        <w:t>Педагогические работники, реализующие образовательную программу должны удовлетворять квалификационным требованиям, указанным</w:t>
      </w:r>
    </w:p>
    <w:p w:rsidR="00B746D3" w:rsidRDefault="00B746D3" w:rsidP="00B746D3">
      <w:pPr>
        <w:spacing w:line="15" w:lineRule="exact"/>
        <w:rPr>
          <w:sz w:val="28"/>
        </w:rPr>
      </w:pPr>
    </w:p>
    <w:p w:rsidR="00B746D3" w:rsidRDefault="00B746D3" w:rsidP="00B746D3">
      <w:pPr>
        <w:numPr>
          <w:ilvl w:val="0"/>
          <w:numId w:val="7"/>
        </w:numPr>
        <w:tabs>
          <w:tab w:val="left" w:pos="209"/>
        </w:tabs>
        <w:spacing w:line="235" w:lineRule="auto"/>
        <w:ind w:right="40" w:firstLine="2"/>
        <w:jc w:val="both"/>
        <w:rPr>
          <w:sz w:val="28"/>
        </w:rPr>
      </w:pPr>
      <w:r>
        <w:rPr>
          <w:sz w:val="28"/>
        </w:rPr>
        <w:t>квалификационных справочниках по соответствующим должностям и (или) профессиональных стандартах</w:t>
      </w:r>
    </w:p>
    <w:p w:rsidR="00B746D3" w:rsidRDefault="00B746D3" w:rsidP="00B746D3">
      <w:pPr>
        <w:spacing w:line="14" w:lineRule="exact"/>
        <w:rPr>
          <w:sz w:val="28"/>
        </w:rPr>
      </w:pPr>
    </w:p>
    <w:p w:rsidR="00B746D3" w:rsidRDefault="00B746D3" w:rsidP="00B746D3">
      <w:pPr>
        <w:numPr>
          <w:ilvl w:val="1"/>
          <w:numId w:val="8"/>
        </w:numPr>
        <w:tabs>
          <w:tab w:val="left" w:pos="1265"/>
        </w:tabs>
        <w:spacing w:line="234" w:lineRule="auto"/>
        <w:ind w:right="40" w:firstLine="710"/>
        <w:jc w:val="both"/>
        <w:rPr>
          <w:sz w:val="28"/>
        </w:rPr>
      </w:pPr>
      <w:r>
        <w:rPr>
          <w:sz w:val="28"/>
        </w:rPr>
        <w:t>Информационно-методические условия реализации Образовательной программы включают:</w:t>
      </w:r>
    </w:p>
    <w:p w:rsidR="00B746D3" w:rsidRPr="00B746D3" w:rsidRDefault="00B746D3" w:rsidP="00B746D3">
      <w:pPr>
        <w:pStyle w:val="a3"/>
        <w:numPr>
          <w:ilvl w:val="2"/>
          <w:numId w:val="10"/>
        </w:numPr>
        <w:tabs>
          <w:tab w:val="left" w:pos="1420"/>
        </w:tabs>
        <w:spacing w:line="239" w:lineRule="auto"/>
        <w:ind w:left="851" w:firstLine="0"/>
        <w:jc w:val="both"/>
        <w:rPr>
          <w:rFonts w:ascii="Symbol" w:eastAsia="Symbol" w:hAnsi="Symbol"/>
          <w:sz w:val="28"/>
        </w:rPr>
      </w:pPr>
      <w:r w:rsidRPr="00B746D3">
        <w:rPr>
          <w:sz w:val="28"/>
        </w:rPr>
        <w:t>учебный план;</w:t>
      </w:r>
    </w:p>
    <w:p w:rsidR="00B746D3" w:rsidRDefault="00B746D3" w:rsidP="00B746D3">
      <w:pPr>
        <w:spacing w:line="1" w:lineRule="exact"/>
        <w:ind w:left="851"/>
        <w:rPr>
          <w:rFonts w:ascii="Symbol" w:eastAsia="Symbol" w:hAnsi="Symbol"/>
          <w:sz w:val="28"/>
        </w:rPr>
      </w:pPr>
    </w:p>
    <w:p w:rsidR="00B746D3" w:rsidRPr="00B746D3" w:rsidRDefault="00B746D3" w:rsidP="00B746D3">
      <w:pPr>
        <w:pStyle w:val="a3"/>
        <w:numPr>
          <w:ilvl w:val="2"/>
          <w:numId w:val="10"/>
        </w:numPr>
        <w:tabs>
          <w:tab w:val="left" w:pos="1420"/>
        </w:tabs>
        <w:spacing w:line="239" w:lineRule="auto"/>
        <w:ind w:left="851" w:firstLine="0"/>
        <w:jc w:val="both"/>
        <w:rPr>
          <w:rFonts w:ascii="Symbol" w:eastAsia="Symbol" w:hAnsi="Symbol"/>
          <w:sz w:val="28"/>
        </w:rPr>
      </w:pPr>
      <w:r w:rsidRPr="00B746D3">
        <w:rPr>
          <w:sz w:val="28"/>
        </w:rPr>
        <w:t>календарный учебный график;</w:t>
      </w:r>
    </w:p>
    <w:p w:rsidR="00B746D3" w:rsidRDefault="00B746D3" w:rsidP="00B746D3">
      <w:pPr>
        <w:spacing w:line="1" w:lineRule="exact"/>
        <w:ind w:left="851"/>
        <w:rPr>
          <w:rFonts w:ascii="Symbol" w:eastAsia="Symbol" w:hAnsi="Symbol"/>
          <w:sz w:val="28"/>
        </w:rPr>
      </w:pPr>
    </w:p>
    <w:p w:rsidR="00B746D3" w:rsidRPr="00B746D3" w:rsidRDefault="00B746D3" w:rsidP="00B746D3">
      <w:pPr>
        <w:pStyle w:val="a3"/>
        <w:numPr>
          <w:ilvl w:val="2"/>
          <w:numId w:val="10"/>
        </w:numPr>
        <w:tabs>
          <w:tab w:val="left" w:pos="1420"/>
        </w:tabs>
        <w:spacing w:line="239" w:lineRule="auto"/>
        <w:ind w:left="851" w:firstLine="0"/>
        <w:jc w:val="both"/>
        <w:rPr>
          <w:rFonts w:ascii="Symbol" w:eastAsia="Symbol" w:hAnsi="Symbol"/>
          <w:sz w:val="28"/>
        </w:rPr>
      </w:pPr>
      <w:r w:rsidRPr="00B746D3">
        <w:rPr>
          <w:sz w:val="28"/>
        </w:rPr>
        <w:t>обучающие программы учебных предметов;</w:t>
      </w:r>
    </w:p>
    <w:p w:rsidR="00B746D3" w:rsidRDefault="00B746D3" w:rsidP="00B746D3">
      <w:pPr>
        <w:spacing w:line="1" w:lineRule="exact"/>
        <w:ind w:left="851"/>
        <w:rPr>
          <w:rFonts w:ascii="Symbol" w:eastAsia="Symbol" w:hAnsi="Symbol"/>
          <w:sz w:val="28"/>
        </w:rPr>
      </w:pPr>
    </w:p>
    <w:p w:rsidR="00B746D3" w:rsidRPr="00B746D3" w:rsidRDefault="00B746D3" w:rsidP="00B746D3">
      <w:pPr>
        <w:pStyle w:val="a3"/>
        <w:numPr>
          <w:ilvl w:val="2"/>
          <w:numId w:val="10"/>
        </w:numPr>
        <w:tabs>
          <w:tab w:val="left" w:pos="1420"/>
        </w:tabs>
        <w:spacing w:line="238" w:lineRule="auto"/>
        <w:ind w:left="851" w:firstLine="0"/>
        <w:jc w:val="both"/>
        <w:rPr>
          <w:rFonts w:ascii="Symbol" w:eastAsia="Symbol" w:hAnsi="Symbol"/>
          <w:sz w:val="28"/>
        </w:rPr>
      </w:pPr>
      <w:r w:rsidRPr="00B746D3">
        <w:rPr>
          <w:sz w:val="28"/>
        </w:rPr>
        <w:lastRenderedPageBreak/>
        <w:t>методические материалы и разработки;</w:t>
      </w:r>
    </w:p>
    <w:p w:rsidR="00B746D3" w:rsidRPr="00B746D3" w:rsidRDefault="00B746D3" w:rsidP="00B746D3">
      <w:pPr>
        <w:pStyle w:val="a3"/>
        <w:numPr>
          <w:ilvl w:val="2"/>
          <w:numId w:val="10"/>
        </w:numPr>
        <w:tabs>
          <w:tab w:val="left" w:pos="1420"/>
        </w:tabs>
        <w:spacing w:line="239" w:lineRule="auto"/>
        <w:ind w:left="851" w:firstLine="0"/>
        <w:jc w:val="both"/>
        <w:rPr>
          <w:rFonts w:ascii="Symbol" w:eastAsia="Symbol" w:hAnsi="Symbol"/>
          <w:sz w:val="28"/>
        </w:rPr>
      </w:pPr>
      <w:r w:rsidRPr="00B746D3">
        <w:rPr>
          <w:sz w:val="28"/>
        </w:rPr>
        <w:t>расписание занятий.</w:t>
      </w:r>
    </w:p>
    <w:p w:rsidR="00B746D3" w:rsidRDefault="00B746D3" w:rsidP="00B746D3">
      <w:pPr>
        <w:spacing w:line="15" w:lineRule="exact"/>
      </w:pPr>
    </w:p>
    <w:p w:rsidR="00B746D3" w:rsidRDefault="00B746D3" w:rsidP="00B746D3">
      <w:pPr>
        <w:spacing w:line="234" w:lineRule="auto"/>
        <w:ind w:right="40" w:firstLine="708"/>
        <w:jc w:val="both"/>
        <w:rPr>
          <w:sz w:val="28"/>
        </w:rPr>
      </w:pPr>
      <w:r>
        <w:rPr>
          <w:sz w:val="28"/>
        </w:rPr>
        <w:t>5.4 Материально-технические условия реализации Образовательной программы:</w:t>
      </w:r>
    </w:p>
    <w:p w:rsidR="00B746D3" w:rsidRDefault="00B746D3" w:rsidP="00B746D3">
      <w:pPr>
        <w:spacing w:line="15" w:lineRule="exact"/>
      </w:pPr>
    </w:p>
    <w:p w:rsidR="00B746D3" w:rsidRDefault="00B746D3" w:rsidP="00B746D3">
      <w:pPr>
        <w:spacing w:line="239" w:lineRule="auto"/>
        <w:ind w:right="40" w:firstLine="708"/>
        <w:jc w:val="both"/>
        <w:rPr>
          <w:sz w:val="28"/>
        </w:rPr>
      </w:pPr>
      <w:r>
        <w:rPr>
          <w:sz w:val="28"/>
        </w:rPr>
        <w:t>Аппаратно-программный комплекс тестирования и развития психофизиологических качеств водителя (далее - АПК) должен обеспечивать оценку и возможность повышать уровень психофизиологических качеств, необходимых для безопасного управления транспортным средством (профессионально важных качеств), а также формировать навыки саморегуляции его психоэмоционального состояния в процессе управления транспортным средством. Оценка уровня развития професс</w:t>
      </w:r>
      <w:r w:rsidR="00804B99">
        <w:rPr>
          <w:sz w:val="28"/>
        </w:rPr>
        <w:t>ионально важных качеств произво</w:t>
      </w:r>
      <w:r>
        <w:rPr>
          <w:sz w:val="28"/>
        </w:rPr>
        <w:t>дится при помощи компьютерных психодиагностических методик, реализованных на базе АПК с целью повышения достоверности и снижения субъективности в процессе тестирования.</w:t>
      </w:r>
    </w:p>
    <w:p w:rsidR="00B746D3" w:rsidRDefault="00B746D3" w:rsidP="00B746D3">
      <w:pPr>
        <w:spacing w:line="15" w:lineRule="exact"/>
      </w:pPr>
    </w:p>
    <w:p w:rsidR="00B746D3" w:rsidRDefault="00B746D3" w:rsidP="00B746D3">
      <w:pPr>
        <w:spacing w:line="238" w:lineRule="auto"/>
        <w:ind w:right="40" w:firstLine="708"/>
        <w:jc w:val="both"/>
        <w:rPr>
          <w:sz w:val="28"/>
        </w:rPr>
      </w:pPr>
      <w:r>
        <w:rPr>
          <w:sz w:val="28"/>
        </w:rPr>
        <w:t>АПК должны обеспечивать тестирование следующих профессионально важных качеств водителя: психофизиологических (оценка готовности к психофизиологическому тестированию, восприятие пространственных отношений и времени, глазомер, устойчивость, переключаемость и распределение внимания, память, психомоторику, эмоциональную устойчивость, динамику работоспособности, скорость формирования психомоторных навыков, оценка моторной согласованности действий рук); свойств и качеств личности водителя, которые позволят ему безопасно управлять транспортным средством (нервно-психическая устойчивость, свойства темперамента, склонность к риску, конфликтность, монотоноустойчивость).</w:t>
      </w:r>
    </w:p>
    <w:p w:rsidR="00B746D3" w:rsidRDefault="00B746D3" w:rsidP="00B746D3">
      <w:pPr>
        <w:spacing w:line="28" w:lineRule="exact"/>
      </w:pPr>
    </w:p>
    <w:p w:rsidR="00B746D3" w:rsidRDefault="00B746D3" w:rsidP="00B746D3">
      <w:pPr>
        <w:spacing w:line="237" w:lineRule="auto"/>
        <w:ind w:right="40" w:firstLine="708"/>
        <w:jc w:val="both"/>
        <w:rPr>
          <w:sz w:val="28"/>
        </w:rPr>
      </w:pPr>
      <w:r>
        <w:rPr>
          <w:sz w:val="28"/>
        </w:rPr>
        <w:t>АПК для формирования у обучающихся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состояниях: эмоциональной напряженности, монотонии, утомлении, стрессе и тренировке свойств внимания (концентрации, распределения).</w:t>
      </w:r>
    </w:p>
    <w:p w:rsidR="00B746D3" w:rsidRDefault="00B746D3" w:rsidP="00B746D3">
      <w:pPr>
        <w:spacing w:line="18" w:lineRule="exact"/>
      </w:pPr>
    </w:p>
    <w:p w:rsidR="00B746D3" w:rsidRDefault="00B746D3" w:rsidP="00B746D3">
      <w:pPr>
        <w:spacing w:line="234" w:lineRule="auto"/>
        <w:ind w:right="40" w:firstLine="708"/>
        <w:jc w:val="both"/>
        <w:rPr>
          <w:sz w:val="28"/>
        </w:rPr>
      </w:pPr>
      <w:r>
        <w:rPr>
          <w:sz w:val="28"/>
        </w:rPr>
        <w:t>Аппаратно-программный комплекс должен обеспечивать защиту персональных данных.</w:t>
      </w:r>
    </w:p>
    <w:p w:rsidR="00A43E4C" w:rsidRPr="00A43E4C" w:rsidRDefault="00A43E4C" w:rsidP="00A43E4C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A43E4C">
        <w:rPr>
          <w:sz w:val="28"/>
        </w:rPr>
        <w:t>При изучении темы 6 Диагностика технического состояния транспортных средств</w:t>
      </w:r>
      <w:r>
        <w:rPr>
          <w:sz w:val="28"/>
        </w:rPr>
        <w:t xml:space="preserve"> используется </w:t>
      </w:r>
      <w:r w:rsidRPr="00A43E4C">
        <w:rPr>
          <w:sz w:val="28"/>
        </w:rPr>
        <w:t>о</w:t>
      </w:r>
      <w:r w:rsidRPr="00A43E4C">
        <w:rPr>
          <w:sz w:val="28"/>
          <w:szCs w:val="28"/>
        </w:rPr>
        <w:t>снащение мастерск</w:t>
      </w:r>
      <w:r>
        <w:rPr>
          <w:sz w:val="28"/>
          <w:szCs w:val="28"/>
        </w:rPr>
        <w:t xml:space="preserve">ой </w:t>
      </w:r>
      <w:r w:rsidRPr="00A43E4C">
        <w:rPr>
          <w:b/>
          <w:sz w:val="28"/>
          <w:szCs w:val="28"/>
        </w:rPr>
        <w:t>«Ремонт и обслуживание легковых автомобилей»</w:t>
      </w:r>
      <w:r>
        <w:rPr>
          <w:b/>
          <w:sz w:val="28"/>
          <w:szCs w:val="28"/>
        </w:rPr>
        <w:t>:</w:t>
      </w:r>
    </w:p>
    <w:p w:rsidR="00A43E4C" w:rsidRDefault="00A43E4C" w:rsidP="00A43E4C">
      <w:pPr>
        <w:pStyle w:val="1"/>
        <w:shd w:val="clear" w:color="auto" w:fill="auto"/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A43E4C" w:rsidRPr="000B3CB9" w:rsidRDefault="00A43E4C" w:rsidP="00A43E4C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0B3CB9">
        <w:rPr>
          <w:b/>
          <w:sz w:val="28"/>
          <w:szCs w:val="28"/>
        </w:rPr>
        <w:t>Перечень учебно-лабораторного оборудования</w:t>
      </w:r>
    </w:p>
    <w:tbl>
      <w:tblPr>
        <w:tblStyle w:val="a9"/>
        <w:tblW w:w="9327" w:type="dxa"/>
        <w:tblInd w:w="-5" w:type="dxa"/>
        <w:tblLook w:val="04A0"/>
      </w:tblPr>
      <w:tblGrid>
        <w:gridCol w:w="113"/>
        <w:gridCol w:w="4109"/>
        <w:gridCol w:w="1845"/>
        <w:gridCol w:w="70"/>
        <w:gridCol w:w="3048"/>
        <w:gridCol w:w="142"/>
      </w:tblGrid>
      <w:tr w:rsidR="00A43E4C" w:rsidRPr="00E94821" w:rsidTr="00A43E4C">
        <w:trPr>
          <w:gridBefore w:val="1"/>
          <w:wBefore w:w="113" w:type="dxa"/>
        </w:trPr>
        <w:tc>
          <w:tcPr>
            <w:tcW w:w="6024" w:type="dxa"/>
            <w:gridSpan w:val="3"/>
          </w:tcPr>
          <w:p w:rsidR="00A43E4C" w:rsidRPr="00E94821" w:rsidRDefault="00A43E4C" w:rsidP="0088360A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Учебно-лабораторное оборудование</w:t>
            </w:r>
          </w:p>
        </w:tc>
        <w:tc>
          <w:tcPr>
            <w:tcW w:w="3190" w:type="dxa"/>
            <w:gridSpan w:val="2"/>
            <w:vMerge w:val="restart"/>
          </w:tcPr>
          <w:p w:rsidR="00A43E4C" w:rsidRPr="00E94821" w:rsidRDefault="00A43E4C" w:rsidP="00883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43E4C" w:rsidRPr="00E94821" w:rsidTr="00A43E4C">
        <w:trPr>
          <w:gridBefore w:val="1"/>
          <w:wBefore w:w="113" w:type="dxa"/>
          <w:trHeight w:val="530"/>
        </w:trPr>
        <w:tc>
          <w:tcPr>
            <w:tcW w:w="4109" w:type="dxa"/>
          </w:tcPr>
          <w:p w:rsidR="00A43E4C" w:rsidRPr="00E94821" w:rsidRDefault="00A43E4C" w:rsidP="0088360A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15" w:type="dxa"/>
            <w:gridSpan w:val="2"/>
          </w:tcPr>
          <w:p w:rsidR="00A43E4C" w:rsidRPr="00E94821" w:rsidRDefault="00A43E4C" w:rsidP="0088360A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3190" w:type="dxa"/>
            <w:gridSpan w:val="2"/>
            <w:vMerge/>
          </w:tcPr>
          <w:p w:rsidR="00A43E4C" w:rsidRPr="00E94821" w:rsidRDefault="00A43E4C" w:rsidP="0088360A">
            <w:pPr>
              <w:jc w:val="center"/>
              <w:rPr>
                <w:sz w:val="24"/>
                <w:szCs w:val="24"/>
              </w:rPr>
            </w:pPr>
          </w:p>
        </w:tc>
      </w:tr>
      <w:tr w:rsidR="00A43E4C" w:rsidRPr="00E94821" w:rsidTr="00A43E4C">
        <w:trPr>
          <w:gridBefore w:val="1"/>
          <w:wBefore w:w="113" w:type="dxa"/>
        </w:trPr>
        <w:tc>
          <w:tcPr>
            <w:tcW w:w="4109" w:type="dxa"/>
          </w:tcPr>
          <w:p w:rsidR="00A43E4C" w:rsidRPr="00E94821" w:rsidRDefault="00A43E4C" w:rsidP="0088360A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                   1</w:t>
            </w:r>
          </w:p>
        </w:tc>
        <w:tc>
          <w:tcPr>
            <w:tcW w:w="1915" w:type="dxa"/>
            <w:gridSpan w:val="2"/>
          </w:tcPr>
          <w:p w:rsidR="00A43E4C" w:rsidRPr="00E94821" w:rsidRDefault="00A43E4C" w:rsidP="0088360A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                    2</w:t>
            </w:r>
          </w:p>
        </w:tc>
        <w:tc>
          <w:tcPr>
            <w:tcW w:w="3190" w:type="dxa"/>
            <w:gridSpan w:val="2"/>
          </w:tcPr>
          <w:p w:rsidR="00A43E4C" w:rsidRPr="00E94821" w:rsidRDefault="00A43E4C" w:rsidP="0088360A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                           3</w:t>
            </w:r>
          </w:p>
        </w:tc>
      </w:tr>
      <w:tr w:rsidR="00A43E4C" w:rsidRPr="00E94821" w:rsidTr="00A43E4C">
        <w:trPr>
          <w:gridAfter w:val="1"/>
          <w:wAfter w:w="142" w:type="dxa"/>
        </w:trPr>
        <w:tc>
          <w:tcPr>
            <w:tcW w:w="9185" w:type="dxa"/>
            <w:gridSpan w:val="5"/>
          </w:tcPr>
          <w:p w:rsidR="00A43E4C" w:rsidRPr="00E94821" w:rsidRDefault="00A43E4C" w:rsidP="0088360A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2 по компетенции «Ремонт и обслуживание легковых автомобилей»</w:t>
            </w:r>
          </w:p>
        </w:tc>
      </w:tr>
      <w:tr w:rsidR="00A43E4C" w:rsidRPr="00E94821" w:rsidTr="00A43E4C">
        <w:trPr>
          <w:gridAfter w:val="1"/>
          <w:wAfter w:w="142" w:type="dxa"/>
        </w:trPr>
        <w:tc>
          <w:tcPr>
            <w:tcW w:w="4222" w:type="dxa"/>
            <w:gridSpan w:val="2"/>
          </w:tcPr>
          <w:p w:rsidR="00A43E4C" w:rsidRPr="00E94821" w:rsidRDefault="00A43E4C" w:rsidP="0088360A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 xml:space="preserve"> Автомобиль LADA Granta</w:t>
            </w:r>
          </w:p>
        </w:tc>
        <w:tc>
          <w:tcPr>
            <w:tcW w:w="1845" w:type="dxa"/>
          </w:tcPr>
          <w:p w:rsidR="00A43E4C" w:rsidRPr="00E94821" w:rsidRDefault="00A43E4C" w:rsidP="0088360A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A43E4C" w:rsidRPr="00E94821" w:rsidRDefault="00A43E4C" w:rsidP="008836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3E4C" w:rsidRPr="00E94821" w:rsidTr="00A43E4C">
        <w:trPr>
          <w:gridAfter w:val="1"/>
          <w:wAfter w:w="142" w:type="dxa"/>
        </w:trPr>
        <w:tc>
          <w:tcPr>
            <w:tcW w:w="4222" w:type="dxa"/>
            <w:gridSpan w:val="2"/>
          </w:tcPr>
          <w:p w:rsidR="00A43E4C" w:rsidRPr="00E94821" w:rsidRDefault="00A43E4C" w:rsidP="0088360A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 xml:space="preserve"> Подъёмник автомобильный</w:t>
            </w:r>
          </w:p>
        </w:tc>
        <w:tc>
          <w:tcPr>
            <w:tcW w:w="1845" w:type="dxa"/>
          </w:tcPr>
          <w:p w:rsidR="00A43E4C" w:rsidRPr="00E94821" w:rsidRDefault="00A43E4C" w:rsidP="0088360A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A43E4C" w:rsidRPr="00E94821" w:rsidRDefault="00A43E4C" w:rsidP="008836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3E4C" w:rsidRPr="00E94821" w:rsidTr="00A43E4C">
        <w:trPr>
          <w:gridAfter w:val="1"/>
          <w:wAfter w:w="142" w:type="dxa"/>
        </w:trPr>
        <w:tc>
          <w:tcPr>
            <w:tcW w:w="4222" w:type="dxa"/>
            <w:gridSpan w:val="2"/>
          </w:tcPr>
          <w:p w:rsidR="00A43E4C" w:rsidRPr="00E94821" w:rsidRDefault="00A43E4C" w:rsidP="0088360A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lastRenderedPageBreak/>
              <w:t>Наборы автоэлектрика, для разбора пинов, тиски</w:t>
            </w:r>
          </w:p>
          <w:p w:rsidR="00A43E4C" w:rsidRPr="00E94821" w:rsidRDefault="00A43E4C" w:rsidP="0088360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A43E4C" w:rsidRPr="00E94821" w:rsidRDefault="00A43E4C" w:rsidP="0088360A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</w:tcPr>
          <w:p w:rsidR="00A43E4C" w:rsidRPr="00E94821" w:rsidRDefault="00A43E4C" w:rsidP="008836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3E4C" w:rsidRPr="00E94821" w:rsidTr="00A43E4C">
        <w:trPr>
          <w:gridAfter w:val="1"/>
          <w:wAfter w:w="142" w:type="dxa"/>
        </w:trPr>
        <w:tc>
          <w:tcPr>
            <w:tcW w:w="4222" w:type="dxa"/>
            <w:gridSpan w:val="2"/>
          </w:tcPr>
          <w:p w:rsidR="00A43E4C" w:rsidRPr="00E94821" w:rsidRDefault="00A43E4C" w:rsidP="0088360A">
            <w:pPr>
              <w:rPr>
                <w:b/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Наборы инструментов  для разборки амортизаторной стойки, снятия и установки поршневых  колец, съёмников шестерён , съёмников подшипников</w:t>
            </w:r>
          </w:p>
        </w:tc>
        <w:tc>
          <w:tcPr>
            <w:tcW w:w="1845" w:type="dxa"/>
          </w:tcPr>
          <w:p w:rsidR="00A43E4C" w:rsidRPr="00E94821" w:rsidRDefault="00A43E4C" w:rsidP="0088360A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2"/>
          </w:tcPr>
          <w:p w:rsidR="00A43E4C" w:rsidRPr="00E94821" w:rsidRDefault="00A43E4C" w:rsidP="008836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3E4C" w:rsidRPr="00E94821" w:rsidTr="00A43E4C">
        <w:trPr>
          <w:gridAfter w:val="1"/>
          <w:wAfter w:w="142" w:type="dxa"/>
        </w:trPr>
        <w:tc>
          <w:tcPr>
            <w:tcW w:w="4222" w:type="dxa"/>
            <w:gridSpan w:val="2"/>
          </w:tcPr>
          <w:p w:rsidR="00A43E4C" w:rsidRPr="00E94821" w:rsidRDefault="00A43E4C" w:rsidP="0088360A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кантователь</w:t>
            </w:r>
          </w:p>
        </w:tc>
        <w:tc>
          <w:tcPr>
            <w:tcW w:w="1845" w:type="dxa"/>
          </w:tcPr>
          <w:p w:rsidR="00A43E4C" w:rsidRPr="00E94821" w:rsidRDefault="00A43E4C" w:rsidP="00883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</w:tcPr>
          <w:p w:rsidR="00A43E4C" w:rsidRPr="00E94821" w:rsidRDefault="00A43E4C" w:rsidP="008836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3E4C" w:rsidRPr="00E94821" w:rsidTr="00A43E4C">
        <w:trPr>
          <w:gridAfter w:val="1"/>
          <w:wAfter w:w="142" w:type="dxa"/>
        </w:trPr>
        <w:tc>
          <w:tcPr>
            <w:tcW w:w="4222" w:type="dxa"/>
            <w:gridSpan w:val="2"/>
          </w:tcPr>
          <w:p w:rsidR="00A43E4C" w:rsidRPr="00E94821" w:rsidRDefault="00A43E4C" w:rsidP="0088360A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Набор оправок</w:t>
            </w:r>
          </w:p>
        </w:tc>
        <w:tc>
          <w:tcPr>
            <w:tcW w:w="1845" w:type="dxa"/>
          </w:tcPr>
          <w:p w:rsidR="00A43E4C" w:rsidRPr="00E94821" w:rsidRDefault="00A43E4C" w:rsidP="0088360A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A43E4C" w:rsidRPr="00E94821" w:rsidRDefault="00A43E4C" w:rsidP="008836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3E4C" w:rsidRPr="00E94821" w:rsidTr="00A43E4C">
        <w:trPr>
          <w:gridAfter w:val="1"/>
          <w:wAfter w:w="142" w:type="dxa"/>
        </w:trPr>
        <w:tc>
          <w:tcPr>
            <w:tcW w:w="4222" w:type="dxa"/>
            <w:gridSpan w:val="2"/>
          </w:tcPr>
          <w:p w:rsidR="00A43E4C" w:rsidRPr="00E94821" w:rsidRDefault="00A43E4C" w:rsidP="0088360A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Фильтр</w:t>
            </w:r>
          </w:p>
        </w:tc>
        <w:tc>
          <w:tcPr>
            <w:tcW w:w="1845" w:type="dxa"/>
          </w:tcPr>
          <w:p w:rsidR="00A43E4C" w:rsidRPr="00E94821" w:rsidRDefault="00A43E4C" w:rsidP="0088360A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A43E4C" w:rsidRPr="00E94821" w:rsidRDefault="00A43E4C" w:rsidP="008836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3E4C" w:rsidRDefault="00A43E4C" w:rsidP="00A43E4C">
      <w:pPr>
        <w:spacing w:line="360" w:lineRule="auto"/>
        <w:ind w:firstLine="284"/>
        <w:jc w:val="both"/>
        <w:rPr>
          <w:b/>
          <w:sz w:val="28"/>
          <w:szCs w:val="28"/>
        </w:rPr>
      </w:pPr>
    </w:p>
    <w:p w:rsidR="00A43E4C" w:rsidRPr="00786484" w:rsidRDefault="00A43E4C" w:rsidP="00A43E4C">
      <w:pPr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программного и методического обеспечения:</w:t>
      </w:r>
    </w:p>
    <w:tbl>
      <w:tblPr>
        <w:tblStyle w:val="a9"/>
        <w:tblW w:w="9180" w:type="dxa"/>
        <w:tblLook w:val="04A0"/>
      </w:tblPr>
      <w:tblGrid>
        <w:gridCol w:w="5360"/>
        <w:gridCol w:w="1617"/>
        <w:gridCol w:w="2203"/>
      </w:tblGrid>
      <w:tr w:rsidR="00A43E4C" w:rsidRPr="00E94821" w:rsidTr="0088360A">
        <w:trPr>
          <w:trHeight w:val="612"/>
        </w:trPr>
        <w:tc>
          <w:tcPr>
            <w:tcW w:w="6977" w:type="dxa"/>
            <w:gridSpan w:val="2"/>
          </w:tcPr>
          <w:p w:rsidR="00A43E4C" w:rsidRPr="00E94821" w:rsidRDefault="00A43E4C" w:rsidP="0088360A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Программное и методическое обеспечение</w:t>
            </w:r>
          </w:p>
        </w:tc>
        <w:tc>
          <w:tcPr>
            <w:tcW w:w="2203" w:type="dxa"/>
            <w:vMerge w:val="restart"/>
          </w:tcPr>
          <w:p w:rsidR="00A43E4C" w:rsidRPr="00E94821" w:rsidRDefault="00A43E4C" w:rsidP="00883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43E4C" w:rsidRPr="00E94821" w:rsidTr="0088360A">
        <w:trPr>
          <w:trHeight w:val="564"/>
        </w:trPr>
        <w:tc>
          <w:tcPr>
            <w:tcW w:w="5360" w:type="dxa"/>
          </w:tcPr>
          <w:p w:rsidR="00A43E4C" w:rsidRPr="00E94821" w:rsidRDefault="00A43E4C" w:rsidP="0088360A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</w:tcPr>
          <w:p w:rsidR="00A43E4C" w:rsidRPr="00E94821" w:rsidRDefault="00A43E4C" w:rsidP="0088360A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2203" w:type="dxa"/>
            <w:vMerge/>
          </w:tcPr>
          <w:p w:rsidR="00A43E4C" w:rsidRPr="00E94821" w:rsidRDefault="00A43E4C" w:rsidP="0088360A">
            <w:pPr>
              <w:jc w:val="both"/>
              <w:rPr>
                <w:sz w:val="24"/>
                <w:szCs w:val="24"/>
              </w:rPr>
            </w:pPr>
          </w:p>
        </w:tc>
      </w:tr>
      <w:tr w:rsidR="00A43E4C" w:rsidRPr="00E94821" w:rsidTr="0088360A">
        <w:tc>
          <w:tcPr>
            <w:tcW w:w="9180" w:type="dxa"/>
            <w:gridSpan w:val="3"/>
          </w:tcPr>
          <w:p w:rsidR="00A43E4C" w:rsidRPr="00E94821" w:rsidRDefault="00A43E4C" w:rsidP="0088360A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2 по компетенции «Ремонт и обслуживание легковых автомобилей»</w:t>
            </w:r>
          </w:p>
        </w:tc>
      </w:tr>
      <w:tr w:rsidR="00A43E4C" w:rsidRPr="00E94821" w:rsidTr="0088360A">
        <w:tc>
          <w:tcPr>
            <w:tcW w:w="5360" w:type="dxa"/>
          </w:tcPr>
          <w:p w:rsidR="00A43E4C" w:rsidRPr="00E94821" w:rsidRDefault="00A43E4C" w:rsidP="0088360A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Электронный </w:t>
            </w:r>
            <w:r>
              <w:rPr>
                <w:sz w:val="24"/>
                <w:szCs w:val="24"/>
              </w:rPr>
              <w:t>учебно- методический комплекс «Т</w:t>
            </w:r>
            <w:r w:rsidRPr="00E94821">
              <w:rPr>
                <w:sz w:val="24"/>
                <w:szCs w:val="24"/>
              </w:rPr>
              <w:t>ехническое обслуживание и ремонт автомобильных двигателей»</w:t>
            </w:r>
          </w:p>
        </w:tc>
        <w:tc>
          <w:tcPr>
            <w:tcW w:w="1617" w:type="dxa"/>
          </w:tcPr>
          <w:p w:rsidR="00A43E4C" w:rsidRPr="00E94821" w:rsidRDefault="00A43E4C" w:rsidP="0088360A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A43E4C" w:rsidRPr="00E94821" w:rsidRDefault="00A43E4C" w:rsidP="0088360A">
            <w:pPr>
              <w:jc w:val="both"/>
              <w:rPr>
                <w:sz w:val="24"/>
                <w:szCs w:val="24"/>
              </w:rPr>
            </w:pPr>
          </w:p>
        </w:tc>
      </w:tr>
      <w:tr w:rsidR="00A43E4C" w:rsidRPr="00E94821" w:rsidTr="0088360A">
        <w:tc>
          <w:tcPr>
            <w:tcW w:w="5360" w:type="dxa"/>
          </w:tcPr>
          <w:p w:rsidR="00A43E4C" w:rsidRPr="00E94821" w:rsidRDefault="00A43E4C" w:rsidP="0088360A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Электронный учебно- методический комплекс </w:t>
            </w:r>
            <w:r>
              <w:rPr>
                <w:sz w:val="24"/>
                <w:szCs w:val="24"/>
              </w:rPr>
              <w:t>«О</w:t>
            </w:r>
            <w:r w:rsidRPr="00E94821">
              <w:rPr>
                <w:sz w:val="24"/>
                <w:szCs w:val="24"/>
              </w:rPr>
              <w:t>рганизация процессов по техническому обслуживанию и ремонту автотранспортных средств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A43E4C" w:rsidRPr="00E94821" w:rsidRDefault="00A43E4C" w:rsidP="0088360A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A43E4C" w:rsidRPr="00E94821" w:rsidRDefault="00A43E4C" w:rsidP="0088360A">
            <w:pPr>
              <w:jc w:val="both"/>
              <w:rPr>
                <w:sz w:val="24"/>
                <w:szCs w:val="24"/>
              </w:rPr>
            </w:pPr>
          </w:p>
        </w:tc>
      </w:tr>
      <w:tr w:rsidR="00A43E4C" w:rsidRPr="00E94821" w:rsidTr="0088360A">
        <w:tc>
          <w:tcPr>
            <w:tcW w:w="5360" w:type="dxa"/>
          </w:tcPr>
          <w:p w:rsidR="00A43E4C" w:rsidRPr="00E94821" w:rsidRDefault="00A43E4C" w:rsidP="0088360A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Электронный учебно- методический комплекс организация процессов модернизации и модификации автотранспортных средств</w:t>
            </w:r>
          </w:p>
        </w:tc>
        <w:tc>
          <w:tcPr>
            <w:tcW w:w="1617" w:type="dxa"/>
          </w:tcPr>
          <w:p w:rsidR="00A43E4C" w:rsidRPr="00E94821" w:rsidRDefault="00A43E4C" w:rsidP="0088360A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A43E4C" w:rsidRPr="00E94821" w:rsidRDefault="00A43E4C" w:rsidP="0088360A">
            <w:pPr>
              <w:jc w:val="both"/>
              <w:rPr>
                <w:sz w:val="24"/>
                <w:szCs w:val="24"/>
              </w:rPr>
            </w:pPr>
          </w:p>
        </w:tc>
      </w:tr>
    </w:tbl>
    <w:p w:rsidR="00A43E4C" w:rsidRDefault="00A43E4C" w:rsidP="00A43E4C"/>
    <w:p w:rsidR="00A43E4C" w:rsidRDefault="00A43E4C" w:rsidP="00A43E4C"/>
    <w:p w:rsidR="00CA61D2" w:rsidRDefault="00CA61D2" w:rsidP="00CA61D2">
      <w:pPr>
        <w:spacing w:line="0" w:lineRule="atLeast"/>
        <w:ind w:left="720"/>
        <w:rPr>
          <w:b/>
          <w:sz w:val="28"/>
        </w:rPr>
      </w:pPr>
      <w:r w:rsidRPr="00A43E4C">
        <w:rPr>
          <w:sz w:val="28"/>
        </w:rPr>
        <w:t xml:space="preserve">При изучении темы </w:t>
      </w:r>
      <w:r>
        <w:rPr>
          <w:sz w:val="28"/>
        </w:rPr>
        <w:t>3</w:t>
      </w:r>
      <w:r>
        <w:rPr>
          <w:b/>
          <w:sz w:val="28"/>
        </w:rPr>
        <w:t xml:space="preserve"> Транспортное средство </w:t>
      </w:r>
      <w:r>
        <w:rPr>
          <w:sz w:val="28"/>
        </w:rPr>
        <w:t xml:space="preserve">используется </w:t>
      </w:r>
      <w:r w:rsidRPr="00A43E4C">
        <w:rPr>
          <w:sz w:val="28"/>
        </w:rPr>
        <w:t>о</w:t>
      </w:r>
      <w:r w:rsidRPr="00A43E4C">
        <w:rPr>
          <w:sz w:val="28"/>
          <w:szCs w:val="28"/>
        </w:rPr>
        <w:t>снащение мастерск</w:t>
      </w:r>
      <w:r>
        <w:rPr>
          <w:sz w:val="28"/>
          <w:szCs w:val="28"/>
        </w:rPr>
        <w:t>ой «Обслуживание грузовой техники»</w:t>
      </w:r>
    </w:p>
    <w:p w:rsidR="00A43E4C" w:rsidRDefault="00A43E4C" w:rsidP="00A43E4C"/>
    <w:p w:rsidR="00A43E4C" w:rsidRDefault="00A43E4C" w:rsidP="00A43E4C"/>
    <w:p w:rsidR="00B746D3" w:rsidRDefault="00B746D3" w:rsidP="00B746D3">
      <w:pPr>
        <w:spacing w:line="0" w:lineRule="atLeast"/>
        <w:ind w:left="1800"/>
        <w:rPr>
          <w:b/>
          <w:sz w:val="28"/>
        </w:rPr>
      </w:pPr>
      <w:r>
        <w:rPr>
          <w:b/>
          <w:sz w:val="28"/>
        </w:rPr>
        <w:t>ПЕРЕЧЕНЬ УЧЕБНОГО ОБОРУДОВАНИЯ</w:t>
      </w:r>
    </w:p>
    <w:p w:rsidR="00B746D3" w:rsidRDefault="00B746D3" w:rsidP="00B746D3">
      <w:pPr>
        <w:spacing w:line="31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20"/>
        <w:gridCol w:w="1680"/>
        <w:gridCol w:w="1380"/>
      </w:tblGrid>
      <w:tr w:rsidR="00B746D3" w:rsidTr="00BF4ACA">
        <w:trPr>
          <w:trHeight w:val="322"/>
        </w:trPr>
        <w:tc>
          <w:tcPr>
            <w:tcW w:w="6320" w:type="dxa"/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140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Таблица 1</w:t>
            </w:r>
          </w:p>
        </w:tc>
      </w:tr>
      <w:tr w:rsidR="00B746D3" w:rsidTr="00BF4ACA">
        <w:trPr>
          <w:trHeight w:val="329"/>
        </w:trPr>
        <w:tc>
          <w:tcPr>
            <w:tcW w:w="6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41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70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учебного оборудования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Количе-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jc w:val="center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измерения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ство</w:t>
            </w:r>
          </w:p>
        </w:tc>
      </w:tr>
      <w:tr w:rsidR="00B746D3" w:rsidTr="00BF4ACA">
        <w:trPr>
          <w:trHeight w:val="106"/>
        </w:trPr>
        <w:tc>
          <w:tcPr>
            <w:tcW w:w="6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rPr>
                <w:sz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rPr>
                <w:sz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rPr>
                <w:sz w:val="9"/>
              </w:rPr>
            </w:pPr>
          </w:p>
        </w:tc>
      </w:tr>
      <w:tr w:rsidR="00B746D3" w:rsidTr="00BF4ACA">
        <w:trPr>
          <w:trHeight w:val="405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Оборудование и технические средства обучения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 xml:space="preserve">Тренажер 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комплект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746D3" w:rsidTr="00BF4ACA">
        <w:trPr>
          <w:trHeight w:val="529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Аппаратно-программный комплекс тестирования 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комплект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развития психофизиологических качеств водителя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 xml:space="preserve">(АПК) 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lastRenderedPageBreak/>
              <w:t>Детское удерживающее устройство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комплект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Гибкое связующее звено (буксировочный трос)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комплект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Тягово-сцепное устройство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комплект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Компьютер с соответствующим программным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комплект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746D3" w:rsidTr="00BF4ACA">
        <w:trPr>
          <w:trHeight w:val="324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обеспечением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Мультимедийный проектор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комплект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Экран (монитор, электронная доска)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комплект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Магнитная доска со схемой населенного пункта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комплект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rPr>
                <w:sz w:val="2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 xml:space="preserve">Учебно-наглядные пособия 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8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Основы законодательства в сфере дорожного дви-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жения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Дорожные знаки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комплект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Дорожная разметка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комплект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Опознавательные и регистрационные знаки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Средства регулирования дорожного движения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746D3" w:rsidTr="00BF4ACA">
        <w:trPr>
          <w:trHeight w:val="528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Сигналы регулировщика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B746D3" w:rsidTr="00BF4ACA">
        <w:trPr>
          <w:trHeight w:val="432"/>
        </w:trPr>
        <w:tc>
          <w:tcPr>
            <w:tcW w:w="6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</w:tbl>
    <w:p w:rsidR="00B746D3" w:rsidRDefault="00B746D3" w:rsidP="00B746D3">
      <w:pPr>
        <w:spacing w:line="200" w:lineRule="exact"/>
      </w:pPr>
    </w:p>
    <w:p w:rsidR="00B746D3" w:rsidRDefault="00B746D3" w:rsidP="00B746D3">
      <w:pPr>
        <w:spacing w:line="200" w:lineRule="exact"/>
      </w:pPr>
    </w:p>
    <w:p w:rsidR="00B746D3" w:rsidRDefault="00B746D3" w:rsidP="00B746D3">
      <w:pPr>
        <w:spacing w:line="200" w:lineRule="exact"/>
      </w:pPr>
    </w:p>
    <w:p w:rsidR="00B746D3" w:rsidRDefault="00B746D3" w:rsidP="00B746D3">
      <w:pPr>
        <w:spacing w:line="200" w:lineRule="exact"/>
      </w:pPr>
    </w:p>
    <w:p w:rsidR="00B746D3" w:rsidRDefault="00B746D3" w:rsidP="00B746D3">
      <w:pPr>
        <w:spacing w:line="200" w:lineRule="exact"/>
      </w:pPr>
    </w:p>
    <w:p w:rsidR="00B746D3" w:rsidRDefault="00B746D3" w:rsidP="00B746D3">
      <w:pPr>
        <w:spacing w:line="200" w:lineRule="exact"/>
      </w:pPr>
    </w:p>
    <w:p w:rsidR="00B746D3" w:rsidRDefault="00B746D3" w:rsidP="00B746D3">
      <w:pPr>
        <w:spacing w:line="200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20"/>
        <w:gridCol w:w="1680"/>
        <w:gridCol w:w="1380"/>
      </w:tblGrid>
      <w:tr w:rsidR="00B746D3" w:rsidTr="00BF4ACA">
        <w:trPr>
          <w:trHeight w:val="427"/>
        </w:trPr>
        <w:tc>
          <w:tcPr>
            <w:tcW w:w="6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Применение аварийной сигнализации и знака ава-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рийной остановки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Начало движения, маневрирование. Способы раз-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4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ворота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Расположение транспортных средств на проезжей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части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Скорость движения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Обгон, опережение, встречный разъезд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Остановка и стоянка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8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lastRenderedPageBreak/>
              <w:t>Проезд перекрестков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Проезд пешеходных переходов и мест остановок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маршрутных транспортных средств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Движение через железнодорожные пути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Движение по автомагистралям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Движение в жилых зонах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Перевозка пассажиров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8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Перевозка грузов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Неисправности и условия, при которых запрещает-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ся эксплуатация транспортных средств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Ответственность за правонарушения в области до-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рожного движения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Страхование автогражданской ответственности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8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Последовательность действий при ДТП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Психофизиологические основы деятельности во-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дителя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847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Психофизиологические особенности деятельности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водителя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432"/>
        </w:trPr>
        <w:tc>
          <w:tcPr>
            <w:tcW w:w="6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</w:tbl>
    <w:p w:rsidR="00B746D3" w:rsidRDefault="00B746D3" w:rsidP="00B746D3">
      <w:pPr>
        <w:spacing w:line="200" w:lineRule="exact"/>
      </w:pPr>
    </w:p>
    <w:p w:rsidR="00D949E7" w:rsidRDefault="00D949E7" w:rsidP="002B54B0">
      <w:pPr>
        <w:jc w:val="both"/>
        <w:rPr>
          <w:sz w:val="28"/>
          <w:szCs w:val="28"/>
        </w:rPr>
      </w:pPr>
    </w:p>
    <w:p w:rsidR="00B746D3" w:rsidRDefault="00B746D3" w:rsidP="002B54B0">
      <w:pPr>
        <w:jc w:val="both"/>
        <w:rPr>
          <w:sz w:val="28"/>
          <w:szCs w:val="28"/>
        </w:rPr>
      </w:pPr>
    </w:p>
    <w:p w:rsidR="00B746D3" w:rsidRDefault="00B746D3" w:rsidP="002B54B0">
      <w:pPr>
        <w:jc w:val="both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20"/>
        <w:gridCol w:w="1680"/>
        <w:gridCol w:w="1380"/>
      </w:tblGrid>
      <w:tr w:rsidR="00B746D3" w:rsidTr="00BF4ACA">
        <w:trPr>
          <w:trHeight w:val="427"/>
        </w:trPr>
        <w:tc>
          <w:tcPr>
            <w:tcW w:w="6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Воздействие на поведение водителя психотроп-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ных, наркотических веществ, алкоголя и медицин-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ских препаратов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8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Конфликтные ситуации в дорожном движении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Факторы риска при вождении автомобиля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Основы управления транспортными средствами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Сложные дорожные условия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Виды и причины ДТП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lastRenderedPageBreak/>
              <w:t>Типичные опасные ситуации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8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Сложные метеоусловия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Движение в темное время суток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Посадка водителя за рулем. Экипировка водителя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Способы торможения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Тормозной и остановочный путь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Действия водителя в критических ситуациях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Силы, действующие на транспортное средство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8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Управление автомобилем в нештатных ситуациях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Профессиональная надежность водителя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Дистанция и боковой интервал. Организация на-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блюдения в процессе управления транспортным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средством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Влияние дорожных условий на безопасность дви-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4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жения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Безопасное прохождение поворотов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Безопасность пассажиров транспортных средств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Безопасность пешеходов и велосипедистов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Типичные ошибки пешеходов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746D3" w:rsidRDefault="00B746D3" w:rsidP="002B54B0">
      <w:pPr>
        <w:jc w:val="both"/>
        <w:rPr>
          <w:sz w:val="28"/>
          <w:szCs w:val="28"/>
        </w:rPr>
      </w:pPr>
    </w:p>
    <w:p w:rsidR="00B746D3" w:rsidRDefault="00B746D3" w:rsidP="002B54B0">
      <w:pPr>
        <w:jc w:val="both"/>
        <w:rPr>
          <w:sz w:val="28"/>
          <w:szCs w:val="28"/>
        </w:rPr>
      </w:pPr>
    </w:p>
    <w:p w:rsidR="00B746D3" w:rsidRDefault="00B746D3" w:rsidP="002B54B0">
      <w:pPr>
        <w:jc w:val="both"/>
        <w:rPr>
          <w:sz w:val="28"/>
          <w:szCs w:val="28"/>
        </w:rPr>
      </w:pPr>
    </w:p>
    <w:p w:rsidR="00B746D3" w:rsidRDefault="00B746D3" w:rsidP="002B54B0">
      <w:pPr>
        <w:jc w:val="both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20"/>
        <w:gridCol w:w="1680"/>
        <w:gridCol w:w="1380"/>
      </w:tblGrid>
      <w:tr w:rsidR="00B746D3" w:rsidTr="00BF4ACA">
        <w:trPr>
          <w:trHeight w:val="427"/>
        </w:trPr>
        <w:tc>
          <w:tcPr>
            <w:tcW w:w="6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Типовые примеры допускаемых нарушений ПДД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Устройство и техническое обслуживание транс-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портных средств как объектов управления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8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Классификация автомобилей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Общее устройство автомобиля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Кузов автомобиля, системы пассивной безопасно-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сти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Общее устройство и принцип работы двигателя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lastRenderedPageBreak/>
              <w:t>Горюче-смазочные материалы и специальные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4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жидкости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739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Схемы трансмиссии автомобилей с различными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приводами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8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Общее устройство и принцип работы сцепления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Общее устройство и принцип работы механиче-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ской коробки переключения передач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Общее устройство и принцип работы автоматиче-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ской коробки переключения передач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Передняя и задняя подвески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8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Конструкции и маркировка автомобильных шин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Общее устройство и принцип работы тормозных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Общее устройство и принцип работы системы ру-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левого управления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Общее устройство и маркировка аккумуляторных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батарей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8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Общее устройство и принцип работы генератора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Общее устройство и принцип работы стартера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Общее устройство и принцип работы бесконтакт-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ной и микропроцессорной систем зажигания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</w:tbl>
    <w:p w:rsidR="00B746D3" w:rsidRDefault="00B746D3" w:rsidP="002B54B0">
      <w:pPr>
        <w:jc w:val="both"/>
        <w:rPr>
          <w:sz w:val="28"/>
          <w:szCs w:val="28"/>
        </w:rPr>
      </w:pPr>
    </w:p>
    <w:p w:rsidR="00B746D3" w:rsidRDefault="00B746D3" w:rsidP="002B54B0">
      <w:pPr>
        <w:jc w:val="both"/>
        <w:rPr>
          <w:sz w:val="28"/>
          <w:szCs w:val="28"/>
        </w:rPr>
      </w:pPr>
    </w:p>
    <w:p w:rsidR="00B746D3" w:rsidRDefault="00B746D3" w:rsidP="002B54B0">
      <w:pPr>
        <w:jc w:val="both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20"/>
        <w:gridCol w:w="1680"/>
        <w:gridCol w:w="1380"/>
      </w:tblGrid>
      <w:tr w:rsidR="00B746D3" w:rsidTr="00BF4ACA">
        <w:trPr>
          <w:trHeight w:val="427"/>
        </w:trPr>
        <w:tc>
          <w:tcPr>
            <w:tcW w:w="6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Общее устройство и принцип работы внешних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световых приборов и звуковых сигналов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Классификация прицепов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8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Общее устройство прицепа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Виды подвесок, применяемых на прицепах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Электрооборудование прицепа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Устройство узла сцепки и тягово-сцепного устрой-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ства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lastRenderedPageBreak/>
              <w:t>Контрольный осмотр и ежедневное техническое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4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обслуживание автомобиля и прицепа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847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Организация и выполнение грузовых перевозок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автомобильным транспортом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Нормативные правовые акты, определяющие по-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рядок перевозки грузов автомобильным транспор-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том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8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Организация и выполнение пассажирских перево-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зок автомобильным транспортом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Нормативное правовое обеспечение пассажирских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перевозок автомобильным транспортом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Информационные материалы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Информационный стенд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8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Закон Российской Федерации от 7 февраля 1992 г.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N 2300-1 "О защите прав потребителей"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Копия лицензии с соответствующим приложением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Образовательная программа «Повышения квали-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фикации водителей автомобиля для получения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322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права обучения вождению»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8"/>
        </w:trPr>
        <w:tc>
          <w:tcPr>
            <w:tcW w:w="6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Учебный план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60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746D3" w:rsidRDefault="00B746D3" w:rsidP="002B54B0">
      <w:pPr>
        <w:jc w:val="both"/>
        <w:rPr>
          <w:sz w:val="28"/>
          <w:szCs w:val="28"/>
        </w:rPr>
      </w:pPr>
    </w:p>
    <w:p w:rsidR="00B746D3" w:rsidRDefault="00B746D3" w:rsidP="002B54B0">
      <w:pPr>
        <w:jc w:val="both"/>
        <w:rPr>
          <w:sz w:val="28"/>
          <w:szCs w:val="28"/>
        </w:rPr>
      </w:pPr>
    </w:p>
    <w:p w:rsidR="00B746D3" w:rsidRDefault="00B746D3" w:rsidP="002B54B0">
      <w:pPr>
        <w:jc w:val="both"/>
        <w:rPr>
          <w:sz w:val="28"/>
          <w:szCs w:val="28"/>
        </w:rPr>
      </w:pPr>
    </w:p>
    <w:p w:rsidR="00B746D3" w:rsidRDefault="00B746D3" w:rsidP="002B54B0">
      <w:pPr>
        <w:jc w:val="both"/>
        <w:rPr>
          <w:sz w:val="28"/>
          <w:szCs w:val="28"/>
        </w:rPr>
      </w:pPr>
    </w:p>
    <w:p w:rsidR="00B746D3" w:rsidRDefault="00B746D3" w:rsidP="002B54B0">
      <w:pPr>
        <w:jc w:val="both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40"/>
        <w:gridCol w:w="1660"/>
        <w:gridCol w:w="1380"/>
      </w:tblGrid>
      <w:tr w:rsidR="00B746D3" w:rsidTr="00BF4ACA">
        <w:trPr>
          <w:trHeight w:val="427"/>
        </w:trPr>
        <w:tc>
          <w:tcPr>
            <w:tcW w:w="6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Календарный учебный график (на каждую учеб-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ную группу)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Расписание занятий (на каждую учебную группу)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324"/>
        </w:trPr>
        <w:tc>
          <w:tcPr>
            <w:tcW w:w="6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График учебного вождения (на каждую учебную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группу)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526"/>
        </w:trPr>
        <w:tc>
          <w:tcPr>
            <w:tcW w:w="6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Схемы учебных маршрутов, утвержденные руко-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322"/>
        </w:trPr>
        <w:tc>
          <w:tcPr>
            <w:tcW w:w="6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водителем организации, осуществляющей образо-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вательную деятельность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641"/>
        </w:trPr>
        <w:tc>
          <w:tcPr>
            <w:tcW w:w="6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Книга жалоб и предложений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526"/>
        </w:trPr>
        <w:tc>
          <w:tcPr>
            <w:tcW w:w="6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lastRenderedPageBreak/>
              <w:t>Адрес официального сайта в сети "Интернет"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шт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108"/>
        </w:trPr>
        <w:tc>
          <w:tcPr>
            <w:tcW w:w="6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rPr>
                <w:sz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rPr>
                <w:sz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rPr>
                <w:sz w:val="9"/>
              </w:rPr>
            </w:pPr>
          </w:p>
        </w:tc>
      </w:tr>
      <w:tr w:rsidR="00B746D3" w:rsidTr="00BF4ACA">
        <w:trPr>
          <w:trHeight w:val="412"/>
        </w:trPr>
        <w:tc>
          <w:tcPr>
            <w:tcW w:w="6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1120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Технические средства обучения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106"/>
        </w:trPr>
        <w:tc>
          <w:tcPr>
            <w:tcW w:w="6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rPr>
                <w:sz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rPr>
                <w:sz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rPr>
                <w:sz w:val="9"/>
              </w:rPr>
            </w:pPr>
          </w:p>
        </w:tc>
      </w:tr>
      <w:tr w:rsidR="00B746D3" w:rsidTr="00BF4ACA">
        <w:trPr>
          <w:trHeight w:val="405"/>
        </w:trPr>
        <w:tc>
          <w:tcPr>
            <w:tcW w:w="6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Компьютер с соответствующим программным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комплект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обеспечением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</w:pPr>
          </w:p>
        </w:tc>
      </w:tr>
      <w:tr w:rsidR="00B746D3" w:rsidTr="00BF4ACA">
        <w:trPr>
          <w:trHeight w:val="324"/>
        </w:trPr>
        <w:tc>
          <w:tcPr>
            <w:tcW w:w="6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left="60"/>
              <w:rPr>
                <w:sz w:val="28"/>
              </w:rPr>
            </w:pPr>
            <w:r>
              <w:rPr>
                <w:sz w:val="28"/>
              </w:rPr>
              <w:t>Мультимедийный проектор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комплект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322"/>
        </w:trPr>
        <w:tc>
          <w:tcPr>
            <w:tcW w:w="6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Экран (электронная доска)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комплект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321" w:lineRule="exact"/>
              <w:ind w:right="50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746D3" w:rsidTr="00BF4ACA">
        <w:trPr>
          <w:trHeight w:val="110"/>
        </w:trPr>
        <w:tc>
          <w:tcPr>
            <w:tcW w:w="6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rPr>
                <w:sz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rPr>
                <w:sz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46D3" w:rsidRDefault="00B746D3" w:rsidP="00BF4ACA">
            <w:pPr>
              <w:spacing w:line="0" w:lineRule="atLeast"/>
              <w:rPr>
                <w:sz w:val="9"/>
              </w:rPr>
            </w:pPr>
          </w:p>
        </w:tc>
      </w:tr>
    </w:tbl>
    <w:p w:rsidR="00B746D3" w:rsidRDefault="00B746D3" w:rsidP="002B54B0">
      <w:pPr>
        <w:jc w:val="both"/>
        <w:rPr>
          <w:sz w:val="28"/>
          <w:szCs w:val="28"/>
        </w:rPr>
      </w:pPr>
    </w:p>
    <w:p w:rsidR="00B746D3" w:rsidRDefault="00B746D3" w:rsidP="002B54B0">
      <w:pPr>
        <w:jc w:val="both"/>
        <w:rPr>
          <w:sz w:val="28"/>
          <w:szCs w:val="28"/>
        </w:rPr>
      </w:pPr>
    </w:p>
    <w:p w:rsidR="00B746D3" w:rsidRDefault="00B746D3" w:rsidP="00B746D3">
      <w:pPr>
        <w:spacing w:line="0" w:lineRule="atLeast"/>
        <w:ind w:left="1380"/>
        <w:rPr>
          <w:b/>
          <w:sz w:val="26"/>
        </w:rPr>
      </w:pPr>
      <w:r>
        <w:rPr>
          <w:b/>
          <w:sz w:val="26"/>
        </w:rPr>
        <w:t>VI СИСТЕМА ОЦЕНКИ РЕЗУЛЬТАТОВ ОСВОЕНИЯ</w:t>
      </w:r>
    </w:p>
    <w:p w:rsidR="00B746D3" w:rsidRDefault="00B746D3" w:rsidP="00B746D3">
      <w:pPr>
        <w:spacing w:line="1" w:lineRule="exact"/>
      </w:pPr>
    </w:p>
    <w:p w:rsidR="00B746D3" w:rsidRDefault="00B746D3" w:rsidP="00B746D3">
      <w:pPr>
        <w:spacing w:line="0" w:lineRule="atLeast"/>
        <w:ind w:left="2400"/>
        <w:rPr>
          <w:b/>
          <w:sz w:val="26"/>
        </w:rPr>
      </w:pPr>
      <w:r>
        <w:rPr>
          <w:b/>
          <w:sz w:val="26"/>
        </w:rPr>
        <w:t>ОБРАЗОВАТЕЛЬНОЙ ПРОГРАММЫ</w:t>
      </w:r>
    </w:p>
    <w:p w:rsidR="00B746D3" w:rsidRDefault="00B746D3" w:rsidP="00B746D3">
      <w:pPr>
        <w:spacing w:line="238" w:lineRule="auto"/>
        <w:ind w:right="40" w:firstLine="708"/>
        <w:jc w:val="both"/>
        <w:rPr>
          <w:sz w:val="28"/>
        </w:rPr>
      </w:pPr>
      <w:r>
        <w:rPr>
          <w:sz w:val="28"/>
        </w:rPr>
        <w:t>После освоения каждой темы раздела осуществляется текущий контроль успеваемости обучающихся, а по завершению предмета проводится промежуточная аттестация. Промежуточная аттестация проводится на основе оценки комплексной контрольной работы по всем дисциплинам учебного плана. Материалы для проведения промежуточной аттестации разрабатываются работниками колледжа самостоятельно и утверждаются директором колледжа.</w:t>
      </w:r>
    </w:p>
    <w:p w:rsidR="00B746D3" w:rsidRDefault="00B746D3" w:rsidP="00B746D3">
      <w:pPr>
        <w:spacing w:line="19" w:lineRule="exact"/>
      </w:pPr>
    </w:p>
    <w:p w:rsidR="00B746D3" w:rsidRDefault="00B746D3" w:rsidP="00B746D3">
      <w:pPr>
        <w:spacing w:line="238" w:lineRule="auto"/>
        <w:ind w:right="40" w:firstLine="708"/>
        <w:jc w:val="both"/>
        <w:rPr>
          <w:sz w:val="28"/>
        </w:rPr>
      </w:pPr>
      <w:r>
        <w:rPr>
          <w:sz w:val="28"/>
        </w:rPr>
        <w:t>Профессиональная подготовка завершается итоговой аттестацией в форме квалификационного экзамена. К итоговой аттестации допускаются обучающиеся, успешно выполнившие комплексную контрольную работу по всем дисциплинам учебного плана.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B746D3" w:rsidRDefault="00B746D3" w:rsidP="00B746D3">
      <w:pPr>
        <w:spacing w:line="17" w:lineRule="exact"/>
      </w:pPr>
    </w:p>
    <w:p w:rsidR="00B746D3" w:rsidRDefault="00B746D3" w:rsidP="00B746D3">
      <w:pPr>
        <w:spacing w:line="234" w:lineRule="auto"/>
        <w:ind w:right="40" w:firstLine="708"/>
        <w:jc w:val="both"/>
        <w:rPr>
          <w:sz w:val="28"/>
        </w:rPr>
      </w:pPr>
      <w:r>
        <w:rPr>
          <w:sz w:val="28"/>
        </w:rPr>
        <w:t>Итоговая аттестация проходит в форме квалификационного экзамена в форме теста по всем дисциплинам учебного плана.</w:t>
      </w:r>
    </w:p>
    <w:p w:rsidR="00B746D3" w:rsidRDefault="00B746D3" w:rsidP="00B746D3">
      <w:pPr>
        <w:spacing w:line="15" w:lineRule="exact"/>
      </w:pPr>
    </w:p>
    <w:p w:rsidR="00B746D3" w:rsidRDefault="00B746D3" w:rsidP="00B746D3">
      <w:pPr>
        <w:spacing w:line="236" w:lineRule="auto"/>
        <w:ind w:right="40" w:firstLine="708"/>
        <w:jc w:val="both"/>
        <w:rPr>
          <w:sz w:val="28"/>
        </w:rPr>
      </w:pPr>
      <w:r>
        <w:rPr>
          <w:sz w:val="28"/>
        </w:rPr>
        <w:t>Проверка теоретических знаний при проведении квалификационного экзамена проводятся с использованием материалов, утверждаемых директором колледжа.</w:t>
      </w:r>
    </w:p>
    <w:p w:rsidR="00B746D3" w:rsidRDefault="00B746D3" w:rsidP="00B746D3">
      <w:pPr>
        <w:spacing w:line="17" w:lineRule="exact"/>
      </w:pPr>
    </w:p>
    <w:p w:rsidR="00B746D3" w:rsidRDefault="00B746D3" w:rsidP="00DF1F3E">
      <w:pPr>
        <w:spacing w:line="234" w:lineRule="auto"/>
        <w:ind w:right="40"/>
        <w:jc w:val="both"/>
        <w:rPr>
          <w:sz w:val="28"/>
        </w:rPr>
      </w:pPr>
      <w:r>
        <w:rPr>
          <w:sz w:val="28"/>
        </w:rPr>
        <w:t>Результаты итоговой аттестации оформляются протоколом. 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колледжем, на бумажных и (или) электронных носителях.</w:t>
      </w:r>
    </w:p>
    <w:p w:rsidR="00B746D3" w:rsidRDefault="00B746D3" w:rsidP="00B746D3">
      <w:pPr>
        <w:spacing w:line="15" w:lineRule="exact"/>
      </w:pPr>
    </w:p>
    <w:p w:rsidR="00B746D3" w:rsidRDefault="00B746D3" w:rsidP="00B746D3">
      <w:pPr>
        <w:spacing w:line="237" w:lineRule="auto"/>
        <w:ind w:right="40" w:firstLine="708"/>
        <w:jc w:val="both"/>
        <w:rPr>
          <w:sz w:val="28"/>
        </w:rPr>
      </w:pPr>
      <w:r>
        <w:rPr>
          <w:sz w:val="28"/>
        </w:rPr>
        <w:t>В случае успешного прохождения итоговой аттестации обучающемуся выдается документ установленного образца, действующий на всей территории Российской Федерации (Удостоверение о повышении квалификации). Срок действия Удостоверения 3 года.</w:t>
      </w:r>
    </w:p>
    <w:p w:rsidR="00B746D3" w:rsidRDefault="00B746D3" w:rsidP="00B746D3">
      <w:pPr>
        <w:spacing w:line="330" w:lineRule="exact"/>
      </w:pPr>
    </w:p>
    <w:p w:rsidR="001F1F1E" w:rsidRDefault="001F1F1E" w:rsidP="00B746D3">
      <w:pPr>
        <w:spacing w:line="330" w:lineRule="exact"/>
      </w:pPr>
    </w:p>
    <w:p w:rsidR="001F1F1E" w:rsidRDefault="001F1F1E" w:rsidP="00B746D3">
      <w:pPr>
        <w:spacing w:line="330" w:lineRule="exact"/>
      </w:pPr>
    </w:p>
    <w:p w:rsidR="001F1F1E" w:rsidRDefault="001F1F1E" w:rsidP="00B746D3">
      <w:pPr>
        <w:spacing w:line="330" w:lineRule="exact"/>
      </w:pPr>
    </w:p>
    <w:p w:rsidR="001F1F1E" w:rsidRDefault="001F1F1E" w:rsidP="00B746D3">
      <w:pPr>
        <w:spacing w:line="330" w:lineRule="exact"/>
      </w:pPr>
    </w:p>
    <w:p w:rsidR="001F1F1E" w:rsidRDefault="001F1F1E" w:rsidP="00B746D3">
      <w:pPr>
        <w:spacing w:line="330" w:lineRule="exact"/>
      </w:pPr>
    </w:p>
    <w:p w:rsidR="001F1F1E" w:rsidRDefault="001F1F1E" w:rsidP="00B746D3">
      <w:pPr>
        <w:spacing w:line="330" w:lineRule="exact"/>
      </w:pPr>
    </w:p>
    <w:p w:rsidR="001F1F1E" w:rsidRDefault="001F1F1E" w:rsidP="00B746D3">
      <w:pPr>
        <w:spacing w:line="330" w:lineRule="exact"/>
      </w:pPr>
    </w:p>
    <w:p w:rsidR="001F1F1E" w:rsidRDefault="001F1F1E" w:rsidP="00B746D3">
      <w:pPr>
        <w:spacing w:line="330" w:lineRule="exact"/>
      </w:pPr>
    </w:p>
    <w:p w:rsidR="001F1F1E" w:rsidRDefault="001F1F1E" w:rsidP="00B746D3">
      <w:pPr>
        <w:spacing w:line="330" w:lineRule="exact"/>
      </w:pPr>
    </w:p>
    <w:p w:rsidR="001F1F1E" w:rsidRDefault="001F1F1E" w:rsidP="00B746D3">
      <w:pPr>
        <w:spacing w:line="330" w:lineRule="exact"/>
      </w:pPr>
    </w:p>
    <w:p w:rsidR="001F1F1E" w:rsidRDefault="001F1F1E" w:rsidP="00B746D3">
      <w:pPr>
        <w:spacing w:line="330" w:lineRule="exact"/>
      </w:pPr>
    </w:p>
    <w:p w:rsidR="001F1F1E" w:rsidRDefault="001F1F1E" w:rsidP="00B746D3">
      <w:pPr>
        <w:spacing w:line="330" w:lineRule="exact"/>
      </w:pPr>
    </w:p>
    <w:p w:rsidR="001F1F1E" w:rsidRDefault="001F1F1E" w:rsidP="00B746D3">
      <w:pPr>
        <w:spacing w:line="330" w:lineRule="exact"/>
      </w:pPr>
    </w:p>
    <w:p w:rsidR="001F1F1E" w:rsidRDefault="001F1F1E" w:rsidP="00B746D3">
      <w:pPr>
        <w:spacing w:line="330" w:lineRule="exact"/>
      </w:pPr>
    </w:p>
    <w:p w:rsidR="00B746D3" w:rsidRDefault="00B746D3" w:rsidP="00B746D3">
      <w:pPr>
        <w:spacing w:line="239" w:lineRule="auto"/>
        <w:ind w:left="260"/>
        <w:rPr>
          <w:b/>
          <w:sz w:val="26"/>
        </w:rPr>
      </w:pPr>
      <w:r>
        <w:rPr>
          <w:b/>
          <w:sz w:val="26"/>
        </w:rPr>
        <w:t>VII УЧЕБНО-МЕТОДИЧЕСКИЕ МАТЕРИАЛЫ, ОБЕСПЕЧИВАЮЩИЕ</w:t>
      </w:r>
    </w:p>
    <w:p w:rsidR="00B746D3" w:rsidRDefault="00B746D3" w:rsidP="00B746D3">
      <w:pPr>
        <w:spacing w:line="2" w:lineRule="exact"/>
      </w:pPr>
    </w:p>
    <w:p w:rsidR="00B746D3" w:rsidRDefault="00B746D3" w:rsidP="00B746D3">
      <w:pPr>
        <w:spacing w:line="239" w:lineRule="auto"/>
        <w:ind w:left="1860"/>
        <w:rPr>
          <w:b/>
          <w:sz w:val="26"/>
        </w:rPr>
      </w:pPr>
      <w:r>
        <w:rPr>
          <w:b/>
          <w:sz w:val="26"/>
        </w:rPr>
        <w:t>РЕАЛИЗАЦИЮ ПРИМЕРНОЙ ПРОГРАММЫ</w:t>
      </w:r>
    </w:p>
    <w:p w:rsidR="00B746D3" w:rsidRDefault="00B746D3" w:rsidP="00B746D3">
      <w:pPr>
        <w:spacing w:line="239" w:lineRule="auto"/>
        <w:ind w:left="540"/>
        <w:rPr>
          <w:sz w:val="28"/>
        </w:rPr>
      </w:pPr>
      <w:r>
        <w:rPr>
          <w:sz w:val="28"/>
        </w:rPr>
        <w:t>Учебно-методические материалы представлены:</w:t>
      </w:r>
    </w:p>
    <w:p w:rsidR="00B746D3" w:rsidRDefault="00B746D3" w:rsidP="00B746D3">
      <w:pPr>
        <w:spacing w:line="36" w:lineRule="exact"/>
      </w:pPr>
    </w:p>
    <w:p w:rsidR="00B746D3" w:rsidRDefault="00B746D3" w:rsidP="00B746D3">
      <w:pPr>
        <w:numPr>
          <w:ilvl w:val="0"/>
          <w:numId w:val="11"/>
        </w:numPr>
        <w:tabs>
          <w:tab w:val="left" w:pos="1416"/>
        </w:tabs>
        <w:spacing w:line="227" w:lineRule="auto"/>
        <w:ind w:right="40" w:firstLine="710"/>
        <w:jc w:val="both"/>
        <w:rPr>
          <w:rFonts w:ascii="Symbol" w:eastAsia="Symbol" w:hAnsi="Symbol"/>
          <w:sz w:val="28"/>
        </w:rPr>
      </w:pPr>
      <w:r>
        <w:rPr>
          <w:sz w:val="28"/>
        </w:rPr>
        <w:t>образовательной программой повышения квалификации водителей автомобиля «Получения права обучения вождению»;</w:t>
      </w:r>
    </w:p>
    <w:p w:rsidR="00B746D3" w:rsidRDefault="00B746D3" w:rsidP="00B746D3">
      <w:pPr>
        <w:spacing w:line="33" w:lineRule="exact"/>
        <w:rPr>
          <w:rFonts w:ascii="Symbol" w:eastAsia="Symbol" w:hAnsi="Symbol"/>
          <w:sz w:val="28"/>
        </w:rPr>
      </w:pPr>
    </w:p>
    <w:p w:rsidR="00B746D3" w:rsidRDefault="00B746D3" w:rsidP="00B746D3">
      <w:pPr>
        <w:numPr>
          <w:ilvl w:val="0"/>
          <w:numId w:val="11"/>
        </w:numPr>
        <w:tabs>
          <w:tab w:val="left" w:pos="1416"/>
        </w:tabs>
        <w:spacing w:line="228" w:lineRule="auto"/>
        <w:ind w:right="40" w:firstLine="710"/>
        <w:jc w:val="both"/>
        <w:rPr>
          <w:rFonts w:ascii="Symbol" w:eastAsia="Symbol" w:hAnsi="Symbol"/>
          <w:sz w:val="28"/>
        </w:rPr>
      </w:pPr>
      <w:r>
        <w:rPr>
          <w:sz w:val="28"/>
        </w:rPr>
        <w:t>методическими рекомендациями по организации образовательного процесса, утвержденными директором колледжа;</w:t>
      </w:r>
    </w:p>
    <w:p w:rsidR="00B746D3" w:rsidRDefault="00B746D3" w:rsidP="00B746D3">
      <w:pPr>
        <w:spacing w:line="32" w:lineRule="exact"/>
        <w:rPr>
          <w:rFonts w:ascii="Symbol" w:eastAsia="Symbol" w:hAnsi="Symbol"/>
          <w:sz w:val="28"/>
        </w:rPr>
      </w:pPr>
    </w:p>
    <w:p w:rsidR="00B746D3" w:rsidRDefault="00B746D3" w:rsidP="00B746D3">
      <w:pPr>
        <w:numPr>
          <w:ilvl w:val="0"/>
          <w:numId w:val="11"/>
        </w:numPr>
        <w:tabs>
          <w:tab w:val="left" w:pos="1416"/>
        </w:tabs>
        <w:spacing w:line="227" w:lineRule="auto"/>
        <w:ind w:right="40" w:firstLine="710"/>
        <w:jc w:val="both"/>
        <w:rPr>
          <w:rFonts w:ascii="Symbol" w:eastAsia="Symbol" w:hAnsi="Symbol"/>
          <w:sz w:val="28"/>
        </w:rPr>
      </w:pPr>
      <w:r>
        <w:rPr>
          <w:sz w:val="28"/>
        </w:rPr>
        <w:t>материалами для проведения промежуточной и итоговой аттестации обучающихся, утвержденными директором колледжа.</w:t>
      </w:r>
    </w:p>
    <w:p w:rsidR="00F06DDA" w:rsidRDefault="00F06DDA" w:rsidP="00B746D3">
      <w:pPr>
        <w:spacing w:line="0" w:lineRule="atLeast"/>
        <w:ind w:left="640"/>
        <w:rPr>
          <w:b/>
          <w:sz w:val="28"/>
        </w:rPr>
      </w:pPr>
    </w:p>
    <w:p w:rsidR="00F06DDA" w:rsidRDefault="00F06DDA" w:rsidP="00B746D3">
      <w:pPr>
        <w:spacing w:line="0" w:lineRule="atLeast"/>
        <w:ind w:left="640"/>
        <w:rPr>
          <w:b/>
          <w:sz w:val="28"/>
        </w:rPr>
      </w:pPr>
    </w:p>
    <w:p w:rsidR="00B746D3" w:rsidRDefault="00B746D3" w:rsidP="00B746D3">
      <w:pPr>
        <w:spacing w:line="0" w:lineRule="atLeast"/>
        <w:ind w:left="640"/>
        <w:rPr>
          <w:b/>
          <w:sz w:val="28"/>
        </w:rPr>
      </w:pPr>
      <w:r>
        <w:rPr>
          <w:b/>
          <w:sz w:val="28"/>
        </w:rPr>
        <w:t>Примерные вопросы к квалификационному экзамену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0" w:lineRule="atLeast"/>
        <w:ind w:left="1420" w:hanging="710"/>
        <w:jc w:val="both"/>
      </w:pPr>
      <w:r w:rsidRPr="00F06DDA">
        <w:t>Понятие о психологических процессах.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Виды памяти.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Виды мышления.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Типы восприятия.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Понятие о сознании.</w:t>
      </w:r>
    </w:p>
    <w:p w:rsidR="00B746D3" w:rsidRPr="00F06DDA" w:rsidRDefault="00B746D3" w:rsidP="00B746D3">
      <w:pPr>
        <w:spacing w:line="2" w:lineRule="exact"/>
      </w:pP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0" w:lineRule="atLeast"/>
        <w:ind w:left="1420" w:hanging="710"/>
        <w:jc w:val="both"/>
      </w:pPr>
      <w:r w:rsidRPr="00F06DDA">
        <w:t>Виды сознания.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Понятие о деструкциях.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Мотивация трудовой деятельности.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Понятие о сенсорных системах.</w:t>
      </w:r>
    </w:p>
    <w:p w:rsidR="00B746D3" w:rsidRPr="00F06DDA" w:rsidRDefault="00B746D3" w:rsidP="00B746D3">
      <w:pPr>
        <w:spacing w:line="1" w:lineRule="exact"/>
      </w:pP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0" w:lineRule="atLeast"/>
        <w:ind w:left="1420" w:hanging="710"/>
        <w:jc w:val="both"/>
      </w:pPr>
      <w:r w:rsidRPr="00F06DDA">
        <w:t>Зрительный анализатор.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Слуховой анализатор.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Педагогический процесс и его компоненты.</w:t>
      </w:r>
    </w:p>
    <w:p w:rsidR="00B746D3" w:rsidRPr="00F06DDA" w:rsidRDefault="00B746D3" w:rsidP="00B746D3">
      <w:pPr>
        <w:spacing w:line="2" w:lineRule="exact"/>
      </w:pP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0" w:lineRule="atLeast"/>
        <w:ind w:left="1420" w:hanging="710"/>
        <w:jc w:val="both"/>
      </w:pPr>
      <w:r w:rsidRPr="00F06DDA">
        <w:t>Закономерности и принципы педагогического процесса.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Сущность процесса воспитания, его цель и задачи.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Традиционные и инновационные подходы к воспитанию.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Сущность понятия «базовая культура личности».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Пути и средства формирования научного мировоззрения.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Основы формирования трудовой и профессиональной культуры.</w:t>
      </w:r>
    </w:p>
    <w:p w:rsidR="00B746D3" w:rsidRPr="00F06DDA" w:rsidRDefault="00B746D3" w:rsidP="00B746D3">
      <w:pPr>
        <w:spacing w:line="2" w:lineRule="exact"/>
      </w:pP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0" w:lineRule="atLeast"/>
        <w:ind w:left="1420" w:hanging="710"/>
        <w:jc w:val="both"/>
      </w:pPr>
      <w:r w:rsidRPr="00F06DDA">
        <w:t>Характеристика дидактики как науки.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Теоретико-методологические основы обучения.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0" w:lineRule="atLeast"/>
        <w:ind w:left="1420" w:hanging="710"/>
        <w:jc w:val="both"/>
      </w:pPr>
      <w:r w:rsidRPr="00F06DDA">
        <w:t>Логика и закономерности процесса обучения.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Типология методов обучения.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Инновационные образовательные процессы.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Классификация средств обучения.</w:t>
      </w:r>
    </w:p>
    <w:p w:rsidR="00B746D3" w:rsidRPr="00F06DDA" w:rsidRDefault="00B746D3" w:rsidP="00B746D3">
      <w:pPr>
        <w:spacing w:line="2" w:lineRule="exact"/>
      </w:pP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0" w:lineRule="atLeast"/>
        <w:ind w:left="1420" w:hanging="710"/>
        <w:jc w:val="both"/>
      </w:pPr>
      <w:r w:rsidRPr="00F06DDA">
        <w:t>Контроль в процессе обучения. Виды контроля.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Урок как основная форма организации учебного процесса.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lastRenderedPageBreak/>
        <w:t>Структура занятия.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Характеристика словесных методов обучения.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Характеристика наглядных методов обучения.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Личностный подход в системе производственного обучения.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Стили педагогического отношения.</w:t>
      </w:r>
    </w:p>
    <w:p w:rsidR="00B746D3" w:rsidRPr="00F06DDA" w:rsidRDefault="00B746D3" w:rsidP="00B746D3">
      <w:pPr>
        <w:spacing w:line="2" w:lineRule="exact"/>
      </w:pP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Типы личности педагога.</w:t>
      </w:r>
    </w:p>
    <w:p w:rsidR="00B746D3" w:rsidRPr="00F06DDA" w:rsidRDefault="00B746D3" w:rsidP="00B746D3">
      <w:pPr>
        <w:spacing w:line="1" w:lineRule="exact"/>
      </w:pP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Понятие о педагогической эвристике.</w:t>
      </w:r>
    </w:p>
    <w:p w:rsidR="00B746D3" w:rsidRPr="00F06DDA" w:rsidRDefault="00B746D3" w:rsidP="00B746D3">
      <w:pPr>
        <w:spacing w:line="1" w:lineRule="exact"/>
      </w:pP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Креативность педагога.</w:t>
      </w:r>
    </w:p>
    <w:p w:rsidR="00B746D3" w:rsidRPr="00F06DDA" w:rsidRDefault="00B746D3" w:rsidP="00B746D3">
      <w:pPr>
        <w:numPr>
          <w:ilvl w:val="0"/>
          <w:numId w:val="12"/>
        </w:numPr>
        <w:tabs>
          <w:tab w:val="left" w:pos="1420"/>
        </w:tabs>
        <w:spacing w:line="239" w:lineRule="auto"/>
        <w:ind w:left="1420" w:hanging="710"/>
        <w:jc w:val="both"/>
      </w:pPr>
      <w:r w:rsidRPr="00F06DDA">
        <w:t>Требования, предъявляемые к занятию производственного обуче-</w:t>
      </w:r>
    </w:p>
    <w:p w:rsidR="00B746D3" w:rsidRPr="00F06DDA" w:rsidRDefault="00B746D3" w:rsidP="00B746D3">
      <w:pPr>
        <w:spacing w:line="1" w:lineRule="exact"/>
        <w:rPr>
          <w:sz w:val="22"/>
        </w:rPr>
      </w:pPr>
    </w:p>
    <w:p w:rsidR="00B746D3" w:rsidRPr="00F06DDA" w:rsidRDefault="00B746D3" w:rsidP="00B746D3">
      <w:pPr>
        <w:spacing w:line="239" w:lineRule="auto"/>
      </w:pPr>
      <w:r w:rsidRPr="00F06DDA">
        <w:t>ния.</w:t>
      </w:r>
    </w:p>
    <w:p w:rsidR="00B746D3" w:rsidRPr="00F06DDA" w:rsidRDefault="00B746D3" w:rsidP="002B54B0">
      <w:pPr>
        <w:jc w:val="both"/>
        <w:rPr>
          <w:szCs w:val="28"/>
        </w:rPr>
      </w:pPr>
    </w:p>
    <w:p w:rsidR="00F06DDA" w:rsidRDefault="00F06DDA" w:rsidP="00B746D3">
      <w:pPr>
        <w:spacing w:line="0" w:lineRule="atLeast"/>
        <w:ind w:left="2020"/>
        <w:rPr>
          <w:b/>
          <w:sz w:val="28"/>
        </w:rPr>
      </w:pPr>
    </w:p>
    <w:p w:rsidR="00B746D3" w:rsidRDefault="00B746D3" w:rsidP="00B746D3">
      <w:pPr>
        <w:spacing w:line="0" w:lineRule="atLeast"/>
        <w:ind w:left="2020"/>
        <w:rPr>
          <w:b/>
          <w:sz w:val="28"/>
        </w:rPr>
      </w:pPr>
      <w:r>
        <w:rPr>
          <w:b/>
          <w:sz w:val="28"/>
        </w:rPr>
        <w:t>ИНФОРМАЦИОННОЕ ОБЕСПЕЧЕНИЕ</w:t>
      </w:r>
    </w:p>
    <w:p w:rsidR="00B746D3" w:rsidRDefault="00B746D3" w:rsidP="00B746D3">
      <w:pPr>
        <w:spacing w:line="249" w:lineRule="exact"/>
      </w:pPr>
    </w:p>
    <w:p w:rsidR="00B746D3" w:rsidRDefault="00B746D3" w:rsidP="00B746D3">
      <w:pPr>
        <w:spacing w:line="0" w:lineRule="atLeast"/>
        <w:ind w:left="720"/>
        <w:rPr>
          <w:b/>
          <w:sz w:val="28"/>
        </w:rPr>
      </w:pPr>
      <w:r>
        <w:rPr>
          <w:b/>
          <w:sz w:val="28"/>
        </w:rPr>
        <w:t>Основная литература:</w:t>
      </w:r>
    </w:p>
    <w:p w:rsidR="00B746D3" w:rsidRDefault="00B746D3" w:rsidP="00B746D3">
      <w:pPr>
        <w:spacing w:line="316" w:lineRule="exact"/>
      </w:pPr>
    </w:p>
    <w:p w:rsidR="00B746D3" w:rsidRDefault="00B746D3" w:rsidP="00B746D3">
      <w:pPr>
        <w:tabs>
          <w:tab w:val="left" w:pos="1400"/>
        </w:tabs>
        <w:spacing w:line="0" w:lineRule="atLeast"/>
        <w:ind w:left="720"/>
        <w:rPr>
          <w:sz w:val="28"/>
        </w:rPr>
      </w:pPr>
      <w:r>
        <w:rPr>
          <w:sz w:val="28"/>
        </w:rPr>
        <w:t>1</w:t>
      </w:r>
      <w:r>
        <w:tab/>
      </w:r>
      <w:r>
        <w:rPr>
          <w:sz w:val="28"/>
        </w:rPr>
        <w:t>Якуба  Ю.А. Справочник мастера производственного обучения,</w:t>
      </w:r>
    </w:p>
    <w:p w:rsidR="00B746D3" w:rsidRDefault="00B746D3" w:rsidP="00B746D3">
      <w:pPr>
        <w:spacing w:line="2" w:lineRule="exact"/>
      </w:pPr>
    </w:p>
    <w:p w:rsidR="00B746D3" w:rsidRDefault="00B746D3" w:rsidP="00B746D3">
      <w:pPr>
        <w:spacing w:line="0" w:lineRule="atLeast"/>
        <w:rPr>
          <w:sz w:val="28"/>
        </w:rPr>
      </w:pPr>
      <w:r>
        <w:rPr>
          <w:sz w:val="28"/>
        </w:rPr>
        <w:t>2010.</w:t>
      </w:r>
    </w:p>
    <w:p w:rsidR="00B746D3" w:rsidRDefault="00B746D3" w:rsidP="00B746D3">
      <w:pPr>
        <w:spacing w:line="13" w:lineRule="exact"/>
      </w:pPr>
    </w:p>
    <w:p w:rsidR="00B746D3" w:rsidRDefault="00B746D3" w:rsidP="00B746D3">
      <w:pPr>
        <w:numPr>
          <w:ilvl w:val="0"/>
          <w:numId w:val="13"/>
        </w:numPr>
        <w:tabs>
          <w:tab w:val="left" w:pos="1416"/>
        </w:tabs>
        <w:spacing w:line="236" w:lineRule="auto"/>
        <w:ind w:right="40" w:firstLine="710"/>
        <w:jc w:val="both"/>
        <w:rPr>
          <w:sz w:val="28"/>
        </w:rPr>
      </w:pPr>
      <w:r>
        <w:rPr>
          <w:sz w:val="28"/>
        </w:rPr>
        <w:t>Михайлова Н.Н., Целеполагание педагогической деятельности в условиях технологизации образования, М.: Издательский центр Академии профессионального образования, 2009.</w:t>
      </w:r>
    </w:p>
    <w:p w:rsidR="00B746D3" w:rsidRDefault="00B746D3" w:rsidP="00B746D3">
      <w:pPr>
        <w:spacing w:line="14" w:lineRule="exact"/>
        <w:rPr>
          <w:sz w:val="28"/>
        </w:rPr>
      </w:pPr>
    </w:p>
    <w:p w:rsidR="00B746D3" w:rsidRDefault="00B746D3" w:rsidP="00B746D3">
      <w:pPr>
        <w:numPr>
          <w:ilvl w:val="0"/>
          <w:numId w:val="13"/>
        </w:numPr>
        <w:tabs>
          <w:tab w:val="left" w:pos="1416"/>
        </w:tabs>
        <w:spacing w:line="234" w:lineRule="auto"/>
        <w:ind w:right="40" w:firstLine="710"/>
        <w:jc w:val="both"/>
        <w:rPr>
          <w:sz w:val="28"/>
        </w:rPr>
      </w:pPr>
      <w:r>
        <w:rPr>
          <w:sz w:val="28"/>
        </w:rPr>
        <w:t>Примерная программа повышения квалификации водителей ТС, для подтверждения права на обучение вождению.</w:t>
      </w:r>
    </w:p>
    <w:p w:rsidR="00B746D3" w:rsidRDefault="00B746D3" w:rsidP="00B746D3">
      <w:pPr>
        <w:spacing w:line="15" w:lineRule="exact"/>
        <w:rPr>
          <w:sz w:val="28"/>
        </w:rPr>
      </w:pPr>
    </w:p>
    <w:p w:rsidR="00B746D3" w:rsidRDefault="00B746D3" w:rsidP="00B746D3">
      <w:pPr>
        <w:numPr>
          <w:ilvl w:val="0"/>
          <w:numId w:val="13"/>
        </w:numPr>
        <w:tabs>
          <w:tab w:val="left" w:pos="1416"/>
        </w:tabs>
        <w:spacing w:line="237" w:lineRule="auto"/>
        <w:ind w:right="40" w:firstLine="710"/>
        <w:jc w:val="both"/>
        <w:rPr>
          <w:sz w:val="28"/>
        </w:rPr>
      </w:pPr>
      <w:r>
        <w:rPr>
          <w:sz w:val="28"/>
        </w:rPr>
        <w:t>Государственные требования к минимуму содержания и уровню дополнительного профессионального образования водителя ТС для получения и подтверждения права на обучение вождения.</w:t>
      </w:r>
    </w:p>
    <w:p w:rsidR="00B746D3" w:rsidRDefault="00B746D3" w:rsidP="00B746D3">
      <w:pPr>
        <w:numPr>
          <w:ilvl w:val="0"/>
          <w:numId w:val="13"/>
        </w:numPr>
        <w:tabs>
          <w:tab w:val="left" w:pos="1420"/>
        </w:tabs>
        <w:spacing w:line="239" w:lineRule="auto"/>
        <w:ind w:left="1420" w:hanging="710"/>
        <w:jc w:val="both"/>
        <w:rPr>
          <w:sz w:val="28"/>
        </w:rPr>
      </w:pPr>
      <w:r>
        <w:rPr>
          <w:sz w:val="28"/>
        </w:rPr>
        <w:t>Стандарты по подготовке водителей категории «В».</w:t>
      </w:r>
    </w:p>
    <w:p w:rsidR="00B746D3" w:rsidRDefault="00B746D3" w:rsidP="00B746D3">
      <w:pPr>
        <w:numPr>
          <w:ilvl w:val="0"/>
          <w:numId w:val="13"/>
        </w:numPr>
        <w:tabs>
          <w:tab w:val="left" w:pos="1420"/>
        </w:tabs>
        <w:spacing w:line="239" w:lineRule="auto"/>
        <w:ind w:left="1420" w:hanging="710"/>
        <w:jc w:val="both"/>
        <w:rPr>
          <w:sz w:val="28"/>
        </w:rPr>
      </w:pPr>
      <w:r>
        <w:rPr>
          <w:sz w:val="28"/>
        </w:rPr>
        <w:t>Стандарты по подготовке водителей категории «Д».</w:t>
      </w:r>
    </w:p>
    <w:p w:rsidR="00B746D3" w:rsidRDefault="00B746D3" w:rsidP="00B746D3">
      <w:pPr>
        <w:numPr>
          <w:ilvl w:val="0"/>
          <w:numId w:val="13"/>
        </w:numPr>
        <w:tabs>
          <w:tab w:val="left" w:pos="1420"/>
        </w:tabs>
        <w:spacing w:line="239" w:lineRule="auto"/>
        <w:ind w:left="1420" w:hanging="710"/>
        <w:jc w:val="both"/>
        <w:rPr>
          <w:sz w:val="28"/>
        </w:rPr>
      </w:pPr>
      <w:r>
        <w:rPr>
          <w:sz w:val="28"/>
        </w:rPr>
        <w:t>Стандарты по подготовке водителей категории «С».</w:t>
      </w:r>
    </w:p>
    <w:p w:rsidR="00B746D3" w:rsidRDefault="00B746D3" w:rsidP="00B746D3">
      <w:pPr>
        <w:spacing w:line="14" w:lineRule="exact"/>
      </w:pPr>
    </w:p>
    <w:p w:rsidR="00B746D3" w:rsidRDefault="00B746D3" w:rsidP="00B746D3">
      <w:pPr>
        <w:spacing w:line="235" w:lineRule="auto"/>
        <w:ind w:right="40" w:firstLine="708"/>
        <w:rPr>
          <w:sz w:val="28"/>
        </w:rPr>
      </w:pPr>
      <w:r>
        <w:rPr>
          <w:sz w:val="28"/>
        </w:rPr>
        <w:t>Горбачев М.Г. Самоучитель безопасного вождения Современный стиль. – М.: Престиж книга, 2009.</w:t>
      </w:r>
    </w:p>
    <w:p w:rsidR="00B746D3" w:rsidRDefault="00B746D3" w:rsidP="00B746D3">
      <w:pPr>
        <w:spacing w:line="200" w:lineRule="exact"/>
      </w:pPr>
    </w:p>
    <w:p w:rsidR="00B746D3" w:rsidRDefault="00B746D3" w:rsidP="00B746D3">
      <w:pPr>
        <w:spacing w:line="248" w:lineRule="exact"/>
      </w:pPr>
    </w:p>
    <w:p w:rsidR="00B746D3" w:rsidRDefault="00B746D3" w:rsidP="00B746D3">
      <w:pPr>
        <w:spacing w:line="0" w:lineRule="atLeast"/>
        <w:ind w:left="720"/>
        <w:rPr>
          <w:b/>
          <w:sz w:val="28"/>
        </w:rPr>
      </w:pPr>
      <w:r>
        <w:rPr>
          <w:b/>
          <w:sz w:val="28"/>
        </w:rPr>
        <w:t>Дополнительная литература:</w:t>
      </w:r>
    </w:p>
    <w:p w:rsidR="00B746D3" w:rsidRDefault="00B746D3" w:rsidP="00B746D3">
      <w:pPr>
        <w:spacing w:line="128" w:lineRule="exact"/>
      </w:pPr>
    </w:p>
    <w:p w:rsidR="00B746D3" w:rsidRDefault="00B746D3" w:rsidP="00B746D3">
      <w:pPr>
        <w:numPr>
          <w:ilvl w:val="0"/>
          <w:numId w:val="14"/>
        </w:numPr>
        <w:tabs>
          <w:tab w:val="left" w:pos="1416"/>
        </w:tabs>
        <w:spacing w:line="234" w:lineRule="auto"/>
        <w:ind w:right="40" w:firstLine="710"/>
        <w:jc w:val="both"/>
        <w:rPr>
          <w:sz w:val="28"/>
        </w:rPr>
      </w:pPr>
      <w:r>
        <w:rPr>
          <w:sz w:val="28"/>
        </w:rPr>
        <w:t>Диагностика технического состояния автомобиля, А.В. Борилов и др., Ростов н/Д, Феникс, 2007.</w:t>
      </w:r>
    </w:p>
    <w:p w:rsidR="00B746D3" w:rsidRDefault="00B746D3" w:rsidP="00B746D3">
      <w:pPr>
        <w:spacing w:line="15" w:lineRule="exact"/>
        <w:rPr>
          <w:sz w:val="28"/>
        </w:rPr>
      </w:pPr>
    </w:p>
    <w:p w:rsidR="00B746D3" w:rsidRDefault="00B746D3" w:rsidP="00B746D3">
      <w:pPr>
        <w:numPr>
          <w:ilvl w:val="0"/>
          <w:numId w:val="14"/>
        </w:numPr>
        <w:tabs>
          <w:tab w:val="left" w:pos="1416"/>
        </w:tabs>
        <w:spacing w:line="237" w:lineRule="auto"/>
        <w:ind w:right="40" w:firstLine="710"/>
        <w:jc w:val="both"/>
        <w:rPr>
          <w:sz w:val="28"/>
        </w:rPr>
      </w:pPr>
      <w:r>
        <w:rPr>
          <w:sz w:val="28"/>
        </w:rPr>
        <w:t>Инновация в профессиональном обучении. Образовательная технология «Учебная фирма», пособие для преподавателей, под ред. Завгородней А.В., СПб, Полиграф-С, 2011.</w:t>
      </w:r>
    </w:p>
    <w:p w:rsidR="00B746D3" w:rsidRDefault="00B746D3" w:rsidP="00B746D3">
      <w:pPr>
        <w:spacing w:line="13" w:lineRule="exact"/>
        <w:rPr>
          <w:sz w:val="28"/>
        </w:rPr>
      </w:pPr>
    </w:p>
    <w:p w:rsidR="00B746D3" w:rsidRDefault="00B746D3" w:rsidP="00B746D3">
      <w:pPr>
        <w:numPr>
          <w:ilvl w:val="0"/>
          <w:numId w:val="14"/>
        </w:numPr>
        <w:tabs>
          <w:tab w:val="left" w:pos="1416"/>
        </w:tabs>
        <w:spacing w:line="234" w:lineRule="auto"/>
        <w:ind w:right="40" w:firstLine="710"/>
        <w:jc w:val="both"/>
        <w:rPr>
          <w:sz w:val="28"/>
        </w:rPr>
      </w:pPr>
      <w:r>
        <w:rPr>
          <w:sz w:val="28"/>
        </w:rPr>
        <w:t>Обучение взрослых в профессиональном образовательном учреждении, под ред. А.Ф.Андреевой, СПб, Полиграф-С, 2009.</w:t>
      </w:r>
    </w:p>
    <w:p w:rsidR="00B746D3" w:rsidRDefault="00B746D3" w:rsidP="00B746D3">
      <w:pPr>
        <w:spacing w:line="15" w:lineRule="exact"/>
        <w:rPr>
          <w:sz w:val="28"/>
        </w:rPr>
      </w:pPr>
    </w:p>
    <w:p w:rsidR="00B746D3" w:rsidRDefault="00B746D3" w:rsidP="00B746D3">
      <w:pPr>
        <w:numPr>
          <w:ilvl w:val="0"/>
          <w:numId w:val="14"/>
        </w:numPr>
        <w:tabs>
          <w:tab w:val="left" w:pos="1416"/>
        </w:tabs>
        <w:spacing w:line="234" w:lineRule="auto"/>
        <w:ind w:right="40" w:firstLine="710"/>
        <w:jc w:val="both"/>
        <w:rPr>
          <w:sz w:val="28"/>
        </w:rPr>
      </w:pPr>
      <w:r>
        <w:rPr>
          <w:sz w:val="28"/>
        </w:rPr>
        <w:t>Организация и содержание практического обучения, под ред. В.И.Шевченко, СПб, Полиграф-С,2009.</w:t>
      </w:r>
    </w:p>
    <w:p w:rsidR="00B746D3" w:rsidRDefault="00B746D3" w:rsidP="00B746D3">
      <w:pPr>
        <w:spacing w:line="15" w:lineRule="exact"/>
        <w:rPr>
          <w:sz w:val="28"/>
        </w:rPr>
      </w:pPr>
    </w:p>
    <w:p w:rsidR="00B746D3" w:rsidRDefault="00B746D3" w:rsidP="00B746D3">
      <w:pPr>
        <w:numPr>
          <w:ilvl w:val="0"/>
          <w:numId w:val="14"/>
        </w:numPr>
        <w:tabs>
          <w:tab w:val="left" w:pos="1416"/>
        </w:tabs>
        <w:spacing w:line="235" w:lineRule="auto"/>
        <w:ind w:right="40" w:firstLine="710"/>
        <w:jc w:val="both"/>
        <w:rPr>
          <w:sz w:val="28"/>
        </w:rPr>
      </w:pPr>
      <w:r>
        <w:rPr>
          <w:sz w:val="28"/>
        </w:rPr>
        <w:t>Основные умения и навыки учащихся, под ред. Е.И.Казаковой и др., СПб, Полиграф-С,2008.</w:t>
      </w:r>
    </w:p>
    <w:p w:rsidR="00B746D3" w:rsidRDefault="00B746D3" w:rsidP="00B746D3">
      <w:pPr>
        <w:spacing w:line="15" w:lineRule="exact"/>
        <w:rPr>
          <w:sz w:val="28"/>
        </w:rPr>
      </w:pPr>
    </w:p>
    <w:p w:rsidR="00B746D3" w:rsidRDefault="00B746D3" w:rsidP="00B746D3">
      <w:pPr>
        <w:numPr>
          <w:ilvl w:val="0"/>
          <w:numId w:val="14"/>
        </w:numPr>
        <w:tabs>
          <w:tab w:val="left" w:pos="1416"/>
        </w:tabs>
        <w:spacing w:line="235" w:lineRule="auto"/>
        <w:ind w:right="40" w:firstLine="710"/>
        <w:jc w:val="both"/>
        <w:rPr>
          <w:sz w:val="28"/>
        </w:rPr>
      </w:pPr>
      <w:r>
        <w:rPr>
          <w:sz w:val="28"/>
        </w:rPr>
        <w:lastRenderedPageBreak/>
        <w:t>Педагогические основы обучения: учебное пособие, Ю.А.Каликинский, ИРПО, 2008.</w:t>
      </w:r>
    </w:p>
    <w:p w:rsidR="00B746D3" w:rsidRDefault="00B746D3" w:rsidP="00B746D3">
      <w:pPr>
        <w:spacing w:line="13" w:lineRule="exact"/>
        <w:rPr>
          <w:sz w:val="28"/>
        </w:rPr>
      </w:pPr>
    </w:p>
    <w:p w:rsidR="00B746D3" w:rsidRDefault="00B746D3" w:rsidP="00B746D3">
      <w:pPr>
        <w:numPr>
          <w:ilvl w:val="0"/>
          <w:numId w:val="14"/>
        </w:numPr>
        <w:tabs>
          <w:tab w:val="left" w:pos="1416"/>
        </w:tabs>
        <w:spacing w:line="234" w:lineRule="auto"/>
        <w:ind w:right="40" w:firstLine="710"/>
        <w:jc w:val="both"/>
        <w:rPr>
          <w:sz w:val="28"/>
        </w:rPr>
      </w:pPr>
      <w:r>
        <w:rPr>
          <w:sz w:val="28"/>
        </w:rPr>
        <w:t>Первая доврачебная медицинская помощь, В.Н.Николаенко и др., М., Академия, 2012.</w:t>
      </w:r>
    </w:p>
    <w:p w:rsidR="00B746D3" w:rsidRDefault="00B746D3" w:rsidP="00B746D3">
      <w:pPr>
        <w:spacing w:line="15" w:lineRule="exact"/>
        <w:rPr>
          <w:sz w:val="28"/>
        </w:rPr>
      </w:pPr>
    </w:p>
    <w:p w:rsidR="00B746D3" w:rsidRDefault="00B746D3" w:rsidP="00B746D3">
      <w:pPr>
        <w:numPr>
          <w:ilvl w:val="0"/>
          <w:numId w:val="14"/>
        </w:numPr>
        <w:tabs>
          <w:tab w:val="left" w:pos="1416"/>
        </w:tabs>
        <w:spacing w:line="237" w:lineRule="auto"/>
        <w:ind w:right="40" w:firstLine="710"/>
        <w:jc w:val="both"/>
        <w:rPr>
          <w:sz w:val="28"/>
        </w:rPr>
      </w:pPr>
      <w:r>
        <w:rPr>
          <w:sz w:val="28"/>
        </w:rPr>
        <w:t>Горев, А.Э. Организация автомобильных перевозок и безопасность движения [Текст]: учеб. пособие для студ. высш. учеб. заведений / А.Э. Горев, Е.М. Олещенко. – М.: Издательский центр «Академия», 2010.</w:t>
      </w:r>
    </w:p>
    <w:p w:rsidR="00B746D3" w:rsidRDefault="00B746D3" w:rsidP="002B54B0">
      <w:pPr>
        <w:jc w:val="both"/>
        <w:rPr>
          <w:sz w:val="28"/>
          <w:szCs w:val="28"/>
        </w:rPr>
      </w:pPr>
    </w:p>
    <w:p w:rsidR="00B746D3" w:rsidRDefault="00B746D3" w:rsidP="002B54B0">
      <w:pPr>
        <w:jc w:val="both"/>
        <w:rPr>
          <w:sz w:val="28"/>
          <w:szCs w:val="28"/>
        </w:rPr>
      </w:pPr>
    </w:p>
    <w:p w:rsidR="00F06DDA" w:rsidRDefault="00F06DDA" w:rsidP="00B746D3">
      <w:pPr>
        <w:spacing w:line="0" w:lineRule="atLeast"/>
        <w:ind w:left="720"/>
        <w:rPr>
          <w:b/>
          <w:sz w:val="28"/>
        </w:rPr>
      </w:pPr>
    </w:p>
    <w:p w:rsidR="00F06DDA" w:rsidRDefault="00F06DDA" w:rsidP="00B746D3">
      <w:pPr>
        <w:spacing w:line="0" w:lineRule="atLeast"/>
        <w:ind w:left="720"/>
        <w:rPr>
          <w:b/>
          <w:sz w:val="28"/>
        </w:rPr>
      </w:pPr>
    </w:p>
    <w:p w:rsidR="00B746D3" w:rsidRDefault="00B746D3" w:rsidP="00B746D3">
      <w:pPr>
        <w:spacing w:line="0" w:lineRule="atLeast"/>
        <w:ind w:left="720"/>
        <w:rPr>
          <w:b/>
          <w:sz w:val="28"/>
        </w:rPr>
      </w:pPr>
      <w:r>
        <w:rPr>
          <w:b/>
          <w:sz w:val="28"/>
        </w:rPr>
        <w:t>Интернет-ресурсы:</w:t>
      </w:r>
    </w:p>
    <w:p w:rsidR="00B746D3" w:rsidRDefault="00B746D3" w:rsidP="00B746D3">
      <w:pPr>
        <w:spacing w:line="131" w:lineRule="exact"/>
      </w:pPr>
    </w:p>
    <w:p w:rsidR="00B746D3" w:rsidRDefault="00B746D3" w:rsidP="00B746D3">
      <w:pPr>
        <w:numPr>
          <w:ilvl w:val="0"/>
          <w:numId w:val="15"/>
        </w:numPr>
        <w:tabs>
          <w:tab w:val="left" w:pos="1428"/>
        </w:tabs>
        <w:spacing w:line="246" w:lineRule="auto"/>
        <w:ind w:left="720" w:right="3640" w:hanging="10"/>
        <w:jc w:val="both"/>
        <w:rPr>
          <w:color w:val="0000FF"/>
          <w:sz w:val="27"/>
          <w:u w:val="single"/>
        </w:rPr>
      </w:pPr>
      <w:r>
        <w:rPr>
          <w:sz w:val="27"/>
        </w:rPr>
        <w:t xml:space="preserve">Программы по обучению вождению </w:t>
      </w:r>
      <w:hyperlink r:id="rId7" w:history="1">
        <w:r>
          <w:rPr>
            <w:color w:val="0000FF"/>
            <w:sz w:val="27"/>
            <w:u w:val="single"/>
          </w:rPr>
          <w:t>http://driverschools.ru/programmy.html</w:t>
        </w:r>
      </w:hyperlink>
    </w:p>
    <w:p w:rsidR="00B746D3" w:rsidRDefault="00B746D3" w:rsidP="00B746D3">
      <w:pPr>
        <w:spacing w:line="6" w:lineRule="exact"/>
        <w:rPr>
          <w:color w:val="0000FF"/>
          <w:sz w:val="27"/>
          <w:u w:val="single"/>
        </w:rPr>
      </w:pPr>
    </w:p>
    <w:p w:rsidR="00B746D3" w:rsidRDefault="00B746D3" w:rsidP="00B746D3">
      <w:pPr>
        <w:numPr>
          <w:ilvl w:val="0"/>
          <w:numId w:val="15"/>
        </w:numPr>
        <w:tabs>
          <w:tab w:val="left" w:pos="1428"/>
        </w:tabs>
        <w:spacing w:line="246" w:lineRule="auto"/>
        <w:ind w:left="720" w:right="4580" w:hanging="10"/>
        <w:rPr>
          <w:color w:val="0000FF"/>
          <w:sz w:val="27"/>
          <w:u w:val="single"/>
        </w:rPr>
      </w:pPr>
      <w:r>
        <w:rPr>
          <w:sz w:val="27"/>
        </w:rPr>
        <w:t xml:space="preserve">Библиотека автомобилиста </w:t>
      </w:r>
      <w:hyperlink r:id="rId8" w:history="1">
        <w:r>
          <w:rPr>
            <w:color w:val="0000FF"/>
            <w:sz w:val="27"/>
            <w:u w:val="single"/>
          </w:rPr>
          <w:t>http://viamobile.ru/page.php?id=802</w:t>
        </w:r>
      </w:hyperlink>
    </w:p>
    <w:p w:rsidR="00B746D3" w:rsidRDefault="00B746D3" w:rsidP="00B746D3">
      <w:pPr>
        <w:spacing w:line="6" w:lineRule="exact"/>
        <w:rPr>
          <w:color w:val="0000FF"/>
          <w:sz w:val="27"/>
          <w:u w:val="single"/>
        </w:rPr>
      </w:pPr>
    </w:p>
    <w:p w:rsidR="00B746D3" w:rsidRDefault="00B746D3" w:rsidP="00B746D3">
      <w:pPr>
        <w:numPr>
          <w:ilvl w:val="0"/>
          <w:numId w:val="15"/>
        </w:numPr>
        <w:tabs>
          <w:tab w:val="left" w:pos="1428"/>
        </w:tabs>
        <w:spacing w:line="246" w:lineRule="auto"/>
        <w:ind w:left="720" w:right="5300" w:hanging="10"/>
        <w:jc w:val="both"/>
        <w:rPr>
          <w:color w:val="0000FF"/>
          <w:sz w:val="27"/>
          <w:u w:val="single"/>
        </w:rPr>
      </w:pPr>
      <w:r>
        <w:rPr>
          <w:sz w:val="27"/>
        </w:rPr>
        <w:t xml:space="preserve">Вождение автомобиля </w:t>
      </w:r>
      <w:hyperlink r:id="rId9" w:history="1">
        <w:r>
          <w:rPr>
            <w:color w:val="0000FF"/>
            <w:sz w:val="27"/>
            <w:u w:val="single"/>
          </w:rPr>
          <w:t>http://www.gazu.ru/driving/</w:t>
        </w:r>
      </w:hyperlink>
    </w:p>
    <w:p w:rsidR="00B746D3" w:rsidRDefault="00B746D3" w:rsidP="00B746D3">
      <w:pPr>
        <w:spacing w:line="9" w:lineRule="exact"/>
        <w:rPr>
          <w:color w:val="0000FF"/>
          <w:sz w:val="27"/>
          <w:u w:val="single"/>
        </w:rPr>
      </w:pPr>
    </w:p>
    <w:p w:rsidR="00B746D3" w:rsidRDefault="00B746D3" w:rsidP="00B746D3">
      <w:pPr>
        <w:numPr>
          <w:ilvl w:val="0"/>
          <w:numId w:val="15"/>
        </w:numPr>
        <w:tabs>
          <w:tab w:val="left" w:pos="1428"/>
        </w:tabs>
        <w:spacing w:line="246" w:lineRule="auto"/>
        <w:ind w:left="720" w:right="4040" w:hanging="10"/>
        <w:rPr>
          <w:color w:val="0000FF"/>
          <w:sz w:val="27"/>
          <w:u w:val="single"/>
        </w:rPr>
      </w:pPr>
      <w:r>
        <w:rPr>
          <w:sz w:val="27"/>
        </w:rPr>
        <w:t xml:space="preserve">Вождение автомобиля </w:t>
      </w:r>
      <w:hyperlink r:id="rId10" w:history="1">
        <w:r>
          <w:rPr>
            <w:color w:val="0000FF"/>
            <w:sz w:val="27"/>
            <w:u w:val="single"/>
          </w:rPr>
          <w:t>http://skillopedia.ru/category.php?id=258</w:t>
        </w:r>
      </w:hyperlink>
    </w:p>
    <w:p w:rsidR="00B746D3" w:rsidRDefault="00B746D3" w:rsidP="00B746D3">
      <w:pPr>
        <w:spacing w:line="6" w:lineRule="exact"/>
        <w:rPr>
          <w:color w:val="0000FF"/>
          <w:sz w:val="27"/>
          <w:u w:val="single"/>
        </w:rPr>
      </w:pPr>
    </w:p>
    <w:p w:rsidR="00B746D3" w:rsidRDefault="00B746D3" w:rsidP="00B746D3">
      <w:pPr>
        <w:numPr>
          <w:ilvl w:val="0"/>
          <w:numId w:val="15"/>
        </w:numPr>
        <w:tabs>
          <w:tab w:val="left" w:pos="1428"/>
        </w:tabs>
        <w:spacing w:line="235" w:lineRule="auto"/>
        <w:ind w:left="720" w:right="3960" w:hanging="10"/>
        <w:jc w:val="both"/>
        <w:rPr>
          <w:color w:val="0000FF"/>
          <w:sz w:val="28"/>
          <w:u w:val="single"/>
        </w:rPr>
      </w:pPr>
      <w:r>
        <w:rPr>
          <w:sz w:val="28"/>
        </w:rPr>
        <w:t xml:space="preserve">Самоучитель езды на автомобиле </w:t>
      </w:r>
      <w:hyperlink r:id="rId11" w:history="1">
        <w:r>
          <w:rPr>
            <w:color w:val="0000FF"/>
            <w:sz w:val="28"/>
            <w:u w:val="single"/>
          </w:rPr>
          <w:t>http://www.avtoteach.ru/</w:t>
        </w:r>
      </w:hyperlink>
    </w:p>
    <w:p w:rsidR="00B746D3" w:rsidRDefault="00B746D3" w:rsidP="00B746D3">
      <w:pPr>
        <w:spacing w:line="13" w:lineRule="exact"/>
        <w:rPr>
          <w:color w:val="0000FF"/>
          <w:sz w:val="28"/>
          <w:u w:val="single"/>
        </w:rPr>
      </w:pPr>
    </w:p>
    <w:p w:rsidR="00B746D3" w:rsidRDefault="00B746D3" w:rsidP="00B746D3">
      <w:pPr>
        <w:numPr>
          <w:ilvl w:val="0"/>
          <w:numId w:val="15"/>
        </w:numPr>
        <w:tabs>
          <w:tab w:val="left" w:pos="1416"/>
        </w:tabs>
        <w:spacing w:line="234" w:lineRule="auto"/>
        <w:ind w:right="40" w:firstLine="710"/>
        <w:jc w:val="both"/>
        <w:rPr>
          <w:color w:val="0000FF"/>
          <w:sz w:val="28"/>
          <w:u w:val="single"/>
        </w:rPr>
      </w:pPr>
      <w:r>
        <w:rPr>
          <w:sz w:val="28"/>
        </w:rPr>
        <w:t xml:space="preserve">Правильное вождение автомобиля для начинающих </w:t>
      </w:r>
      <w:hyperlink r:id="rId12" w:history="1">
        <w:r>
          <w:rPr>
            <w:color w:val="0000FF"/>
            <w:sz w:val="28"/>
            <w:u w:val="single"/>
          </w:rPr>
          <w:t>http://carnovato.ru/pravilnoe-vozhdenie-avtomobilya-dlya-nachinayushhix/</w:t>
        </w:r>
      </w:hyperlink>
    </w:p>
    <w:p w:rsidR="00B746D3" w:rsidRDefault="00B746D3" w:rsidP="00B746D3">
      <w:pPr>
        <w:spacing w:line="15" w:lineRule="exact"/>
        <w:rPr>
          <w:color w:val="0000FF"/>
          <w:sz w:val="28"/>
          <w:u w:val="single"/>
        </w:rPr>
      </w:pPr>
    </w:p>
    <w:p w:rsidR="00B746D3" w:rsidRDefault="00B746D3" w:rsidP="00B746D3">
      <w:pPr>
        <w:numPr>
          <w:ilvl w:val="0"/>
          <w:numId w:val="15"/>
        </w:numPr>
        <w:tabs>
          <w:tab w:val="left" w:pos="1418"/>
        </w:tabs>
        <w:spacing w:line="235" w:lineRule="auto"/>
        <w:ind w:left="780" w:right="2900" w:hanging="70"/>
        <w:rPr>
          <w:color w:val="0000FF"/>
          <w:sz w:val="28"/>
          <w:u w:val="single"/>
        </w:rPr>
      </w:pPr>
      <w:r>
        <w:rPr>
          <w:sz w:val="28"/>
        </w:rPr>
        <w:t xml:space="preserve">Зимнее вождение автомобиля </w:t>
      </w:r>
      <w:hyperlink r:id="rId13" w:history="1">
        <w:r>
          <w:rPr>
            <w:color w:val="0000FF"/>
            <w:sz w:val="28"/>
            <w:u w:val="single"/>
          </w:rPr>
          <w:t>http://natalianakonechnaja.com/zimnee-vozhdenie/</w:t>
        </w:r>
      </w:hyperlink>
    </w:p>
    <w:p w:rsidR="00B746D3" w:rsidRDefault="00B746D3" w:rsidP="00B746D3">
      <w:pPr>
        <w:spacing w:line="15" w:lineRule="exact"/>
        <w:rPr>
          <w:color w:val="0000FF"/>
          <w:sz w:val="28"/>
          <w:u w:val="single"/>
        </w:rPr>
      </w:pPr>
    </w:p>
    <w:p w:rsidR="00B746D3" w:rsidRDefault="00B746D3" w:rsidP="00B746D3">
      <w:pPr>
        <w:numPr>
          <w:ilvl w:val="0"/>
          <w:numId w:val="15"/>
        </w:numPr>
        <w:tabs>
          <w:tab w:val="left" w:pos="1428"/>
        </w:tabs>
        <w:spacing w:line="234" w:lineRule="auto"/>
        <w:ind w:left="720" w:right="1440" w:hanging="10"/>
        <w:jc w:val="both"/>
        <w:rPr>
          <w:color w:val="0000FF"/>
          <w:sz w:val="28"/>
          <w:u w:val="single"/>
        </w:rPr>
      </w:pPr>
      <w:r>
        <w:rPr>
          <w:sz w:val="28"/>
        </w:rPr>
        <w:t xml:space="preserve">Стимулятор вождения автомобиля и соблюдение ПДД </w:t>
      </w:r>
      <w:hyperlink r:id="rId14" w:history="1">
        <w:r>
          <w:rPr>
            <w:color w:val="0000FF"/>
            <w:sz w:val="28"/>
            <w:u w:val="single"/>
          </w:rPr>
          <w:t>http://adrive.by/</w:t>
        </w:r>
      </w:hyperlink>
    </w:p>
    <w:p w:rsidR="00B746D3" w:rsidRDefault="00B746D3" w:rsidP="00B746D3">
      <w:pPr>
        <w:spacing w:line="15" w:lineRule="exact"/>
        <w:rPr>
          <w:color w:val="0000FF"/>
          <w:sz w:val="28"/>
          <w:u w:val="single"/>
        </w:rPr>
      </w:pPr>
    </w:p>
    <w:p w:rsidR="00B746D3" w:rsidRDefault="00B746D3" w:rsidP="00B746D3">
      <w:pPr>
        <w:numPr>
          <w:ilvl w:val="0"/>
          <w:numId w:val="15"/>
        </w:numPr>
        <w:tabs>
          <w:tab w:val="left" w:pos="1428"/>
        </w:tabs>
        <w:spacing w:line="246" w:lineRule="auto"/>
        <w:ind w:left="720" w:right="160" w:hanging="10"/>
        <w:rPr>
          <w:color w:val="0000FF"/>
          <w:sz w:val="27"/>
          <w:u w:val="single"/>
        </w:rPr>
      </w:pPr>
      <w:r>
        <w:rPr>
          <w:sz w:val="27"/>
        </w:rPr>
        <w:t xml:space="preserve">Самоучитель ПДД и вождения по городу </w:t>
      </w:r>
      <w:hyperlink r:id="rId15" w:history="1">
        <w:r>
          <w:rPr>
            <w:color w:val="0000FF"/>
            <w:sz w:val="27"/>
            <w:u w:val="single"/>
          </w:rPr>
          <w:t>http://www.1pdd.ru/index.php?option=com_content&amp;Itemid=35&amp;id=564&amp;t</w:t>
        </w:r>
      </w:hyperlink>
    </w:p>
    <w:p w:rsidR="00B746D3" w:rsidRDefault="007C0BEF" w:rsidP="00B746D3">
      <w:pPr>
        <w:spacing w:line="234" w:lineRule="auto"/>
        <w:rPr>
          <w:color w:val="0000FF"/>
          <w:sz w:val="28"/>
          <w:u w:val="single"/>
        </w:rPr>
      </w:pPr>
      <w:hyperlink r:id="rId16" w:history="1">
        <w:r w:rsidR="00B746D3">
          <w:rPr>
            <w:color w:val="0000FF"/>
            <w:sz w:val="28"/>
            <w:u w:val="single"/>
          </w:rPr>
          <w:t>ask=view</w:t>
        </w:r>
      </w:hyperlink>
    </w:p>
    <w:p w:rsidR="00B746D3" w:rsidRDefault="00B746D3" w:rsidP="00B746D3">
      <w:pPr>
        <w:spacing w:line="17" w:lineRule="exact"/>
        <w:rPr>
          <w:sz w:val="28"/>
        </w:rPr>
      </w:pPr>
    </w:p>
    <w:p w:rsidR="00B746D3" w:rsidRDefault="00B746D3" w:rsidP="00B746D3">
      <w:pPr>
        <w:numPr>
          <w:ilvl w:val="0"/>
          <w:numId w:val="16"/>
        </w:numPr>
        <w:tabs>
          <w:tab w:val="left" w:pos="1428"/>
        </w:tabs>
        <w:spacing w:line="234" w:lineRule="auto"/>
        <w:ind w:left="720" w:right="3600" w:hanging="10"/>
        <w:jc w:val="both"/>
        <w:rPr>
          <w:color w:val="0000FF"/>
          <w:sz w:val="28"/>
        </w:rPr>
      </w:pPr>
      <w:r>
        <w:rPr>
          <w:sz w:val="28"/>
        </w:rPr>
        <w:t xml:space="preserve">ПДД. Вождение. Открытые вопросы </w:t>
      </w:r>
      <w:hyperlink r:id="rId17" w:history="1">
        <w:r>
          <w:rPr>
            <w:color w:val="0000FF"/>
            <w:sz w:val="28"/>
            <w:u w:val="single"/>
          </w:rPr>
          <w:t>http://otvet.mail.ru/auto_rules/</w:t>
        </w:r>
        <w:r>
          <w:rPr>
            <w:color w:val="000000"/>
            <w:sz w:val="28"/>
          </w:rPr>
          <w:t>.</w:t>
        </w:r>
      </w:hyperlink>
    </w:p>
    <w:p w:rsidR="00B746D3" w:rsidRDefault="00B746D3" w:rsidP="00B746D3">
      <w:pPr>
        <w:spacing w:line="15" w:lineRule="exact"/>
        <w:rPr>
          <w:color w:val="0000FF"/>
          <w:sz w:val="28"/>
        </w:rPr>
      </w:pPr>
    </w:p>
    <w:p w:rsidR="00B746D3" w:rsidRDefault="00B746D3" w:rsidP="00B746D3">
      <w:pPr>
        <w:numPr>
          <w:ilvl w:val="0"/>
          <w:numId w:val="16"/>
        </w:numPr>
        <w:tabs>
          <w:tab w:val="left" w:pos="1418"/>
        </w:tabs>
        <w:spacing w:line="234" w:lineRule="auto"/>
        <w:ind w:left="780" w:right="2380" w:hanging="70"/>
        <w:jc w:val="both"/>
        <w:rPr>
          <w:color w:val="0000FF"/>
          <w:sz w:val="28"/>
          <w:u w:val="single"/>
        </w:rPr>
      </w:pPr>
      <w:r>
        <w:rPr>
          <w:sz w:val="28"/>
        </w:rPr>
        <w:t xml:space="preserve">Программа подготовки водителей категории В </w:t>
      </w:r>
      <w:hyperlink r:id="rId18" w:history="1">
        <w:r>
          <w:rPr>
            <w:color w:val="0000FF"/>
            <w:sz w:val="28"/>
            <w:u w:val="single"/>
          </w:rPr>
          <w:t>http://www.prava76.ru/programmaB.htm</w:t>
        </w:r>
      </w:hyperlink>
    </w:p>
    <w:p w:rsidR="00B746D3" w:rsidRDefault="00B746D3" w:rsidP="00B746D3">
      <w:pPr>
        <w:spacing w:line="15" w:lineRule="exact"/>
        <w:rPr>
          <w:color w:val="0000FF"/>
          <w:sz w:val="28"/>
          <w:u w:val="single"/>
        </w:rPr>
      </w:pPr>
    </w:p>
    <w:p w:rsidR="00B746D3" w:rsidRDefault="00B746D3" w:rsidP="00B746D3">
      <w:pPr>
        <w:numPr>
          <w:ilvl w:val="0"/>
          <w:numId w:val="16"/>
        </w:numPr>
        <w:tabs>
          <w:tab w:val="left" w:pos="1428"/>
        </w:tabs>
        <w:spacing w:line="234" w:lineRule="auto"/>
        <w:ind w:left="720" w:right="2380" w:hanging="10"/>
        <w:jc w:val="both"/>
        <w:rPr>
          <w:color w:val="0000FF"/>
          <w:sz w:val="28"/>
          <w:u w:val="single"/>
        </w:rPr>
      </w:pPr>
      <w:r>
        <w:rPr>
          <w:sz w:val="28"/>
        </w:rPr>
        <w:t xml:space="preserve">Программа подготовки водителей категории С </w:t>
      </w:r>
      <w:hyperlink r:id="rId19" w:history="1">
        <w:r>
          <w:rPr>
            <w:color w:val="0000FF"/>
            <w:sz w:val="28"/>
            <w:u w:val="single"/>
          </w:rPr>
          <w:t>http://www.prava116.ru/pril3/</w:t>
        </w:r>
      </w:hyperlink>
    </w:p>
    <w:p w:rsidR="00B746D3" w:rsidRDefault="00B746D3" w:rsidP="00B746D3">
      <w:pPr>
        <w:spacing w:line="200" w:lineRule="exact"/>
        <w:rPr>
          <w:sz w:val="28"/>
        </w:rPr>
      </w:pPr>
    </w:p>
    <w:p w:rsidR="00B746D3" w:rsidRPr="00F83138" w:rsidRDefault="00B746D3" w:rsidP="002B54B0">
      <w:pPr>
        <w:jc w:val="both"/>
        <w:rPr>
          <w:sz w:val="28"/>
          <w:szCs w:val="28"/>
        </w:rPr>
      </w:pPr>
    </w:p>
    <w:sectPr w:rsidR="00B746D3" w:rsidRPr="00F83138" w:rsidSect="00BF4ACA">
      <w:foot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FC6" w:rsidRDefault="00066FC6" w:rsidP="00BF4ACA">
      <w:r>
        <w:separator/>
      </w:r>
    </w:p>
  </w:endnote>
  <w:endnote w:type="continuationSeparator" w:id="0">
    <w:p w:rsidR="00066FC6" w:rsidRDefault="00066FC6" w:rsidP="00BF4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08746"/>
      <w:docPartObj>
        <w:docPartGallery w:val="Page Numbers (Bottom of Page)"/>
        <w:docPartUnique/>
      </w:docPartObj>
    </w:sdtPr>
    <w:sdtContent>
      <w:p w:rsidR="0022640E" w:rsidRDefault="007C0BEF">
        <w:pPr>
          <w:pStyle w:val="a6"/>
          <w:jc w:val="center"/>
        </w:pPr>
        <w:fldSimple w:instr=" PAGE   \* MERGEFORMAT ">
          <w:r w:rsidR="00572183">
            <w:rPr>
              <w:noProof/>
            </w:rPr>
            <w:t>10</w:t>
          </w:r>
        </w:fldSimple>
      </w:p>
    </w:sdtContent>
  </w:sdt>
  <w:p w:rsidR="0022640E" w:rsidRDefault="002264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FC6" w:rsidRDefault="00066FC6" w:rsidP="00BF4ACA">
      <w:r>
        <w:separator/>
      </w:r>
    </w:p>
  </w:footnote>
  <w:footnote w:type="continuationSeparator" w:id="0">
    <w:p w:rsidR="00066FC6" w:rsidRDefault="00066FC6" w:rsidP="00BF4A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545E146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15F007C"/>
    <w:lvl w:ilvl="0" w:tplc="FFFFFFFF">
      <w:start w:val="1"/>
      <w:numFmt w:val="decimal"/>
      <w:lvlText w:val="%1"/>
      <w:lvlJc w:val="left"/>
    </w:lvl>
    <w:lvl w:ilvl="1" w:tplc="FFFFFFFF">
      <w:start w:val="6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BD062C2"/>
    <w:lvl w:ilvl="0" w:tplc="FFFFFFFF">
      <w:start w:val="1"/>
      <w:numFmt w:val="decimal"/>
      <w:lvlText w:val="3.%1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2200854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DB127F8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0216231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F16E9E8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5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190CDE6"/>
    <w:lvl w:ilvl="0" w:tplc="FFFFFFFF">
      <w:start w:val="1"/>
      <w:numFmt w:val="bullet"/>
      <w:lvlText w:val="в"/>
      <w:lvlJc w:val="left"/>
    </w:lvl>
    <w:lvl w:ilvl="1" w:tplc="FFFFFFFF">
      <w:start w:val="3"/>
      <w:numFmt w:val="decimal"/>
      <w:lvlText w:val="5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66EF438C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40E0F76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09CF92E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0DED7262"/>
    <w:lvl w:ilvl="0" w:tplc="FFFFFFFF">
      <w:start w:val="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FDCC23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1BEFD79E"/>
    <w:lvl w:ilvl="0" w:tplc="FFFFFFFF">
      <w:start w:val="1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55556C9D"/>
    <w:multiLevelType w:val="hybridMultilevel"/>
    <w:tmpl w:val="3F3C5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138"/>
    <w:rsid w:val="00066FC6"/>
    <w:rsid w:val="000B581A"/>
    <w:rsid w:val="0012510B"/>
    <w:rsid w:val="00151272"/>
    <w:rsid w:val="00171383"/>
    <w:rsid w:val="001F1F1E"/>
    <w:rsid w:val="0022640E"/>
    <w:rsid w:val="00241163"/>
    <w:rsid w:val="002B54B0"/>
    <w:rsid w:val="003409F4"/>
    <w:rsid w:val="00346C89"/>
    <w:rsid w:val="00367162"/>
    <w:rsid w:val="0037450B"/>
    <w:rsid w:val="0045344E"/>
    <w:rsid w:val="005456CC"/>
    <w:rsid w:val="00572183"/>
    <w:rsid w:val="006121FA"/>
    <w:rsid w:val="006C2A65"/>
    <w:rsid w:val="00755CFD"/>
    <w:rsid w:val="007C0BEF"/>
    <w:rsid w:val="007C23E1"/>
    <w:rsid w:val="00804B99"/>
    <w:rsid w:val="00843380"/>
    <w:rsid w:val="0088150F"/>
    <w:rsid w:val="009C265E"/>
    <w:rsid w:val="00A246C6"/>
    <w:rsid w:val="00A43E4C"/>
    <w:rsid w:val="00B06A38"/>
    <w:rsid w:val="00B746D3"/>
    <w:rsid w:val="00BF4ACA"/>
    <w:rsid w:val="00C14F31"/>
    <w:rsid w:val="00CA2330"/>
    <w:rsid w:val="00CA61D2"/>
    <w:rsid w:val="00CC514E"/>
    <w:rsid w:val="00D609A6"/>
    <w:rsid w:val="00D949E7"/>
    <w:rsid w:val="00DD0760"/>
    <w:rsid w:val="00DF1F3E"/>
    <w:rsid w:val="00E122DD"/>
    <w:rsid w:val="00E975E9"/>
    <w:rsid w:val="00F06DDA"/>
    <w:rsid w:val="00F83138"/>
    <w:rsid w:val="00FE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31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83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F83138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BF4A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4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4A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4A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A43E4C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A43E4C"/>
    <w:pPr>
      <w:widowControl w:val="0"/>
      <w:shd w:val="clear" w:color="auto" w:fill="FFFFFF"/>
      <w:spacing w:after="2340" w:line="278" w:lineRule="exact"/>
      <w:ind w:hanging="1720"/>
      <w:jc w:val="center"/>
    </w:pPr>
    <w:rPr>
      <w:spacing w:val="2"/>
      <w:sz w:val="21"/>
      <w:szCs w:val="21"/>
      <w:lang w:eastAsia="en-US"/>
    </w:rPr>
  </w:style>
  <w:style w:type="table" w:styleId="a9">
    <w:name w:val="Table Grid"/>
    <w:basedOn w:val="a1"/>
    <w:uiPriority w:val="59"/>
    <w:rsid w:val="00A43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amobile.ru/page.php?id=802" TargetMode="External"/><Relationship Id="rId13" Type="http://schemas.openxmlformats.org/officeDocument/2006/relationships/hyperlink" Target="http://natalianakonechnaja.com/zimnee-vozhdenie/" TargetMode="External"/><Relationship Id="rId18" Type="http://schemas.openxmlformats.org/officeDocument/2006/relationships/hyperlink" Target="http://www.prava76.ru/programmaB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riverschools.ru/programmy.html" TargetMode="External"/><Relationship Id="rId12" Type="http://schemas.openxmlformats.org/officeDocument/2006/relationships/hyperlink" Target="http://carnovato.ru/pravilnoe-vozhdenie-avtomobilya-dlya-nachinayushhix/" TargetMode="External"/><Relationship Id="rId17" Type="http://schemas.openxmlformats.org/officeDocument/2006/relationships/hyperlink" Target="http://otvet.mail.ru/auto_rul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pdd.ru/index.php?option=com_content&amp;Itemid=35&amp;id=564&amp;task=view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vtoteach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1pdd.ru/index.php?option=com_content&amp;Itemid=35&amp;id=564&amp;task=view" TargetMode="External"/><Relationship Id="rId10" Type="http://schemas.openxmlformats.org/officeDocument/2006/relationships/hyperlink" Target="http://skillopedia.ru/category.php?id=258" TargetMode="External"/><Relationship Id="rId19" Type="http://schemas.openxmlformats.org/officeDocument/2006/relationships/hyperlink" Target="http://www.prava116.ru/pril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zu.ru/driving/" TargetMode="External"/><Relationship Id="rId14" Type="http://schemas.openxmlformats.org/officeDocument/2006/relationships/hyperlink" Target="http://adrive.b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27</Pages>
  <Words>6196</Words>
  <Characters>35319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ВСХТ</dc:creator>
  <cp:lastModifiedBy>ВСХТ</cp:lastModifiedBy>
  <cp:revision>6</cp:revision>
  <cp:lastPrinted>2016-10-20T07:11:00Z</cp:lastPrinted>
  <dcterms:created xsi:type="dcterms:W3CDTF">2020-07-03T05:57:00Z</dcterms:created>
  <dcterms:modified xsi:type="dcterms:W3CDTF">2021-01-14T06:41:00Z</dcterms:modified>
</cp:coreProperties>
</file>