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5C" w:rsidRPr="00DB775C" w:rsidRDefault="00DB775C" w:rsidP="001A7B8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DB775C">
        <w:rPr>
          <w:rFonts w:ascii="Times New Roman" w:hAnsi="Times New Roman"/>
          <w:smallCaps/>
          <w:sz w:val="28"/>
          <w:szCs w:val="28"/>
        </w:rPr>
        <w:t>м</w:t>
      </w:r>
      <w:r w:rsidR="0044687E">
        <w:rPr>
          <w:rFonts w:ascii="Times New Roman" w:hAnsi="Times New Roman"/>
          <w:smallCaps/>
          <w:sz w:val="28"/>
          <w:szCs w:val="28"/>
        </w:rPr>
        <w:t xml:space="preserve">инистерство образования </w:t>
      </w:r>
      <w:r w:rsidRPr="00DB775C">
        <w:rPr>
          <w:rFonts w:ascii="Times New Roman" w:hAnsi="Times New Roman"/>
          <w:smallCaps/>
          <w:sz w:val="28"/>
          <w:szCs w:val="28"/>
        </w:rPr>
        <w:t>архангельской области</w:t>
      </w:r>
    </w:p>
    <w:p w:rsidR="00DB775C" w:rsidRPr="00DB775C" w:rsidRDefault="00DB775C" w:rsidP="001A7B8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B775C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B775C" w:rsidRPr="00DB775C" w:rsidRDefault="00DB775C" w:rsidP="001A7B8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B775C">
        <w:rPr>
          <w:rFonts w:ascii="Times New Roman" w:hAnsi="Times New Roman"/>
          <w:sz w:val="28"/>
          <w:szCs w:val="28"/>
        </w:rPr>
        <w:t>Архангельской области</w:t>
      </w:r>
    </w:p>
    <w:p w:rsidR="00DB775C" w:rsidRPr="00DB775C" w:rsidRDefault="00DB775C" w:rsidP="001A7B8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B775C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DB775C" w:rsidRPr="00DB775C" w:rsidRDefault="001A7B84" w:rsidP="001A7B8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ГАПОУ Архангельской области</w:t>
      </w:r>
      <w:r w:rsidR="00DB775C" w:rsidRPr="00DB775C">
        <w:rPr>
          <w:rFonts w:ascii="Times New Roman" w:hAnsi="Times New Roman"/>
          <w:sz w:val="28"/>
          <w:szCs w:val="28"/>
        </w:rPr>
        <w:t xml:space="preserve"> «ВСТ»)</w:t>
      </w:r>
    </w:p>
    <w:p w:rsidR="00DB775C" w:rsidRPr="00DB775C" w:rsidRDefault="00DB775C" w:rsidP="001A7B8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mallCaps/>
          <w:sz w:val="28"/>
          <w:szCs w:val="28"/>
        </w:rPr>
      </w:pPr>
    </w:p>
    <w:p w:rsidR="00DB775C" w:rsidRPr="00DB775C" w:rsidRDefault="00DB775C" w:rsidP="001A7B8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DB775C">
        <w:rPr>
          <w:rFonts w:ascii="Times New Roman" w:hAnsi="Times New Roman"/>
          <w:smallCaps/>
          <w:sz w:val="28"/>
          <w:szCs w:val="28"/>
        </w:rPr>
        <w:t>утверждаю</w:t>
      </w:r>
    </w:p>
    <w:p w:rsidR="00DB775C" w:rsidRPr="00DB775C" w:rsidRDefault="00DB775C" w:rsidP="001A7B8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DB775C">
        <w:rPr>
          <w:rFonts w:ascii="Times New Roman" w:hAnsi="Times New Roman"/>
          <w:sz w:val="28"/>
          <w:szCs w:val="28"/>
        </w:rPr>
        <w:t xml:space="preserve">зам. директора по </w:t>
      </w:r>
      <w:r w:rsidR="001A7B84">
        <w:rPr>
          <w:rFonts w:ascii="Times New Roman" w:hAnsi="Times New Roman"/>
          <w:sz w:val="28"/>
          <w:szCs w:val="28"/>
        </w:rPr>
        <w:t>учебной работе ГАПОУ Архангельской области</w:t>
      </w:r>
      <w:r w:rsidRPr="00DB775C">
        <w:rPr>
          <w:rFonts w:ascii="Times New Roman" w:hAnsi="Times New Roman"/>
          <w:sz w:val="28"/>
          <w:szCs w:val="28"/>
        </w:rPr>
        <w:t xml:space="preserve"> «ВСТ»</w:t>
      </w:r>
    </w:p>
    <w:p w:rsidR="00DB775C" w:rsidRPr="00DB775C" w:rsidRDefault="00DB775C" w:rsidP="001A7B8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DB775C">
        <w:rPr>
          <w:rFonts w:ascii="Times New Roman" w:hAnsi="Times New Roman"/>
          <w:sz w:val="28"/>
          <w:szCs w:val="28"/>
        </w:rPr>
        <w:t>___________________Рохина С.Н.</w:t>
      </w:r>
    </w:p>
    <w:p w:rsidR="00DB775C" w:rsidRDefault="005B4C2C" w:rsidP="001A7B8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  2023</w:t>
      </w:r>
      <w:r w:rsidR="00DB775C" w:rsidRPr="00DB775C">
        <w:rPr>
          <w:rFonts w:ascii="Times New Roman" w:hAnsi="Times New Roman"/>
          <w:sz w:val="28"/>
          <w:szCs w:val="28"/>
        </w:rPr>
        <w:t>г.</w:t>
      </w:r>
    </w:p>
    <w:p w:rsidR="001A7B84" w:rsidRPr="001A7B84" w:rsidRDefault="001A7B84" w:rsidP="001A7B8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</w:p>
    <w:p w:rsidR="00DB775C" w:rsidRPr="00DB775C" w:rsidRDefault="00DB775C" w:rsidP="001A7B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B775C">
        <w:rPr>
          <w:rFonts w:ascii="Times New Roman" w:hAnsi="Times New Roman"/>
          <w:caps/>
          <w:sz w:val="28"/>
          <w:szCs w:val="28"/>
        </w:rPr>
        <w:t xml:space="preserve">РаБОЧАя ПРОГРАММа </w:t>
      </w:r>
    </w:p>
    <w:p w:rsidR="00DB775C" w:rsidRPr="00DB775C" w:rsidRDefault="00DB775C" w:rsidP="001A7B8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75C">
        <w:rPr>
          <w:rFonts w:ascii="Times New Roman" w:hAnsi="Times New Roman"/>
          <w:b/>
          <w:sz w:val="28"/>
          <w:szCs w:val="28"/>
        </w:rPr>
        <w:t xml:space="preserve">ОГСЭ.05 </w:t>
      </w:r>
      <w:r w:rsidRPr="00DB775C">
        <w:rPr>
          <w:rFonts w:ascii="Times New Roman" w:hAnsi="Times New Roman"/>
          <w:b/>
          <w:caps/>
          <w:sz w:val="28"/>
          <w:szCs w:val="28"/>
        </w:rPr>
        <w:t>психология общения</w:t>
      </w:r>
    </w:p>
    <w:p w:rsidR="00DB775C" w:rsidRPr="00DB775C" w:rsidRDefault="00DB775C" w:rsidP="001A7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B775C">
        <w:rPr>
          <w:rFonts w:ascii="Times New Roman" w:hAnsi="Times New Roman"/>
          <w:sz w:val="28"/>
          <w:szCs w:val="28"/>
        </w:rPr>
        <w:t>08.02.08. Монтаж и эксплуатация оборудования и систем газоснабжения</w:t>
      </w:r>
    </w:p>
    <w:p w:rsidR="00DB775C" w:rsidRPr="00DB775C" w:rsidRDefault="00DB775C" w:rsidP="001A7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B775C" w:rsidRDefault="00DB775C" w:rsidP="001A7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A7B84" w:rsidRDefault="001A7B84" w:rsidP="001A7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A7B84" w:rsidRPr="00DB775C" w:rsidRDefault="001A7B84" w:rsidP="001A7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775C" w:rsidRPr="00DB775C" w:rsidRDefault="00DB775C" w:rsidP="001A7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A7B84" w:rsidRPr="00DB775C" w:rsidRDefault="00524400" w:rsidP="001A7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 202</w:t>
      </w:r>
      <w:r w:rsidR="005B4C2C">
        <w:rPr>
          <w:rFonts w:ascii="Times New Roman" w:hAnsi="Times New Roman"/>
          <w:sz w:val="28"/>
          <w:szCs w:val="28"/>
        </w:rPr>
        <w:t>3</w:t>
      </w:r>
    </w:p>
    <w:p w:rsidR="001A7B84" w:rsidRPr="00524400" w:rsidRDefault="001A7B84" w:rsidP="00E02950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24400">
        <w:rPr>
          <w:sz w:val="28"/>
          <w:szCs w:val="28"/>
        </w:rPr>
        <w:lastRenderedPageBreak/>
        <w:t xml:space="preserve">Программа учебной дисциплины ОГСЭ 05  Психология общения разработана в соответствии с Приказом </w:t>
      </w:r>
      <w:r w:rsidR="00E02950" w:rsidRPr="00524400">
        <w:rPr>
          <w:rStyle w:val="s10"/>
          <w:bCs/>
          <w:sz w:val="28"/>
          <w:szCs w:val="28"/>
        </w:rPr>
        <w:t>Министерства образования</w:t>
      </w:r>
      <w:r w:rsidR="00E02950" w:rsidRPr="00524400">
        <w:rPr>
          <w:bCs/>
          <w:sz w:val="28"/>
          <w:szCs w:val="28"/>
        </w:rPr>
        <w:t xml:space="preserve"> </w:t>
      </w:r>
      <w:r w:rsidR="00E02950" w:rsidRPr="00524400">
        <w:rPr>
          <w:rStyle w:val="s10"/>
          <w:bCs/>
          <w:sz w:val="28"/>
          <w:szCs w:val="28"/>
        </w:rPr>
        <w:t>и науки Российской Федерации</w:t>
      </w:r>
      <w:r w:rsidR="00E02950" w:rsidRPr="00524400">
        <w:rPr>
          <w:bCs/>
          <w:sz w:val="28"/>
          <w:szCs w:val="28"/>
        </w:rPr>
        <w:t xml:space="preserve"> </w:t>
      </w:r>
      <w:r w:rsidR="00E02950" w:rsidRPr="00524400">
        <w:rPr>
          <w:rStyle w:val="s10"/>
          <w:bCs/>
          <w:sz w:val="28"/>
          <w:szCs w:val="28"/>
        </w:rPr>
        <w:t xml:space="preserve">от 5 февраля 2018 г. N 68 по специальности </w:t>
      </w:r>
      <w:r w:rsidR="00E02950" w:rsidRPr="00524400">
        <w:rPr>
          <w:bCs/>
          <w:sz w:val="28"/>
          <w:szCs w:val="28"/>
        </w:rPr>
        <w:t>08.02.08 Монтаж и эксплуатация оборудования и систем газоснабжения</w:t>
      </w:r>
      <w:r w:rsidR="00E02950" w:rsidRPr="00524400">
        <w:rPr>
          <w:sz w:val="28"/>
          <w:szCs w:val="28"/>
        </w:rPr>
        <w:t>.</w:t>
      </w:r>
    </w:p>
    <w:p w:rsidR="001A7B84" w:rsidRPr="00E02950" w:rsidRDefault="001A7B84" w:rsidP="00E02950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A7B84" w:rsidRPr="001A7B84" w:rsidRDefault="001A7B84" w:rsidP="001A7B84">
      <w:pPr>
        <w:tabs>
          <w:tab w:val="left" w:pos="2268"/>
        </w:tabs>
        <w:spacing w:line="360" w:lineRule="auto"/>
        <w:ind w:right="98"/>
        <w:rPr>
          <w:rFonts w:ascii="Times New Roman" w:hAnsi="Times New Roman"/>
          <w:sz w:val="28"/>
          <w:szCs w:val="28"/>
        </w:rPr>
      </w:pPr>
    </w:p>
    <w:p w:rsidR="001A7B84" w:rsidRPr="001A7B84" w:rsidRDefault="001A7B84" w:rsidP="001A7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Разработчик Палицына Н.В., педагог-психолог, преподаватель ГАПОУ Архангельской области «ВСТ».</w:t>
      </w:r>
    </w:p>
    <w:p w:rsidR="001A7B84" w:rsidRPr="001A7B84" w:rsidRDefault="001A7B84" w:rsidP="001A7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7B84" w:rsidRPr="001A7B84" w:rsidRDefault="001A7B84" w:rsidP="001A7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Рецензент Рохина С.Н., заместитель директора по учебной работе ГАПОУ Архангельской области «ВСТ».</w:t>
      </w:r>
    </w:p>
    <w:p w:rsidR="001A7B84" w:rsidRPr="001A7B84" w:rsidRDefault="001A7B84" w:rsidP="001A7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7B84" w:rsidRPr="001A7B84" w:rsidRDefault="001A7B84" w:rsidP="001A7B84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1A7B84" w:rsidRPr="001A7B84" w:rsidRDefault="001A7B84" w:rsidP="001A7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1A7B84" w:rsidRPr="001A7B84" w:rsidRDefault="001A7B84" w:rsidP="001A7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 xml:space="preserve">Протокол </w:t>
      </w:r>
      <w:r w:rsidR="005B4C2C">
        <w:rPr>
          <w:rFonts w:ascii="Times New Roman" w:hAnsi="Times New Roman"/>
          <w:sz w:val="28"/>
          <w:szCs w:val="28"/>
        </w:rPr>
        <w:t>№____ от «___» _____________2023</w:t>
      </w:r>
      <w:r w:rsidRPr="001A7B84">
        <w:rPr>
          <w:rFonts w:ascii="Times New Roman" w:hAnsi="Times New Roman"/>
          <w:sz w:val="28"/>
          <w:szCs w:val="28"/>
        </w:rPr>
        <w:t xml:space="preserve"> г.</w:t>
      </w:r>
    </w:p>
    <w:p w:rsidR="001A7B84" w:rsidRPr="001A7B84" w:rsidRDefault="001A7B84" w:rsidP="001A7B84">
      <w:pPr>
        <w:spacing w:line="360" w:lineRule="auto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 xml:space="preserve">Председатель М(Ц)К отделения </w:t>
      </w:r>
    </w:p>
    <w:p w:rsidR="001A7B84" w:rsidRPr="001A7B84" w:rsidRDefault="001A7B84" w:rsidP="001A7B84">
      <w:pPr>
        <w:spacing w:line="360" w:lineRule="auto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________________</w:t>
      </w:r>
      <w:r w:rsidR="00E02950">
        <w:rPr>
          <w:rFonts w:ascii="Times New Roman" w:hAnsi="Times New Roman"/>
          <w:sz w:val="28"/>
          <w:szCs w:val="28"/>
        </w:rPr>
        <w:t>__________             Рощина И.С</w:t>
      </w:r>
      <w:r w:rsidRPr="001A7B84">
        <w:rPr>
          <w:rFonts w:ascii="Times New Roman" w:hAnsi="Times New Roman"/>
          <w:sz w:val="28"/>
          <w:szCs w:val="28"/>
        </w:rPr>
        <w:t>.</w:t>
      </w:r>
    </w:p>
    <w:p w:rsidR="00442909" w:rsidRPr="001A7B84" w:rsidRDefault="00442909" w:rsidP="001A7B8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775C">
        <w:rPr>
          <w:rFonts w:ascii="Times New Roman" w:hAnsi="Times New Roman"/>
          <w:b/>
          <w:bCs/>
          <w:sz w:val="28"/>
          <w:szCs w:val="28"/>
        </w:rPr>
        <w:br w:type="page"/>
      </w:r>
      <w:r w:rsidRPr="00DB775C">
        <w:rPr>
          <w:rFonts w:ascii="Times New Roman" w:hAnsi="Times New Roman"/>
          <w:i/>
          <w:sz w:val="28"/>
          <w:szCs w:val="28"/>
        </w:rPr>
        <w:lastRenderedPageBreak/>
        <w:t>СОДЕРЖАНИЕ</w:t>
      </w:r>
    </w:p>
    <w:p w:rsidR="00442909" w:rsidRPr="00DB775C" w:rsidRDefault="00442909" w:rsidP="001A7B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Look w:val="01E0"/>
      </w:tblPr>
      <w:tblGrid>
        <w:gridCol w:w="8046"/>
        <w:gridCol w:w="2092"/>
      </w:tblGrid>
      <w:tr w:rsidR="00442909" w:rsidRPr="00DB775C" w:rsidTr="005262E7">
        <w:trPr>
          <w:trHeight w:val="20"/>
        </w:trPr>
        <w:tc>
          <w:tcPr>
            <w:tcW w:w="8046" w:type="dxa"/>
          </w:tcPr>
          <w:p w:rsidR="00442909" w:rsidRPr="00DB775C" w:rsidRDefault="001A7B84" w:rsidP="001A7B84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r w:rsidR="00442909" w:rsidRPr="00DB775C">
              <w:rPr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DB775C" w:rsidRDefault="00AD17AE" w:rsidP="001A7B8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42909" w:rsidRPr="00DB775C" w:rsidTr="005262E7">
        <w:trPr>
          <w:trHeight w:val="20"/>
        </w:trPr>
        <w:tc>
          <w:tcPr>
            <w:tcW w:w="8046" w:type="dxa"/>
          </w:tcPr>
          <w:p w:rsidR="00442909" w:rsidRPr="00DB775C" w:rsidRDefault="00442909" w:rsidP="001A7B84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DB775C">
              <w:rPr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DB775C" w:rsidRDefault="006A692A" w:rsidP="001A7B8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42909" w:rsidRPr="00DB775C" w:rsidTr="005262E7">
        <w:trPr>
          <w:trHeight w:val="20"/>
        </w:trPr>
        <w:tc>
          <w:tcPr>
            <w:tcW w:w="8046" w:type="dxa"/>
            <w:hideMark/>
          </w:tcPr>
          <w:p w:rsidR="00442909" w:rsidRPr="00DB775C" w:rsidRDefault="00442909" w:rsidP="001A7B84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DB775C">
              <w:rPr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DB775C" w:rsidRDefault="006A692A" w:rsidP="001A7B8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42909" w:rsidRPr="00DB775C" w:rsidTr="005262E7">
        <w:trPr>
          <w:trHeight w:val="20"/>
        </w:trPr>
        <w:tc>
          <w:tcPr>
            <w:tcW w:w="8046" w:type="dxa"/>
          </w:tcPr>
          <w:p w:rsidR="00442909" w:rsidRPr="00DB775C" w:rsidRDefault="00442909" w:rsidP="001A7B84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DB775C"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DB775C" w:rsidRDefault="00DB775C" w:rsidP="001A7B8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z w:val="28"/>
                <w:szCs w:val="28"/>
              </w:rPr>
              <w:t>1</w:t>
            </w:r>
            <w:r w:rsidR="006A69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42909" w:rsidRDefault="00442909" w:rsidP="001A7B8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2909" w:rsidRPr="009D16C9" w:rsidRDefault="00442909" w:rsidP="001A7B8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2909" w:rsidRPr="00DB775C" w:rsidRDefault="00442909" w:rsidP="001A7B84">
      <w:pPr>
        <w:spacing w:after="0" w:line="360" w:lineRule="auto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D16C9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DB775C">
        <w:rPr>
          <w:rFonts w:ascii="Times New Roman" w:hAnsi="Times New Roman"/>
          <w:b/>
          <w:i/>
          <w:sz w:val="28"/>
          <w:szCs w:val="28"/>
        </w:rPr>
        <w:lastRenderedPageBreak/>
        <w:t xml:space="preserve">1. </w:t>
      </w:r>
      <w:r w:rsidR="001A7B84">
        <w:rPr>
          <w:rFonts w:ascii="Times New Roman" w:hAnsi="Times New Roman"/>
          <w:b/>
          <w:i/>
          <w:sz w:val="28"/>
          <w:szCs w:val="28"/>
        </w:rPr>
        <w:t xml:space="preserve">ПАСПОРТ </w:t>
      </w:r>
      <w:r w:rsidRPr="00DB775C">
        <w:rPr>
          <w:rFonts w:ascii="Times New Roman" w:hAnsi="Times New Roman"/>
          <w:b/>
          <w:i/>
          <w:sz w:val="28"/>
          <w:szCs w:val="28"/>
        </w:rPr>
        <w:t xml:space="preserve">ПРОГРАММЫ УЧЕБНОЙ ДИСЦИПЛИНЫ </w:t>
      </w:r>
    </w:p>
    <w:p w:rsidR="00442909" w:rsidRPr="00DB775C" w:rsidRDefault="00442909" w:rsidP="0044290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B775C">
        <w:rPr>
          <w:rFonts w:ascii="Times New Roman" w:hAnsi="Times New Roman"/>
          <w:b/>
          <w:sz w:val="28"/>
          <w:szCs w:val="28"/>
        </w:rPr>
        <w:t>ОГСЭ.05 «</w:t>
      </w:r>
      <w:r w:rsidRPr="00DB775C">
        <w:rPr>
          <w:rFonts w:ascii="Times New Roman" w:hAnsi="Times New Roman"/>
          <w:b/>
          <w:caps/>
          <w:sz w:val="28"/>
          <w:szCs w:val="28"/>
        </w:rPr>
        <w:t>Психология общения»</w:t>
      </w:r>
    </w:p>
    <w:p w:rsidR="00442909" w:rsidRPr="00DB775C" w:rsidRDefault="00442909" w:rsidP="004429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2909" w:rsidRDefault="00442909" w:rsidP="00C37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37DFE">
        <w:rPr>
          <w:rFonts w:ascii="Times New Roman" w:hAnsi="Times New Roman"/>
          <w:b/>
          <w:sz w:val="28"/>
          <w:szCs w:val="28"/>
        </w:rPr>
        <w:t>1.1.</w:t>
      </w:r>
      <w:r w:rsidR="00E02950" w:rsidRPr="00C37DFE">
        <w:rPr>
          <w:rFonts w:ascii="Times New Roman" w:hAnsi="Times New Roman"/>
          <w:b/>
          <w:sz w:val="28"/>
          <w:szCs w:val="28"/>
        </w:rPr>
        <w:t> Область применения программы.</w:t>
      </w:r>
    </w:p>
    <w:p w:rsidR="006A797B" w:rsidRPr="00471BF7" w:rsidRDefault="006A797B" w:rsidP="006A79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F7">
        <w:rPr>
          <w:rFonts w:ascii="Times New Roman" w:hAnsi="Times New Roman"/>
          <w:sz w:val="28"/>
          <w:szCs w:val="28"/>
        </w:rPr>
        <w:t>Учебная дисциплина «</w:t>
      </w:r>
      <w:r>
        <w:rPr>
          <w:rFonts w:ascii="Times New Roman" w:hAnsi="Times New Roman"/>
          <w:b/>
          <w:sz w:val="28"/>
          <w:szCs w:val="28"/>
        </w:rPr>
        <w:t>ОГСЭ. 05 «П</w:t>
      </w:r>
      <w:r w:rsidRPr="00471BF7">
        <w:rPr>
          <w:rFonts w:ascii="Times New Roman" w:hAnsi="Times New Roman"/>
          <w:b/>
          <w:sz w:val="28"/>
          <w:szCs w:val="28"/>
        </w:rPr>
        <w:t>сихология</w:t>
      </w:r>
      <w:r>
        <w:rPr>
          <w:rFonts w:ascii="Times New Roman" w:hAnsi="Times New Roman"/>
          <w:b/>
          <w:sz w:val="28"/>
          <w:szCs w:val="28"/>
        </w:rPr>
        <w:t xml:space="preserve"> общения</w:t>
      </w:r>
      <w:r w:rsidRPr="00471BF7">
        <w:rPr>
          <w:rFonts w:ascii="Times New Roman" w:hAnsi="Times New Roman"/>
          <w:sz w:val="28"/>
          <w:szCs w:val="28"/>
        </w:rPr>
        <w:t xml:space="preserve">» 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 </w:t>
      </w:r>
      <w:r w:rsidRPr="00471BF7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Pr="00471BF7">
        <w:rPr>
          <w:rFonts w:ascii="Times New Roman" w:hAnsi="Times New Roman"/>
          <w:sz w:val="28"/>
          <w:szCs w:val="28"/>
        </w:rPr>
        <w:t xml:space="preserve">. </w:t>
      </w:r>
    </w:p>
    <w:p w:rsidR="006A797B" w:rsidRPr="00471BF7" w:rsidRDefault="006A797B" w:rsidP="006A79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BF7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общих компетенций: </w:t>
      </w:r>
      <w:r>
        <w:rPr>
          <w:rFonts w:ascii="Times New Roman" w:hAnsi="Times New Roman"/>
          <w:spacing w:val="-3"/>
          <w:sz w:val="28"/>
          <w:szCs w:val="28"/>
        </w:rPr>
        <w:t>ОК 01-</w:t>
      </w:r>
      <w:r w:rsidRPr="00471BF7">
        <w:rPr>
          <w:rFonts w:ascii="Times New Roman" w:hAnsi="Times New Roman"/>
          <w:spacing w:val="-3"/>
          <w:sz w:val="28"/>
          <w:szCs w:val="28"/>
        </w:rPr>
        <w:t xml:space="preserve"> ОК 06</w:t>
      </w:r>
      <w:r>
        <w:rPr>
          <w:rFonts w:ascii="Times New Roman" w:hAnsi="Times New Roman"/>
          <w:spacing w:val="-3"/>
          <w:sz w:val="28"/>
          <w:szCs w:val="28"/>
        </w:rPr>
        <w:t>, ОК 09.</w:t>
      </w:r>
    </w:p>
    <w:p w:rsidR="00E02950" w:rsidRPr="00C37DFE" w:rsidRDefault="00E02950" w:rsidP="00C37D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7DFE">
        <w:rPr>
          <w:rFonts w:ascii="Times New Roman" w:hAnsi="Times New Roman"/>
          <w:b/>
          <w:sz w:val="28"/>
          <w:szCs w:val="28"/>
        </w:rPr>
        <w:t>1.2. Место дисциплины в структуре</w:t>
      </w:r>
      <w:r w:rsidR="00C37DFE">
        <w:rPr>
          <w:rFonts w:ascii="Times New Roman" w:hAnsi="Times New Roman"/>
          <w:b/>
          <w:sz w:val="28"/>
          <w:szCs w:val="28"/>
        </w:rPr>
        <w:t>.</w:t>
      </w:r>
    </w:p>
    <w:p w:rsidR="00442909" w:rsidRPr="00C37DFE" w:rsidRDefault="00C37DFE" w:rsidP="00C37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C37DFE">
        <w:rPr>
          <w:rFonts w:ascii="Times New Roman" w:hAnsi="Times New Roman"/>
          <w:sz w:val="28"/>
          <w:szCs w:val="28"/>
        </w:rPr>
        <w:t xml:space="preserve">Учебная дисциплина ОГСЭ.05 «Психология общения»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</w:t>
      </w:r>
      <w:r w:rsidRPr="00C37DFE">
        <w:rPr>
          <w:rFonts w:ascii="Times New Roman" w:eastAsia="PMingLiU" w:hAnsi="Times New Roman"/>
          <w:sz w:val="28"/>
          <w:szCs w:val="28"/>
        </w:rPr>
        <w:t xml:space="preserve">специальности СПО </w:t>
      </w:r>
      <w:r w:rsidRPr="00C37DFE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Pr="00C37DFE">
        <w:rPr>
          <w:rFonts w:ascii="Times New Roman" w:hAnsi="Times New Roman"/>
          <w:sz w:val="28"/>
          <w:szCs w:val="28"/>
        </w:rPr>
        <w:t>.</w:t>
      </w:r>
    </w:p>
    <w:p w:rsidR="00E02950" w:rsidRDefault="00E02950" w:rsidP="00C37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37DF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дисциплины.</w:t>
      </w:r>
    </w:p>
    <w:p w:rsidR="00C37DFE" w:rsidRDefault="00C37DFE" w:rsidP="00C37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DFE">
        <w:rPr>
          <w:rFonts w:ascii="Times New Roman" w:hAnsi="Times New Roman"/>
          <w:sz w:val="28"/>
          <w:szCs w:val="28"/>
        </w:rPr>
        <w:t>Учебная дисциплина ОГСЭ.05 «Психология общения» обеспечивает формирование общих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DFE">
        <w:rPr>
          <w:rFonts w:ascii="Times New Roman" w:hAnsi="Times New Roman"/>
          <w:sz w:val="28"/>
          <w:szCs w:val="28"/>
        </w:rPr>
        <w:t xml:space="preserve">по всем видам деятельности ФГОС по </w:t>
      </w:r>
      <w:r w:rsidRPr="00C37DFE">
        <w:rPr>
          <w:rFonts w:ascii="Times New Roman" w:eastAsia="PMingLiU" w:hAnsi="Times New Roman"/>
          <w:sz w:val="28"/>
          <w:szCs w:val="28"/>
        </w:rPr>
        <w:t xml:space="preserve">специальности </w:t>
      </w:r>
      <w:r w:rsidRPr="00C37DFE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>
        <w:rPr>
          <w:rFonts w:ascii="Times New Roman" w:hAnsi="Times New Roman"/>
          <w:sz w:val="28"/>
          <w:szCs w:val="28"/>
        </w:rPr>
        <w:t>:</w:t>
      </w:r>
    </w:p>
    <w:p w:rsidR="00C37DFE" w:rsidRPr="00C37DFE" w:rsidRDefault="00C37DFE" w:rsidP="00C37DFE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7DFE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37DFE" w:rsidRPr="00C37DFE" w:rsidRDefault="00C37DFE" w:rsidP="00C37DFE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7DFE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37DFE" w:rsidRPr="00C37DFE" w:rsidRDefault="00C37DFE" w:rsidP="00C37DFE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7DFE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развитие;</w:t>
      </w:r>
    </w:p>
    <w:p w:rsidR="00C37DFE" w:rsidRPr="00C37DFE" w:rsidRDefault="00C37DFE" w:rsidP="00C37DFE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7DFE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C37DFE" w:rsidRPr="00C37DFE" w:rsidRDefault="00C37DFE" w:rsidP="00C37DFE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7DFE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37DFE" w:rsidRPr="00C37DFE" w:rsidRDefault="00C37DFE" w:rsidP="00C37DFE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7DFE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37DFE" w:rsidRDefault="00C37DFE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7DFE">
        <w:rPr>
          <w:rFonts w:ascii="Times New Roman" w:hAnsi="Times New Roman"/>
          <w:sz w:val="28"/>
          <w:szCs w:val="28"/>
          <w:shd w:val="clear" w:color="auto" w:fill="FFFFFF"/>
        </w:rPr>
        <w:t>ОК 09. Использовать информационные технологии в профессиональной деятельности.</w:t>
      </w:r>
    </w:p>
    <w:p w:rsidR="00524400" w:rsidRDefault="00524400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400">
        <w:rPr>
          <w:rFonts w:ascii="Times New Roman" w:hAnsi="Times New Roman"/>
          <w:sz w:val="28"/>
          <w:szCs w:val="28"/>
        </w:rPr>
        <w:t xml:space="preserve">В процессе реализации программы обучающимися осваиваются следующие </w:t>
      </w:r>
      <w:r w:rsidRPr="00E0719E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524400">
        <w:rPr>
          <w:rFonts w:ascii="Times New Roman" w:hAnsi="Times New Roman"/>
          <w:sz w:val="28"/>
          <w:szCs w:val="28"/>
        </w:rPr>
        <w:t>: ЛР 1,2,4-13,15-18,20,27,30</w:t>
      </w:r>
      <w:r w:rsidR="006A692A">
        <w:rPr>
          <w:rFonts w:ascii="Times New Roman" w:hAnsi="Times New Roman"/>
          <w:sz w:val="28"/>
          <w:szCs w:val="28"/>
        </w:rPr>
        <w:t>.</w:t>
      </w:r>
    </w:p>
    <w:p w:rsidR="00524400" w:rsidRPr="00E0719E" w:rsidRDefault="00524400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флаг,гимн). </w:t>
      </w:r>
    </w:p>
    <w:p w:rsidR="00524400" w:rsidRPr="00E0719E" w:rsidRDefault="00524400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 ЛР 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524400" w:rsidRPr="00E0719E" w:rsidRDefault="00524400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4. 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E0719E">
        <w:rPr>
          <w:rFonts w:ascii="Times New Roman" w:hAnsi="Times New Roman"/>
          <w:sz w:val="28"/>
          <w:szCs w:val="28"/>
        </w:rPr>
        <w:lastRenderedPageBreak/>
        <w:t>культур, а также различных форм общественного сознания, осознание своего места в поликультурном мире.</w:t>
      </w:r>
    </w:p>
    <w:p w:rsidR="00524400" w:rsidRPr="00E0719E" w:rsidRDefault="00524400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5. Сформированность основ саморазвития и самовоспитания в соответствии с общечеловеческими ценностями и идеалами гражданского общества.</w:t>
      </w:r>
    </w:p>
    <w:p w:rsidR="00524400" w:rsidRPr="00E0719E" w:rsidRDefault="00524400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6. готовность и способность к самостоятельной, творческой и ответственной деятельности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524400" w:rsidRPr="00E0719E" w:rsidRDefault="00524400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524400" w:rsidRPr="00E0719E" w:rsidRDefault="00524400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8. Нравственное сознание и поведение на основе усвоения общечеловеческих ценностей.</w:t>
      </w:r>
    </w:p>
    <w:p w:rsidR="00524400" w:rsidRPr="00E0719E" w:rsidRDefault="00524400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 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524400" w:rsidRPr="00E0719E" w:rsidRDefault="00524400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:rsidR="002509FB" w:rsidRPr="00E0719E" w:rsidRDefault="002509FB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11. </w:t>
      </w:r>
      <w:r w:rsidR="00524400" w:rsidRPr="00E0719E">
        <w:rPr>
          <w:rFonts w:ascii="Times New Roman" w:hAnsi="Times New Roman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</w:t>
      </w:r>
      <w:r w:rsidRPr="00E0719E">
        <w:rPr>
          <w:rFonts w:ascii="Times New Roman" w:hAnsi="Times New Roman"/>
          <w:sz w:val="28"/>
          <w:szCs w:val="28"/>
        </w:rPr>
        <w:t>ления алкоголя, наркотиков.</w:t>
      </w:r>
      <w:r w:rsidR="00524400" w:rsidRPr="00E0719E">
        <w:rPr>
          <w:rFonts w:ascii="Times New Roman" w:hAnsi="Times New Roman"/>
          <w:sz w:val="28"/>
          <w:szCs w:val="28"/>
        </w:rPr>
        <w:t xml:space="preserve"> </w:t>
      </w:r>
    </w:p>
    <w:p w:rsidR="002509FB" w:rsidRPr="00E0719E" w:rsidRDefault="002509FB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lastRenderedPageBreak/>
        <w:t xml:space="preserve">ЛР 12. </w:t>
      </w:r>
      <w:r w:rsidR="00524400" w:rsidRPr="00E0719E">
        <w:rPr>
          <w:rFonts w:ascii="Times New Roman" w:hAnsi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</w:t>
      </w:r>
      <w:r w:rsidRPr="00E0719E">
        <w:rPr>
          <w:rFonts w:ascii="Times New Roman" w:hAnsi="Times New Roman"/>
          <w:sz w:val="28"/>
          <w:szCs w:val="28"/>
        </w:rPr>
        <w:t>ие оказывать первую помощь.</w:t>
      </w:r>
    </w:p>
    <w:p w:rsidR="002509FB" w:rsidRPr="00E0719E" w:rsidRDefault="002509FB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13.</w:t>
      </w:r>
      <w:r w:rsidR="00524400" w:rsidRPr="00E0719E">
        <w:rPr>
          <w:rFonts w:ascii="Times New Roman" w:hAnsi="Times New Roman"/>
          <w:sz w:val="28"/>
          <w:szCs w:val="28"/>
        </w:rPr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</w:t>
      </w:r>
      <w:r w:rsidRPr="00E0719E">
        <w:rPr>
          <w:rFonts w:ascii="Times New Roman" w:hAnsi="Times New Roman"/>
          <w:sz w:val="28"/>
          <w:szCs w:val="28"/>
        </w:rPr>
        <w:t xml:space="preserve"> общенациональных проблем. </w:t>
      </w:r>
    </w:p>
    <w:p w:rsidR="002509FB" w:rsidRPr="00E0719E" w:rsidRDefault="002509FB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15.</w:t>
      </w:r>
      <w:r w:rsidR="00524400" w:rsidRPr="00E0719E">
        <w:rPr>
          <w:rFonts w:ascii="Times New Roman" w:hAnsi="Times New Roman"/>
          <w:sz w:val="28"/>
          <w:szCs w:val="28"/>
        </w:rPr>
        <w:t>Ответственное отношение к созданию семьи на основе осознанного принятия</w:t>
      </w:r>
      <w:r w:rsidRPr="00E0719E">
        <w:rPr>
          <w:rFonts w:ascii="Times New Roman" w:hAnsi="Times New Roman"/>
          <w:sz w:val="28"/>
          <w:szCs w:val="28"/>
        </w:rPr>
        <w:t xml:space="preserve"> ценностей семейной жизни.</w:t>
      </w:r>
    </w:p>
    <w:p w:rsidR="002509FB" w:rsidRPr="00E0719E" w:rsidRDefault="002509FB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16. </w:t>
      </w:r>
      <w:r w:rsidR="00524400" w:rsidRPr="00E0719E">
        <w:rPr>
          <w:rFonts w:ascii="Times New Roman" w:hAnsi="Times New Roman"/>
          <w:sz w:val="28"/>
          <w:szCs w:val="28"/>
        </w:rPr>
        <w:t>Способный при взаимодействии с другими людь</w:t>
      </w:r>
      <w:r w:rsidRPr="00E0719E">
        <w:rPr>
          <w:rFonts w:ascii="Times New Roman" w:hAnsi="Times New Roman"/>
          <w:sz w:val="28"/>
          <w:szCs w:val="28"/>
        </w:rPr>
        <w:t>ми достигать поставленных целей.</w:t>
      </w:r>
      <w:r w:rsidR="00524400" w:rsidRPr="00E0719E">
        <w:rPr>
          <w:rFonts w:ascii="Times New Roman" w:hAnsi="Times New Roman"/>
          <w:sz w:val="28"/>
          <w:szCs w:val="28"/>
        </w:rPr>
        <w:t xml:space="preserve"> </w:t>
      </w:r>
    </w:p>
    <w:p w:rsidR="002509FB" w:rsidRPr="00E0719E" w:rsidRDefault="002509FB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17. </w:t>
      </w:r>
      <w:r w:rsidR="00524400" w:rsidRPr="00E0719E">
        <w:rPr>
          <w:rFonts w:ascii="Times New Roman" w:hAnsi="Times New Roman"/>
          <w:sz w:val="28"/>
          <w:szCs w:val="28"/>
        </w:rPr>
        <w:t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</w:t>
      </w:r>
      <w:r w:rsidRPr="00E0719E">
        <w:rPr>
          <w:rFonts w:ascii="Times New Roman" w:hAnsi="Times New Roman"/>
          <w:sz w:val="28"/>
          <w:szCs w:val="28"/>
        </w:rPr>
        <w:t>анием информационных технологий.</w:t>
      </w:r>
    </w:p>
    <w:p w:rsidR="002509FB" w:rsidRPr="00E0719E" w:rsidRDefault="002509FB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18. </w:t>
      </w:r>
      <w:r w:rsidR="00524400" w:rsidRPr="00E0719E">
        <w:rPr>
          <w:rFonts w:ascii="Times New Roman" w:hAnsi="Times New Roman"/>
          <w:sz w:val="28"/>
          <w:szCs w:val="28"/>
        </w:rPr>
        <w:t>одействующий формированию положительного образа и поддержани</w:t>
      </w:r>
      <w:r w:rsidRPr="00E0719E">
        <w:rPr>
          <w:rFonts w:ascii="Times New Roman" w:hAnsi="Times New Roman"/>
          <w:sz w:val="28"/>
          <w:szCs w:val="28"/>
        </w:rPr>
        <w:t>ю престижа своей профессии.</w:t>
      </w:r>
    </w:p>
    <w:p w:rsidR="002509FB" w:rsidRPr="00E0719E" w:rsidRDefault="002509FB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20. </w:t>
      </w:r>
      <w:r w:rsidR="00524400" w:rsidRPr="00E0719E">
        <w:rPr>
          <w:rFonts w:ascii="Times New Roman" w:hAnsi="Times New Roman"/>
          <w:sz w:val="28"/>
          <w:szCs w:val="28"/>
        </w:rPr>
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</w:r>
    </w:p>
    <w:p w:rsidR="00E0719E" w:rsidRPr="00E0719E" w:rsidRDefault="002509FB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27. </w:t>
      </w:r>
      <w:r w:rsidR="00524400" w:rsidRPr="00E0719E">
        <w:rPr>
          <w:rFonts w:ascii="Times New Roman" w:hAnsi="Times New Roman"/>
          <w:sz w:val="28"/>
          <w:szCs w:val="28"/>
        </w:rPr>
        <w:t xml:space="preserve">Работать в коллективе и команде, эффективно взаимодействовать с коллегами, руководством, клиентами. </w:t>
      </w:r>
    </w:p>
    <w:p w:rsidR="00524400" w:rsidRPr="00E0719E" w:rsidRDefault="00E0719E" w:rsidP="00C37D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30. </w:t>
      </w:r>
      <w:r w:rsidR="00524400" w:rsidRPr="00E0719E">
        <w:rPr>
          <w:rFonts w:ascii="Times New Roman" w:hAnsi="Times New Roman"/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</w:t>
      </w:r>
      <w:r w:rsidRPr="00E0719E">
        <w:rPr>
          <w:rFonts w:ascii="Times New Roman" w:hAnsi="Times New Roman"/>
          <w:sz w:val="28"/>
          <w:szCs w:val="28"/>
        </w:rPr>
        <w:t xml:space="preserve"> кто в ней нуждается. </w:t>
      </w:r>
    </w:p>
    <w:p w:rsidR="00442909" w:rsidRPr="00C37DFE" w:rsidRDefault="00442909" w:rsidP="00C37D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DFE">
        <w:rPr>
          <w:rFonts w:ascii="Times New Roman" w:hAnsi="Times New Roman"/>
          <w:sz w:val="28"/>
          <w:szCs w:val="28"/>
        </w:rPr>
        <w:t xml:space="preserve">В рамках программы учебной дисциплины обучающимися осваиваются </w:t>
      </w:r>
      <w:r w:rsidR="00C37DFE">
        <w:rPr>
          <w:rFonts w:ascii="Times New Roman" w:hAnsi="Times New Roman"/>
          <w:sz w:val="28"/>
          <w:szCs w:val="28"/>
        </w:rPr>
        <w:t xml:space="preserve">следующие </w:t>
      </w:r>
      <w:r w:rsidRPr="00C37DFE">
        <w:rPr>
          <w:rFonts w:ascii="Times New Roman" w:hAnsi="Times New Roman"/>
          <w:sz w:val="28"/>
          <w:szCs w:val="28"/>
        </w:rPr>
        <w:t>умения и знания</w:t>
      </w:r>
      <w:r w:rsidR="00C37DFE">
        <w:rPr>
          <w:rFonts w:ascii="Times New Roman" w:hAnsi="Times New Roman"/>
          <w:sz w:val="28"/>
          <w:szCs w:val="28"/>
        </w:rPr>
        <w:t>.</w:t>
      </w:r>
    </w:p>
    <w:p w:rsidR="00442909" w:rsidRPr="00DB775C" w:rsidRDefault="00442909" w:rsidP="0044290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4017"/>
        <w:gridCol w:w="4025"/>
      </w:tblGrid>
      <w:tr w:rsidR="00442909" w:rsidRPr="00DB775C" w:rsidTr="005262E7">
        <w:trPr>
          <w:trHeight w:val="327"/>
          <w:jc w:val="center"/>
        </w:trPr>
        <w:tc>
          <w:tcPr>
            <w:tcW w:w="1529" w:type="dxa"/>
            <w:hideMark/>
          </w:tcPr>
          <w:p w:rsidR="00442909" w:rsidRPr="00DB775C" w:rsidRDefault="006E6224" w:rsidP="005262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  <w:r w:rsidR="00442909" w:rsidRPr="00DB775C">
              <w:rPr>
                <w:rFonts w:ascii="Times New Roman" w:hAnsi="Times New Roman"/>
                <w:sz w:val="28"/>
                <w:szCs w:val="28"/>
              </w:rPr>
              <w:t xml:space="preserve"> ОК</w:t>
            </w:r>
          </w:p>
        </w:tc>
        <w:tc>
          <w:tcPr>
            <w:tcW w:w="4017" w:type="dxa"/>
            <w:hideMark/>
          </w:tcPr>
          <w:p w:rsidR="00442909" w:rsidRPr="00DB775C" w:rsidRDefault="00442909" w:rsidP="005262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4025" w:type="dxa"/>
            <w:hideMark/>
          </w:tcPr>
          <w:p w:rsidR="00442909" w:rsidRPr="00DB775C" w:rsidRDefault="00442909" w:rsidP="005262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</w:tr>
      <w:tr w:rsidR="00442909" w:rsidRPr="00DB775C" w:rsidTr="005262E7">
        <w:trPr>
          <w:trHeight w:val="20"/>
          <w:jc w:val="center"/>
        </w:trPr>
        <w:tc>
          <w:tcPr>
            <w:tcW w:w="1529" w:type="dxa"/>
            <w:hideMark/>
          </w:tcPr>
          <w:p w:rsidR="006E6224" w:rsidRDefault="00442909" w:rsidP="005262E7">
            <w:pPr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 06</w:t>
            </w:r>
            <w:r w:rsidR="006E6224"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</w:p>
          <w:p w:rsidR="00442909" w:rsidRDefault="006E6224" w:rsidP="005262E7">
            <w:pPr>
              <w:spacing w:after="0"/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 09</w:t>
            </w:r>
          </w:p>
          <w:p w:rsidR="006E6224" w:rsidRPr="006E6224" w:rsidRDefault="006E6224" w:rsidP="005262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4017" w:type="dxa"/>
            <w:hideMark/>
          </w:tcPr>
          <w:p w:rsidR="00442909" w:rsidRPr="00DB775C" w:rsidRDefault="00442909" w:rsidP="00526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 xml:space="preserve">Анализировать конкретные коммуникативные ситуации и применять полученные знания для саморазвития и </w:t>
            </w:r>
            <w:r w:rsidRPr="00DB775C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lastRenderedPageBreak/>
              <w:t>дальнейшего профессионального роста</w:t>
            </w:r>
          </w:p>
        </w:tc>
        <w:tc>
          <w:tcPr>
            <w:tcW w:w="4025" w:type="dxa"/>
            <w:hideMark/>
          </w:tcPr>
          <w:p w:rsidR="00442909" w:rsidRPr="00DB775C" w:rsidRDefault="00442909" w:rsidP="00526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lastRenderedPageBreak/>
              <w:t xml:space="preserve">Базовые понятия психологии общения, ее основные направления и методы, основные механизмы </w:t>
            </w:r>
            <w:r w:rsidRPr="00DB775C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lastRenderedPageBreak/>
              <w:t>общения, влияющие на его эффективность</w:t>
            </w:r>
          </w:p>
        </w:tc>
      </w:tr>
    </w:tbl>
    <w:p w:rsidR="00442909" w:rsidRPr="00DB775C" w:rsidRDefault="00442909" w:rsidP="00C37DFE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DB775C">
        <w:rPr>
          <w:rFonts w:ascii="Times New Roman" w:hAnsi="Times New Roman"/>
          <w:b/>
          <w:sz w:val="28"/>
          <w:szCs w:val="28"/>
        </w:rPr>
        <w:lastRenderedPageBreak/>
        <w:br w:type="page"/>
      </w:r>
      <w:r w:rsidRPr="00DB775C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442909" w:rsidRPr="00DB775C" w:rsidRDefault="00442909" w:rsidP="00442909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442909" w:rsidRPr="00DB775C" w:rsidRDefault="00442909" w:rsidP="00442909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DB775C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42909" w:rsidRPr="00DB775C" w:rsidTr="005262E7">
        <w:trPr>
          <w:trHeight w:val="490"/>
        </w:trPr>
        <w:tc>
          <w:tcPr>
            <w:tcW w:w="4073" w:type="pct"/>
            <w:vAlign w:val="center"/>
          </w:tcPr>
          <w:p w:rsidR="00442909" w:rsidRPr="00C37DFE" w:rsidRDefault="00442909" w:rsidP="005262E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7DFE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42909" w:rsidRPr="00C37DFE" w:rsidRDefault="00442909" w:rsidP="005262E7">
            <w:pPr>
              <w:suppressAutoHyphens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37DFE">
              <w:rPr>
                <w:rFonts w:ascii="Times New Roman" w:hAnsi="Times New Roman"/>
                <w:iCs/>
                <w:sz w:val="28"/>
                <w:szCs w:val="28"/>
              </w:rPr>
              <w:t>Объем часов</w:t>
            </w:r>
          </w:p>
        </w:tc>
      </w:tr>
      <w:tr w:rsidR="00442909" w:rsidRPr="00DB775C" w:rsidTr="005262E7">
        <w:trPr>
          <w:trHeight w:val="490"/>
        </w:trPr>
        <w:tc>
          <w:tcPr>
            <w:tcW w:w="4073" w:type="pct"/>
            <w:vAlign w:val="center"/>
          </w:tcPr>
          <w:p w:rsidR="00442909" w:rsidRPr="00C37DFE" w:rsidRDefault="00442909" w:rsidP="005262E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7DFE">
              <w:rPr>
                <w:rFonts w:ascii="Times New Roman" w:hAnsi="Times New Roman"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442909" w:rsidRPr="00DB775C" w:rsidRDefault="00442909" w:rsidP="005262E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iCs/>
                <w:sz w:val="28"/>
                <w:szCs w:val="28"/>
              </w:rPr>
              <w:t>48</w:t>
            </w:r>
          </w:p>
        </w:tc>
      </w:tr>
      <w:tr w:rsidR="00442909" w:rsidRPr="00DB775C" w:rsidTr="005262E7">
        <w:trPr>
          <w:trHeight w:val="490"/>
        </w:trPr>
        <w:tc>
          <w:tcPr>
            <w:tcW w:w="5000" w:type="pct"/>
            <w:gridSpan w:val="2"/>
            <w:vAlign w:val="center"/>
          </w:tcPr>
          <w:p w:rsidR="00442909" w:rsidRPr="00C37DFE" w:rsidRDefault="00442909" w:rsidP="005262E7">
            <w:pPr>
              <w:suppressAutoHyphens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37DF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442909" w:rsidRPr="00DB775C" w:rsidTr="005262E7">
        <w:trPr>
          <w:trHeight w:val="490"/>
        </w:trPr>
        <w:tc>
          <w:tcPr>
            <w:tcW w:w="4073" w:type="pct"/>
            <w:vAlign w:val="center"/>
          </w:tcPr>
          <w:p w:rsidR="00442909" w:rsidRPr="00C37DFE" w:rsidRDefault="00442909" w:rsidP="005262E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7DFE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42909" w:rsidRPr="00DB775C" w:rsidRDefault="003A07DA" w:rsidP="005262E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iCs/>
                <w:sz w:val="28"/>
                <w:szCs w:val="28"/>
              </w:rPr>
              <w:t>28</w:t>
            </w:r>
          </w:p>
        </w:tc>
      </w:tr>
      <w:tr w:rsidR="00442909" w:rsidRPr="00DB775C" w:rsidTr="005262E7">
        <w:trPr>
          <w:trHeight w:val="490"/>
        </w:trPr>
        <w:tc>
          <w:tcPr>
            <w:tcW w:w="4073" w:type="pct"/>
            <w:vAlign w:val="center"/>
          </w:tcPr>
          <w:p w:rsidR="00442909" w:rsidRPr="00C37DFE" w:rsidRDefault="00442909" w:rsidP="005262E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7DFE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42909" w:rsidRPr="00DB775C" w:rsidRDefault="00F70609" w:rsidP="005262E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</w:tr>
      <w:tr w:rsidR="00442909" w:rsidRPr="00DB775C" w:rsidTr="005262E7">
        <w:trPr>
          <w:trHeight w:val="490"/>
        </w:trPr>
        <w:tc>
          <w:tcPr>
            <w:tcW w:w="4073" w:type="pct"/>
            <w:vAlign w:val="center"/>
          </w:tcPr>
          <w:p w:rsidR="00442909" w:rsidRPr="00C37DFE" w:rsidRDefault="00442909" w:rsidP="00E0719E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7DFE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442909" w:rsidRPr="00DB775C" w:rsidRDefault="00F70609" w:rsidP="005262E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442909" w:rsidRPr="00DB775C" w:rsidTr="005262E7">
        <w:trPr>
          <w:trHeight w:val="490"/>
        </w:trPr>
        <w:tc>
          <w:tcPr>
            <w:tcW w:w="4073" w:type="pct"/>
            <w:vAlign w:val="center"/>
          </w:tcPr>
          <w:p w:rsidR="00442909" w:rsidRPr="00C37DFE" w:rsidRDefault="00442909" w:rsidP="005262E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7DFE">
              <w:rPr>
                <w:rFonts w:ascii="Times New Roman" w:hAnsi="Times New Roman"/>
                <w:iCs/>
                <w:sz w:val="28"/>
                <w:szCs w:val="28"/>
              </w:rPr>
              <w:t>Промежуточная аттестация</w:t>
            </w:r>
            <w:r w:rsidR="00C37DFE" w:rsidRPr="00C37DFE">
              <w:rPr>
                <w:rFonts w:ascii="Times New Roman" w:hAnsi="Times New Roman"/>
                <w:iCs/>
                <w:sz w:val="28"/>
                <w:szCs w:val="28"/>
              </w:rPr>
              <w:t>: дифференцированный зачет</w:t>
            </w:r>
          </w:p>
        </w:tc>
        <w:tc>
          <w:tcPr>
            <w:tcW w:w="927" w:type="pct"/>
            <w:vAlign w:val="center"/>
          </w:tcPr>
          <w:p w:rsidR="00442909" w:rsidRPr="00DB775C" w:rsidRDefault="00442909" w:rsidP="005262E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442909" w:rsidRPr="00DB775C" w:rsidRDefault="00442909" w:rsidP="00442909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42909" w:rsidRPr="00DB775C" w:rsidSect="001A7B84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442909" w:rsidRPr="00DB775C" w:rsidRDefault="00442909" w:rsidP="0044290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B775C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7"/>
        <w:gridCol w:w="8758"/>
        <w:gridCol w:w="1335"/>
        <w:gridCol w:w="2490"/>
      </w:tblGrid>
      <w:tr w:rsidR="00442909" w:rsidRPr="00DB775C" w:rsidTr="005262E7">
        <w:trPr>
          <w:trHeight w:val="20"/>
        </w:trPr>
        <w:tc>
          <w:tcPr>
            <w:tcW w:w="786" w:type="pct"/>
          </w:tcPr>
          <w:p w:rsidR="00442909" w:rsidRPr="00DB775C" w:rsidRDefault="00442909" w:rsidP="005262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33" w:type="pct"/>
          </w:tcPr>
          <w:p w:rsidR="00442909" w:rsidRPr="00DB775C" w:rsidRDefault="00442909" w:rsidP="005262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7" w:type="pct"/>
          </w:tcPr>
          <w:p w:rsidR="00442909" w:rsidRPr="00DB775C" w:rsidRDefault="00442909" w:rsidP="005262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834" w:type="pct"/>
          </w:tcPr>
          <w:p w:rsidR="00442909" w:rsidRPr="00DB775C" w:rsidRDefault="00442909" w:rsidP="005262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442909" w:rsidRPr="00DB775C" w:rsidTr="005262E7">
        <w:trPr>
          <w:trHeight w:val="20"/>
        </w:trPr>
        <w:tc>
          <w:tcPr>
            <w:tcW w:w="786" w:type="pct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3" w:type="pct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" w:type="pct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4" w:type="pct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1387E" w:rsidRPr="00DB775C" w:rsidTr="005262E7">
        <w:trPr>
          <w:trHeight w:val="20"/>
        </w:trPr>
        <w:tc>
          <w:tcPr>
            <w:tcW w:w="786" w:type="pct"/>
            <w:vMerge w:val="restart"/>
          </w:tcPr>
          <w:p w:rsidR="0001387E" w:rsidRPr="00DB775C" w:rsidRDefault="0001387E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Тема 1</w:t>
            </w:r>
          </w:p>
          <w:p w:rsidR="0001387E" w:rsidRPr="00DB775C" w:rsidRDefault="005262E7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Общение как социальное явление</w:t>
            </w:r>
          </w:p>
        </w:tc>
        <w:tc>
          <w:tcPr>
            <w:tcW w:w="2933" w:type="pct"/>
          </w:tcPr>
          <w:p w:rsidR="0001387E" w:rsidRPr="00DB775C" w:rsidRDefault="0001387E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01387E" w:rsidRPr="00DB775C" w:rsidRDefault="001846F6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5262E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34" w:type="pct"/>
            <w:vMerge w:val="restart"/>
          </w:tcPr>
          <w:p w:rsidR="0001387E" w:rsidRDefault="0001387E" w:rsidP="005262E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06</w:t>
            </w:r>
          </w:p>
          <w:p w:rsidR="00E0719E" w:rsidRPr="00DB775C" w:rsidRDefault="00E0719E" w:rsidP="005262E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ЛР</w:t>
            </w:r>
            <w:r w:rsidR="006A692A">
              <w:rPr>
                <w:rFonts w:ascii="Times New Roman" w:hAnsi="Times New Roman"/>
                <w:spacing w:val="-3"/>
                <w:sz w:val="28"/>
                <w:szCs w:val="28"/>
              </w:rPr>
              <w:t>: 2,4,7</w:t>
            </w:r>
          </w:p>
        </w:tc>
      </w:tr>
      <w:tr w:rsidR="0001387E" w:rsidRPr="00DB775C" w:rsidTr="008A63AD">
        <w:trPr>
          <w:trHeight w:val="584"/>
        </w:trPr>
        <w:tc>
          <w:tcPr>
            <w:tcW w:w="786" w:type="pct"/>
            <w:vMerge/>
          </w:tcPr>
          <w:p w:rsidR="0001387E" w:rsidRPr="00DB775C" w:rsidRDefault="0001387E" w:rsidP="0052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pct"/>
          </w:tcPr>
          <w:p w:rsidR="0001387E" w:rsidRPr="00DB775C" w:rsidRDefault="00C37DFE" w:rsidP="005262E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Общение как социальное явление;</w:t>
            </w:r>
            <w:r w:rsidR="0001387E" w:rsidRPr="00DB775C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определение, значение, функции и структура общения.</w:t>
            </w:r>
          </w:p>
        </w:tc>
        <w:tc>
          <w:tcPr>
            <w:tcW w:w="447" w:type="pct"/>
          </w:tcPr>
          <w:p w:rsidR="0001387E" w:rsidRPr="00DB775C" w:rsidRDefault="0001387E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01387E" w:rsidRPr="00DB775C" w:rsidRDefault="0001387E" w:rsidP="005262E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01387E" w:rsidRPr="00DB775C" w:rsidTr="00AF75FD">
        <w:trPr>
          <w:trHeight w:val="267"/>
        </w:trPr>
        <w:tc>
          <w:tcPr>
            <w:tcW w:w="786" w:type="pct"/>
            <w:vMerge/>
          </w:tcPr>
          <w:p w:rsidR="0001387E" w:rsidRPr="00DB775C" w:rsidRDefault="0001387E" w:rsidP="0052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pct"/>
          </w:tcPr>
          <w:p w:rsidR="0001387E" w:rsidRPr="00DB775C" w:rsidRDefault="0001387E" w:rsidP="009B22E1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Виды общения. </w:t>
            </w:r>
          </w:p>
        </w:tc>
        <w:tc>
          <w:tcPr>
            <w:tcW w:w="447" w:type="pct"/>
          </w:tcPr>
          <w:p w:rsidR="0001387E" w:rsidRPr="00DB775C" w:rsidRDefault="0001387E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01387E" w:rsidRPr="00DB775C" w:rsidRDefault="0001387E" w:rsidP="005262E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1846F6" w:rsidRPr="00DB775C" w:rsidTr="00AF75FD">
        <w:trPr>
          <w:trHeight w:val="267"/>
        </w:trPr>
        <w:tc>
          <w:tcPr>
            <w:tcW w:w="786" w:type="pct"/>
            <w:vMerge/>
          </w:tcPr>
          <w:p w:rsidR="001846F6" w:rsidRPr="00DB775C" w:rsidRDefault="001846F6" w:rsidP="0052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pct"/>
          </w:tcPr>
          <w:p w:rsidR="001846F6" w:rsidRPr="00DB775C" w:rsidRDefault="006D20C0" w:rsidP="009B22E1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Психологические</w:t>
            </w:r>
            <w:r w:rsidR="001846F6" w:rsidRPr="00DB775C">
              <w:rPr>
                <w:rFonts w:ascii="Times New Roman" w:hAnsi="Times New Roman"/>
                <w:bCs/>
                <w:sz w:val="28"/>
                <w:szCs w:val="28"/>
              </w:rPr>
              <w:t xml:space="preserve"> защиты личности</w:t>
            </w:r>
          </w:p>
        </w:tc>
        <w:tc>
          <w:tcPr>
            <w:tcW w:w="447" w:type="pct"/>
          </w:tcPr>
          <w:p w:rsidR="001846F6" w:rsidRPr="00DB775C" w:rsidRDefault="005262E7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1846F6" w:rsidRPr="00DB775C" w:rsidRDefault="001846F6" w:rsidP="005262E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DB775C" w:rsidRPr="00DB775C" w:rsidTr="0001387E">
        <w:trPr>
          <w:trHeight w:val="20"/>
        </w:trPr>
        <w:tc>
          <w:tcPr>
            <w:tcW w:w="786" w:type="pct"/>
            <w:vMerge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DB775C" w:rsidRPr="00DB775C" w:rsidRDefault="005262E7" w:rsidP="0052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447" w:type="pct"/>
            <w:vMerge w:val="restart"/>
          </w:tcPr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DB775C" w:rsidRPr="00DB775C" w:rsidRDefault="00DB775C" w:rsidP="005262E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B775C" w:rsidRPr="00DB775C" w:rsidTr="0001387E">
        <w:trPr>
          <w:trHeight w:val="20"/>
        </w:trPr>
        <w:tc>
          <w:tcPr>
            <w:tcW w:w="786" w:type="pct"/>
            <w:vMerge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DB775C" w:rsidRPr="00DB775C" w:rsidRDefault="00DB775C" w:rsidP="00013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775C" w:rsidRPr="00DB775C" w:rsidRDefault="00DB775C" w:rsidP="00013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262E7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Ошибки восприятия в межличностном общении</w:t>
            </w:r>
          </w:p>
          <w:p w:rsidR="00DB775C" w:rsidRPr="00DB775C" w:rsidRDefault="00DB775C" w:rsidP="00013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DB775C" w:rsidRPr="00DB775C" w:rsidRDefault="00DB775C" w:rsidP="005262E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387E" w:rsidRPr="00DB775C" w:rsidTr="0001387E">
        <w:trPr>
          <w:trHeight w:val="20"/>
        </w:trPr>
        <w:tc>
          <w:tcPr>
            <w:tcW w:w="786" w:type="pct"/>
            <w:vMerge/>
          </w:tcPr>
          <w:p w:rsidR="0001387E" w:rsidRPr="00DB775C" w:rsidRDefault="0001387E" w:rsidP="00526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6D20C0" w:rsidRDefault="0001387E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Сам</w:t>
            </w:r>
            <w:r w:rsidR="006D20C0">
              <w:rPr>
                <w:rFonts w:ascii="Times New Roman" w:hAnsi="Times New Roman"/>
                <w:b/>
                <w:bCs/>
                <w:sz w:val="28"/>
                <w:szCs w:val="28"/>
              </w:rPr>
              <w:t>остоятельная работа обучающихся.</w:t>
            </w:r>
          </w:p>
          <w:p w:rsidR="0001387E" w:rsidRPr="00DB775C" w:rsidRDefault="0001387E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Проце</w:t>
            </w:r>
            <w:r w:rsidR="00294F29" w:rsidRPr="00DB775C">
              <w:rPr>
                <w:rFonts w:ascii="Times New Roman" w:hAnsi="Times New Roman"/>
                <w:bCs/>
                <w:sz w:val="28"/>
                <w:szCs w:val="28"/>
              </w:rPr>
              <w:t>сс потери информации в межличностном общении</w:t>
            </w: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7" w:type="pct"/>
          </w:tcPr>
          <w:p w:rsidR="0001387E" w:rsidRPr="00DB775C" w:rsidRDefault="0001387E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</w:tcPr>
          <w:p w:rsidR="0001387E" w:rsidRPr="00DB775C" w:rsidRDefault="0001387E" w:rsidP="005262E7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Доклад</w:t>
            </w:r>
          </w:p>
        </w:tc>
      </w:tr>
      <w:tr w:rsidR="00442909" w:rsidRPr="00DB775C" w:rsidTr="005262E7">
        <w:trPr>
          <w:trHeight w:val="20"/>
        </w:trPr>
        <w:tc>
          <w:tcPr>
            <w:tcW w:w="786" w:type="pct"/>
            <w:vMerge w:val="restart"/>
          </w:tcPr>
          <w:p w:rsidR="00442909" w:rsidRPr="00DB775C" w:rsidRDefault="00442909" w:rsidP="005262E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Тема 2</w:t>
            </w:r>
          </w:p>
          <w:p w:rsidR="005262E7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</w:t>
            </w:r>
          </w:p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ная сторона общения</w:t>
            </w:r>
          </w:p>
        </w:tc>
        <w:tc>
          <w:tcPr>
            <w:tcW w:w="2933" w:type="pct"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5262E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34" w:type="pct"/>
            <w:vMerge w:val="restart"/>
          </w:tcPr>
          <w:p w:rsidR="005262E7" w:rsidRDefault="00442909" w:rsidP="005262E7">
            <w:pPr>
              <w:tabs>
                <w:tab w:val="left" w:pos="149"/>
                <w:tab w:val="left" w:pos="32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 06</w:t>
            </w:r>
            <w:r w:rsidR="005262E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, </w:t>
            </w:r>
          </w:p>
          <w:p w:rsidR="00442909" w:rsidRDefault="005262E7" w:rsidP="005262E7">
            <w:pPr>
              <w:tabs>
                <w:tab w:val="left" w:pos="149"/>
                <w:tab w:val="left" w:pos="32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ОК 09</w:t>
            </w:r>
          </w:p>
          <w:p w:rsidR="006A692A" w:rsidRPr="00DB775C" w:rsidRDefault="006A692A" w:rsidP="005262E7">
            <w:pPr>
              <w:tabs>
                <w:tab w:val="left" w:pos="149"/>
                <w:tab w:val="left" w:pos="32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ЛР: 10, 15,27</w:t>
            </w:r>
          </w:p>
        </w:tc>
      </w:tr>
      <w:tr w:rsidR="00442909" w:rsidRPr="00DB775C" w:rsidTr="00AF75FD">
        <w:trPr>
          <w:trHeight w:val="1052"/>
        </w:trPr>
        <w:tc>
          <w:tcPr>
            <w:tcW w:w="786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442909" w:rsidRPr="00DB775C" w:rsidRDefault="0001387E" w:rsidP="00294F2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Вербальные средства межличностного общения: эффективные и неэффективные приемы общения, типы вопросов; механизмы психологического воздействия в межличностном общении.</w:t>
            </w:r>
          </w:p>
        </w:tc>
        <w:tc>
          <w:tcPr>
            <w:tcW w:w="447" w:type="pct"/>
          </w:tcPr>
          <w:p w:rsidR="00442909" w:rsidRPr="00DB775C" w:rsidRDefault="005262E7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442909" w:rsidRPr="00DB775C" w:rsidRDefault="00442909" w:rsidP="005262E7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2909" w:rsidRPr="00DB775C" w:rsidTr="005262E7">
        <w:trPr>
          <w:trHeight w:val="1518"/>
        </w:trPr>
        <w:tc>
          <w:tcPr>
            <w:tcW w:w="786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5262E7" w:rsidRPr="00DB775C" w:rsidRDefault="00442909" w:rsidP="005262E7">
            <w:pPr>
              <w:tabs>
                <w:tab w:val="left" w:pos="1134"/>
                <w:tab w:val="left" w:pos="39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Невербальная коммуникация: </w:t>
            </w:r>
            <w:r w:rsidR="005262E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основные определения, функции, зоны общения, значение невербальных жестов.</w:t>
            </w:r>
          </w:p>
          <w:p w:rsidR="00442909" w:rsidRPr="00DB775C" w:rsidRDefault="00442909" w:rsidP="005262E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" w:type="pct"/>
          </w:tcPr>
          <w:p w:rsidR="00442909" w:rsidRPr="00DB775C" w:rsidRDefault="001846F6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4" w:type="pct"/>
            <w:vMerge/>
          </w:tcPr>
          <w:p w:rsidR="00442909" w:rsidRPr="00DB775C" w:rsidRDefault="00442909" w:rsidP="005262E7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B775C" w:rsidRPr="00DB775C" w:rsidTr="005262E7">
        <w:trPr>
          <w:trHeight w:val="20"/>
        </w:trPr>
        <w:tc>
          <w:tcPr>
            <w:tcW w:w="786" w:type="pct"/>
            <w:vMerge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DB775C" w:rsidRPr="00DB775C" w:rsidRDefault="005262E7" w:rsidP="00526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Практическое </w:t>
            </w:r>
            <w:r w:rsidR="00DB775C"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47" w:type="pct"/>
            <w:vMerge w:val="restart"/>
          </w:tcPr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4" w:type="pct"/>
            <w:vMerge/>
          </w:tcPr>
          <w:p w:rsidR="00DB775C" w:rsidRPr="00DB775C" w:rsidRDefault="00DB775C" w:rsidP="005262E7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B775C" w:rsidRPr="00DB775C" w:rsidTr="005262E7">
        <w:trPr>
          <w:trHeight w:val="20"/>
        </w:trPr>
        <w:tc>
          <w:tcPr>
            <w:tcW w:w="786" w:type="pct"/>
            <w:vMerge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5262E7">
              <w:rPr>
                <w:rFonts w:ascii="Times New Roman" w:hAnsi="Times New Roman"/>
                <w:bCs/>
                <w:sz w:val="28"/>
                <w:szCs w:val="28"/>
              </w:rPr>
              <w:t>Психологическая диагностика индивидуальных коммуникативных свойств.</w:t>
            </w:r>
          </w:p>
        </w:tc>
        <w:tc>
          <w:tcPr>
            <w:tcW w:w="447" w:type="pct"/>
            <w:vMerge/>
          </w:tcPr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DB775C" w:rsidRPr="00DB775C" w:rsidRDefault="00DB775C" w:rsidP="005262E7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2909" w:rsidRPr="00DB775C" w:rsidTr="005262E7">
        <w:trPr>
          <w:trHeight w:val="20"/>
        </w:trPr>
        <w:tc>
          <w:tcPr>
            <w:tcW w:w="786" w:type="pct"/>
            <w:vMerge w:val="restart"/>
          </w:tcPr>
          <w:p w:rsidR="00442909" w:rsidRPr="00DB775C" w:rsidRDefault="00442909" w:rsidP="005262E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Тема 3</w:t>
            </w:r>
          </w:p>
          <w:p w:rsidR="0001387E" w:rsidRPr="00DB775C" w:rsidRDefault="001846F6" w:rsidP="00013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личности в межперсональной коммуникации</w:t>
            </w:r>
          </w:p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442909" w:rsidRPr="00DB775C" w:rsidRDefault="005262E7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34" w:type="pct"/>
            <w:vMerge w:val="restart"/>
          </w:tcPr>
          <w:p w:rsidR="00442909" w:rsidRDefault="00442909" w:rsidP="005262E7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 06</w:t>
            </w:r>
            <w:r w:rsidR="005262E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, </w:t>
            </w:r>
          </w:p>
          <w:p w:rsidR="005262E7" w:rsidRDefault="005262E7" w:rsidP="005262E7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ОК 09</w:t>
            </w:r>
          </w:p>
          <w:p w:rsidR="006A692A" w:rsidRPr="00DB775C" w:rsidRDefault="006A692A" w:rsidP="005262E7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ЛР: 20, 30</w:t>
            </w:r>
          </w:p>
        </w:tc>
      </w:tr>
      <w:tr w:rsidR="00442909" w:rsidRPr="00DB775C" w:rsidTr="0001387E">
        <w:trPr>
          <w:trHeight w:val="524"/>
        </w:trPr>
        <w:tc>
          <w:tcPr>
            <w:tcW w:w="786" w:type="pct"/>
            <w:vMerge/>
            <w:vAlign w:val="center"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442909" w:rsidRPr="00DB775C" w:rsidRDefault="009B22E1" w:rsidP="005262E7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Определение личности, типология и структура личности.</w:t>
            </w:r>
          </w:p>
        </w:tc>
        <w:tc>
          <w:tcPr>
            <w:tcW w:w="447" w:type="pct"/>
          </w:tcPr>
          <w:p w:rsidR="00442909" w:rsidRPr="00DB775C" w:rsidRDefault="005262E7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4" w:type="pct"/>
            <w:vMerge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442909" w:rsidRPr="00DB775C" w:rsidTr="005262E7">
        <w:trPr>
          <w:trHeight w:val="20"/>
        </w:trPr>
        <w:tc>
          <w:tcPr>
            <w:tcW w:w="786" w:type="pct"/>
            <w:vMerge/>
            <w:vAlign w:val="center"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442909" w:rsidRPr="00DB775C" w:rsidRDefault="009B22E1" w:rsidP="005262E7">
            <w:pPr>
              <w:tabs>
                <w:tab w:val="left" w:pos="1134"/>
                <w:tab w:val="left" w:pos="44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Темперамент, характер личности, их свойства и различия, акцентуации характера.</w:t>
            </w:r>
          </w:p>
        </w:tc>
        <w:tc>
          <w:tcPr>
            <w:tcW w:w="447" w:type="pct"/>
          </w:tcPr>
          <w:p w:rsidR="00442909" w:rsidRPr="00DB775C" w:rsidRDefault="005262E7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4" w:type="pct"/>
            <w:vMerge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DB775C" w:rsidRPr="00DB775C" w:rsidTr="005262E7">
        <w:trPr>
          <w:trHeight w:val="20"/>
        </w:trPr>
        <w:tc>
          <w:tcPr>
            <w:tcW w:w="786" w:type="pct"/>
            <w:vMerge/>
            <w:vAlign w:val="center"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DB775C" w:rsidRPr="00DB775C" w:rsidRDefault="005262E7" w:rsidP="00526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работа.</w:t>
            </w:r>
          </w:p>
        </w:tc>
        <w:tc>
          <w:tcPr>
            <w:tcW w:w="447" w:type="pct"/>
            <w:vMerge w:val="restart"/>
          </w:tcPr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4" w:type="pct"/>
            <w:vMerge/>
          </w:tcPr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DB775C" w:rsidRPr="00DB775C" w:rsidTr="005262E7">
        <w:trPr>
          <w:trHeight w:val="20"/>
        </w:trPr>
        <w:tc>
          <w:tcPr>
            <w:tcW w:w="786" w:type="pct"/>
            <w:vMerge/>
            <w:vAlign w:val="center"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DB775C" w:rsidRPr="00DB775C" w:rsidRDefault="005262E7" w:rsidP="005262E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Психодиагностика темпераментных свойств: л</w:t>
            </w:r>
            <w:r w:rsidR="00DB775C" w:rsidRPr="00DB775C">
              <w:rPr>
                <w:rFonts w:ascii="Times New Roman" w:hAnsi="Times New Roman"/>
                <w:bCs/>
                <w:sz w:val="28"/>
                <w:szCs w:val="28"/>
              </w:rPr>
              <w:t>ичностный опросник Г. Айзенка</w:t>
            </w:r>
            <w:r w:rsidR="00E65A8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7" w:type="pct"/>
            <w:vMerge/>
          </w:tcPr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442909" w:rsidRPr="00DB775C" w:rsidTr="005262E7">
        <w:trPr>
          <w:trHeight w:val="20"/>
        </w:trPr>
        <w:tc>
          <w:tcPr>
            <w:tcW w:w="786" w:type="pct"/>
            <w:vMerge w:val="restart"/>
          </w:tcPr>
          <w:p w:rsidR="00442909" w:rsidRPr="00DB775C" w:rsidRDefault="0001387E" w:rsidP="005262E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Тема 4</w:t>
            </w:r>
          </w:p>
          <w:p w:rsidR="001846F6" w:rsidRPr="00DB775C" w:rsidRDefault="001846F6" w:rsidP="005262E7">
            <w:pPr>
              <w:spacing w:after="0" w:line="240" w:lineRule="auto"/>
              <w:rPr>
                <w:rFonts w:ascii="Times New Roman" w:hAnsi="Times New Roman"/>
                <w:b/>
                <w:spacing w:val="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>Межличност</w:t>
            </w:r>
          </w:p>
          <w:p w:rsidR="00442909" w:rsidRPr="00DB775C" w:rsidRDefault="001846F6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>ные конфликты</w:t>
            </w:r>
          </w:p>
        </w:tc>
        <w:tc>
          <w:tcPr>
            <w:tcW w:w="2933" w:type="pct"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4" w:type="pct"/>
            <w:vMerge w:val="restart"/>
          </w:tcPr>
          <w:p w:rsidR="00442909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 06</w:t>
            </w:r>
          </w:p>
          <w:p w:rsidR="006A692A" w:rsidRDefault="006A692A" w:rsidP="005262E7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6A692A" w:rsidRPr="00DB775C" w:rsidRDefault="006A692A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ЛР: 7, 9, 18</w:t>
            </w:r>
          </w:p>
        </w:tc>
      </w:tr>
      <w:tr w:rsidR="00442909" w:rsidRPr="00DB775C" w:rsidTr="005262E7">
        <w:trPr>
          <w:trHeight w:val="516"/>
        </w:trPr>
        <w:tc>
          <w:tcPr>
            <w:tcW w:w="786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442909" w:rsidRPr="00DB775C" w:rsidRDefault="0001387E" w:rsidP="0001387E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Определение конфликта, виды, причины возникновения конфликтов в межличностном общении, функции конфликта.</w:t>
            </w:r>
          </w:p>
        </w:tc>
        <w:tc>
          <w:tcPr>
            <w:tcW w:w="447" w:type="pct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2909" w:rsidRPr="00DB775C" w:rsidTr="005262E7">
        <w:trPr>
          <w:trHeight w:val="779"/>
        </w:trPr>
        <w:tc>
          <w:tcPr>
            <w:tcW w:w="786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442909" w:rsidRPr="00DB775C" w:rsidRDefault="0001387E" w:rsidP="005262E7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Модели поведения в конфликте, индивидуальный стиль поведения в конфликте.</w:t>
            </w:r>
          </w:p>
        </w:tc>
        <w:tc>
          <w:tcPr>
            <w:tcW w:w="447" w:type="pct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B775C" w:rsidRPr="00DB775C" w:rsidTr="005262E7">
        <w:trPr>
          <w:trHeight w:val="20"/>
        </w:trPr>
        <w:tc>
          <w:tcPr>
            <w:tcW w:w="786" w:type="pct"/>
            <w:vMerge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DB775C" w:rsidRPr="00DB775C" w:rsidRDefault="005262E7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работа.</w:t>
            </w:r>
          </w:p>
        </w:tc>
        <w:tc>
          <w:tcPr>
            <w:tcW w:w="447" w:type="pct"/>
            <w:vMerge w:val="restart"/>
            <w:vAlign w:val="center"/>
          </w:tcPr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B775C" w:rsidRPr="00DB775C" w:rsidTr="005262E7">
        <w:trPr>
          <w:trHeight w:val="20"/>
        </w:trPr>
        <w:tc>
          <w:tcPr>
            <w:tcW w:w="786" w:type="pct"/>
            <w:vMerge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DB775C" w:rsidRPr="00DB775C" w:rsidRDefault="005262E7" w:rsidP="005262E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="00E65A8E">
              <w:rPr>
                <w:rFonts w:ascii="Times New Roman" w:hAnsi="Times New Roman"/>
                <w:bCs/>
                <w:sz w:val="28"/>
                <w:szCs w:val="28"/>
              </w:rPr>
              <w:t>Психодиагностика</w:t>
            </w:r>
            <w:r w:rsidR="00DB775C" w:rsidRPr="00DB775C">
              <w:rPr>
                <w:rFonts w:ascii="Times New Roman" w:hAnsi="Times New Roman"/>
                <w:bCs/>
                <w:sz w:val="28"/>
                <w:szCs w:val="28"/>
              </w:rPr>
              <w:t xml:space="preserve"> «Типы поведения в конфликтной ситуации по К. Томасу»</w:t>
            </w:r>
            <w:r w:rsidR="00E65A8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7" w:type="pct"/>
            <w:vMerge/>
            <w:vAlign w:val="center"/>
          </w:tcPr>
          <w:p w:rsidR="00DB775C" w:rsidRPr="00DB775C" w:rsidRDefault="00DB775C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DB775C" w:rsidRPr="00DB775C" w:rsidRDefault="00DB775C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2909" w:rsidRPr="00DB775C" w:rsidTr="005262E7">
        <w:trPr>
          <w:trHeight w:val="20"/>
        </w:trPr>
        <w:tc>
          <w:tcPr>
            <w:tcW w:w="786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442909" w:rsidRPr="00DB775C" w:rsidRDefault="00077619" w:rsidP="005262E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="00442909" w:rsidRPr="00DB775C">
              <w:rPr>
                <w:rFonts w:ascii="Times New Roman" w:hAnsi="Times New Roman"/>
                <w:bCs/>
                <w:sz w:val="28"/>
                <w:szCs w:val="28"/>
              </w:rPr>
              <w:t>Тренинг конструктивного разрешения конфликтов</w:t>
            </w:r>
            <w:r w:rsidR="00E65A8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7" w:type="pct"/>
            <w:vAlign w:val="center"/>
          </w:tcPr>
          <w:p w:rsidR="00442909" w:rsidRPr="00DB775C" w:rsidRDefault="00294F29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4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2909" w:rsidRPr="00DB775C" w:rsidTr="005262E7">
        <w:trPr>
          <w:trHeight w:val="20"/>
        </w:trPr>
        <w:tc>
          <w:tcPr>
            <w:tcW w:w="786" w:type="pct"/>
            <w:vMerge w:val="restart"/>
          </w:tcPr>
          <w:p w:rsidR="00442909" w:rsidRPr="00DB775C" w:rsidRDefault="00442909" w:rsidP="005262E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Тема 6</w:t>
            </w:r>
          </w:p>
          <w:p w:rsidR="00442909" w:rsidRPr="00DB775C" w:rsidRDefault="00442909" w:rsidP="005262E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>Деловое общение</w:t>
            </w:r>
          </w:p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4" w:type="pct"/>
            <w:vMerge w:val="restart"/>
          </w:tcPr>
          <w:p w:rsidR="00442909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06</w:t>
            </w:r>
          </w:p>
          <w:p w:rsidR="006A692A" w:rsidRDefault="006A692A" w:rsidP="005262E7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6A692A" w:rsidRPr="00DB775C" w:rsidRDefault="006A692A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ЛР 6,11,12</w:t>
            </w:r>
          </w:p>
        </w:tc>
      </w:tr>
      <w:tr w:rsidR="00442909" w:rsidRPr="00DB775C" w:rsidTr="005262E7">
        <w:trPr>
          <w:trHeight w:val="759"/>
        </w:trPr>
        <w:tc>
          <w:tcPr>
            <w:tcW w:w="786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442909" w:rsidRPr="00DB775C" w:rsidRDefault="00442909" w:rsidP="001846F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Специфика делового общения. </w:t>
            </w:r>
            <w:r w:rsidRPr="00DB775C"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 xml:space="preserve">Виды, формы и стили делового общения. </w:t>
            </w:r>
          </w:p>
        </w:tc>
        <w:tc>
          <w:tcPr>
            <w:tcW w:w="447" w:type="pct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2909" w:rsidRPr="00DB775C" w:rsidTr="005262E7">
        <w:trPr>
          <w:trHeight w:val="1012"/>
        </w:trPr>
        <w:tc>
          <w:tcPr>
            <w:tcW w:w="786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442909" w:rsidRPr="00DB775C" w:rsidRDefault="00442909" w:rsidP="005262E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Виды и формы психологического воздействия в деловом общении</w:t>
            </w:r>
          </w:p>
          <w:p w:rsidR="00442909" w:rsidRPr="00DB775C" w:rsidRDefault="00442909" w:rsidP="005262E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</w:pPr>
            <w:r w:rsidRPr="00DB775C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Имидж в деловом общении</w:t>
            </w:r>
            <w:r w:rsidR="00E65A8E"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47" w:type="pct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2909" w:rsidRPr="00DB775C" w:rsidTr="005262E7">
        <w:trPr>
          <w:trHeight w:val="20"/>
        </w:trPr>
        <w:tc>
          <w:tcPr>
            <w:tcW w:w="3719" w:type="pct"/>
            <w:gridSpan w:val="2"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 аттестация</w:t>
            </w:r>
            <w:r w:rsidR="00E65A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="00E65A8E" w:rsidRPr="00E65A8E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47" w:type="pct"/>
            <w:vAlign w:val="center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2909" w:rsidRPr="00DB775C" w:rsidTr="005262E7">
        <w:trPr>
          <w:trHeight w:val="20"/>
        </w:trPr>
        <w:tc>
          <w:tcPr>
            <w:tcW w:w="3719" w:type="pct"/>
            <w:gridSpan w:val="2"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47" w:type="pct"/>
            <w:vAlign w:val="center"/>
          </w:tcPr>
          <w:p w:rsidR="00442909" w:rsidRPr="00DB775C" w:rsidRDefault="00442909" w:rsidP="00526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834" w:type="pct"/>
          </w:tcPr>
          <w:p w:rsidR="00442909" w:rsidRPr="00DB775C" w:rsidRDefault="00442909" w:rsidP="00526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42909" w:rsidRPr="00DB775C" w:rsidRDefault="00442909" w:rsidP="0044290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42909" w:rsidRPr="00DB775C" w:rsidRDefault="00442909" w:rsidP="004429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42909" w:rsidRPr="00DB775C" w:rsidSect="005262E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42909" w:rsidRPr="00077619" w:rsidRDefault="00442909" w:rsidP="0007761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7619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442909" w:rsidRPr="00077619" w:rsidRDefault="00442909" w:rsidP="0007761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42909" w:rsidRPr="00077619" w:rsidRDefault="00442909" w:rsidP="00077619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</w:t>
      </w:r>
      <w:r w:rsidR="00077619">
        <w:rPr>
          <w:rFonts w:ascii="Times New Roman" w:hAnsi="Times New Roman"/>
          <w:bCs/>
          <w:sz w:val="28"/>
          <w:szCs w:val="28"/>
        </w:rPr>
        <w:t>.</w:t>
      </w:r>
    </w:p>
    <w:p w:rsidR="00442909" w:rsidRPr="00077619" w:rsidRDefault="00442909" w:rsidP="00077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514508061"/>
      <w:r w:rsidRPr="00077619">
        <w:rPr>
          <w:rFonts w:ascii="Times New Roman" w:hAnsi="Times New Roman"/>
          <w:sz w:val="28"/>
          <w:szCs w:val="28"/>
        </w:rPr>
        <w:t xml:space="preserve">Кабинет «Гуманитарных и социально-экономических дисциплин», оснащенный </w:t>
      </w:r>
      <w:r w:rsidRPr="00077619">
        <w:rPr>
          <w:rFonts w:ascii="Times New Roman" w:hAnsi="Times New Roman"/>
          <w:sz w:val="28"/>
          <w:szCs w:val="28"/>
          <w:lang w:eastAsia="en-US"/>
        </w:rPr>
        <w:t>о</w:t>
      </w:r>
      <w:r w:rsidRPr="00077619">
        <w:rPr>
          <w:rFonts w:ascii="Times New Roman" w:hAnsi="Times New Roman"/>
          <w:bCs/>
          <w:sz w:val="28"/>
          <w:szCs w:val="28"/>
          <w:lang w:eastAsia="en-US"/>
        </w:rPr>
        <w:t>борудованием:</w:t>
      </w:r>
      <w:r w:rsidRPr="00077619">
        <w:rPr>
          <w:rFonts w:ascii="Times New Roman" w:hAnsi="Times New Roman"/>
          <w:sz w:val="28"/>
          <w:szCs w:val="28"/>
        </w:rPr>
        <w:t xml:space="preserve"> рабочее место преподавателя и рабочие места по количеству обучающихся; плакаты; наглядные пособия;</w:t>
      </w:r>
      <w:r w:rsidR="00077619">
        <w:rPr>
          <w:rFonts w:ascii="Times New Roman" w:hAnsi="Times New Roman"/>
          <w:sz w:val="28"/>
          <w:szCs w:val="28"/>
        </w:rPr>
        <w:t xml:space="preserve"> </w:t>
      </w:r>
      <w:r w:rsidRPr="00077619">
        <w:rPr>
          <w:rFonts w:ascii="Times New Roman" w:hAnsi="Times New Roman"/>
          <w:sz w:val="28"/>
          <w:szCs w:val="28"/>
          <w:lang w:eastAsia="en-US"/>
        </w:rPr>
        <w:t>т</w:t>
      </w:r>
      <w:r w:rsidRPr="00077619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077619">
        <w:rPr>
          <w:rFonts w:ascii="Times New Roman" w:hAnsi="Times New Roman"/>
          <w:sz w:val="28"/>
          <w:szCs w:val="28"/>
        </w:rPr>
        <w:t xml:space="preserve"> компьютер с программным обеспечением, проектор; экран; аудиовизуальные средства – схемы, рисунки, фото и видеоматериалы к занятиям в виде слайдов и электронных презентаций.</w:t>
      </w:r>
    </w:p>
    <w:bookmarkEnd w:id="0"/>
    <w:p w:rsidR="00442909" w:rsidRPr="00077619" w:rsidRDefault="00442909" w:rsidP="00077619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2909" w:rsidRPr="00077619" w:rsidRDefault="00442909" w:rsidP="00077619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77619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  <w:r w:rsidR="00077619">
        <w:rPr>
          <w:rFonts w:ascii="Times New Roman" w:hAnsi="Times New Roman"/>
          <w:b/>
          <w:bCs/>
          <w:sz w:val="28"/>
          <w:szCs w:val="28"/>
        </w:rPr>
        <w:t>.</w:t>
      </w:r>
    </w:p>
    <w:p w:rsidR="00442909" w:rsidRPr="00077619" w:rsidRDefault="00442909" w:rsidP="0007761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19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077619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ФУМОдля использования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442909" w:rsidRPr="00077619" w:rsidRDefault="00442909" w:rsidP="0007761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909" w:rsidRPr="00077619" w:rsidRDefault="00442909" w:rsidP="0007761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77619">
        <w:rPr>
          <w:rFonts w:ascii="Times New Roman" w:hAnsi="Times New Roman"/>
          <w:b/>
          <w:sz w:val="28"/>
          <w:szCs w:val="28"/>
        </w:rPr>
        <w:t>3.2.1. Печатные издания</w:t>
      </w:r>
      <w:r w:rsidR="00AD17AE">
        <w:rPr>
          <w:rFonts w:ascii="Times New Roman" w:hAnsi="Times New Roman"/>
          <w:b/>
          <w:sz w:val="28"/>
          <w:szCs w:val="28"/>
        </w:rPr>
        <w:t>.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349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bCs/>
          <w:sz w:val="28"/>
          <w:szCs w:val="28"/>
        </w:rPr>
        <w:t xml:space="preserve">Психология: учебник для студ. сред. пед. учеб. заведений / И.В. Дубровина, Е.Е. Данилова, А.М. Прихожан. – 4-е изд. </w:t>
      </w:r>
      <w:r w:rsidR="006A692A">
        <w:rPr>
          <w:rFonts w:ascii="Times New Roman" w:hAnsi="Times New Roman"/>
          <w:bCs/>
          <w:sz w:val="28"/>
          <w:szCs w:val="28"/>
        </w:rPr>
        <w:t>«Академия», 2020</w:t>
      </w:r>
      <w:r w:rsidRPr="00077619">
        <w:rPr>
          <w:rFonts w:ascii="Times New Roman" w:hAnsi="Times New Roman"/>
          <w:bCs/>
          <w:sz w:val="28"/>
          <w:szCs w:val="28"/>
        </w:rPr>
        <w:t>.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t>Смирнова Е.Е. «П</w:t>
      </w:r>
      <w:r w:rsidR="006A692A">
        <w:rPr>
          <w:rFonts w:ascii="Times New Roman" w:hAnsi="Times New Roman"/>
          <w:sz w:val="28"/>
          <w:szCs w:val="28"/>
        </w:rPr>
        <w:t>сихология общения». – СПб., 2021</w:t>
      </w:r>
      <w:r w:rsidRPr="00077619">
        <w:rPr>
          <w:rFonts w:ascii="Times New Roman" w:hAnsi="Times New Roman"/>
          <w:sz w:val="28"/>
          <w:szCs w:val="28"/>
        </w:rPr>
        <w:t>.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t>Малышев К.Б. «Психология управления». – М., 2000.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t xml:space="preserve">Алан Пиз </w:t>
      </w:r>
      <w:r w:rsidR="006A692A">
        <w:rPr>
          <w:rFonts w:ascii="Times New Roman" w:hAnsi="Times New Roman"/>
          <w:sz w:val="28"/>
          <w:szCs w:val="28"/>
        </w:rPr>
        <w:t>«Язык телодвижений». - СПб.,2000</w:t>
      </w:r>
      <w:r w:rsidRPr="00077619">
        <w:rPr>
          <w:rFonts w:ascii="Times New Roman" w:hAnsi="Times New Roman"/>
          <w:sz w:val="28"/>
          <w:szCs w:val="28"/>
        </w:rPr>
        <w:t>.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t>Южин В.И. «Полная э</w:t>
      </w:r>
      <w:r w:rsidR="006A692A">
        <w:rPr>
          <w:rFonts w:ascii="Times New Roman" w:hAnsi="Times New Roman"/>
          <w:sz w:val="28"/>
          <w:szCs w:val="28"/>
        </w:rPr>
        <w:t>нциклопедия этикета». – М., 2019</w:t>
      </w:r>
      <w:r w:rsidRPr="00077619">
        <w:rPr>
          <w:rFonts w:ascii="Times New Roman" w:hAnsi="Times New Roman"/>
          <w:sz w:val="28"/>
          <w:szCs w:val="28"/>
        </w:rPr>
        <w:t>.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t>Петрова Е</w:t>
      </w:r>
      <w:r w:rsidR="006A692A">
        <w:rPr>
          <w:rFonts w:ascii="Times New Roman" w:hAnsi="Times New Roman"/>
          <w:sz w:val="28"/>
          <w:szCs w:val="28"/>
        </w:rPr>
        <w:t>.А. «Имидж педагога». – М., 2019</w:t>
      </w:r>
      <w:r w:rsidRPr="00077619">
        <w:rPr>
          <w:rFonts w:ascii="Times New Roman" w:hAnsi="Times New Roman"/>
          <w:sz w:val="28"/>
          <w:szCs w:val="28"/>
        </w:rPr>
        <w:t>.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lastRenderedPageBreak/>
        <w:t>Психология управления ∕ Под ред. Л.К.Ав</w:t>
      </w:r>
      <w:r w:rsidR="00AD17AE">
        <w:rPr>
          <w:rFonts w:ascii="Times New Roman" w:hAnsi="Times New Roman"/>
          <w:sz w:val="28"/>
          <w:szCs w:val="28"/>
        </w:rPr>
        <w:t>ерченко, Г.М.Залесова. – М., 202</w:t>
      </w:r>
      <w:r w:rsidRPr="00077619">
        <w:rPr>
          <w:rFonts w:ascii="Times New Roman" w:hAnsi="Times New Roman"/>
          <w:sz w:val="28"/>
          <w:szCs w:val="28"/>
        </w:rPr>
        <w:t>1.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t>Журавлев В.И. «Основы педагогиче</w:t>
      </w:r>
      <w:r w:rsidR="00AD17AE">
        <w:rPr>
          <w:rFonts w:ascii="Times New Roman" w:hAnsi="Times New Roman"/>
          <w:sz w:val="28"/>
          <w:szCs w:val="28"/>
        </w:rPr>
        <w:t>ской конфликтологии». -  М., 2021</w:t>
      </w:r>
      <w:r w:rsidRPr="00077619">
        <w:rPr>
          <w:rFonts w:ascii="Times New Roman" w:hAnsi="Times New Roman"/>
          <w:sz w:val="28"/>
          <w:szCs w:val="28"/>
        </w:rPr>
        <w:t>.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t xml:space="preserve">Дмитриев </w:t>
      </w:r>
      <w:r w:rsidR="00AD17AE">
        <w:rPr>
          <w:rFonts w:ascii="Times New Roman" w:hAnsi="Times New Roman"/>
          <w:sz w:val="28"/>
          <w:szCs w:val="28"/>
        </w:rPr>
        <w:t>А.В. «Конфликтология». - М., 202</w:t>
      </w:r>
      <w:r w:rsidRPr="00077619">
        <w:rPr>
          <w:rFonts w:ascii="Times New Roman" w:hAnsi="Times New Roman"/>
          <w:sz w:val="28"/>
          <w:szCs w:val="28"/>
        </w:rPr>
        <w:t>1.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t xml:space="preserve">Ратанова Т.А., Шляхта Н.Ф. «Психодиагностические методы </w:t>
      </w:r>
      <w:r w:rsidR="00AD17AE">
        <w:rPr>
          <w:rFonts w:ascii="Times New Roman" w:hAnsi="Times New Roman"/>
          <w:sz w:val="28"/>
          <w:szCs w:val="28"/>
        </w:rPr>
        <w:t>изучения личности». - М., 2020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t>Рогов Е.И. Настольная книга практического психолога: Уч</w:t>
      </w:r>
      <w:r w:rsidR="00AD17AE">
        <w:rPr>
          <w:rFonts w:ascii="Times New Roman" w:hAnsi="Times New Roman"/>
          <w:sz w:val="28"/>
          <w:szCs w:val="28"/>
        </w:rPr>
        <w:t>еб. пособие: В 2 кн. – М., 2018</w:t>
      </w:r>
    </w:p>
    <w:p w:rsidR="00DB775C" w:rsidRPr="00077619" w:rsidRDefault="00DB775C" w:rsidP="00077619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77619">
        <w:rPr>
          <w:rFonts w:ascii="Times New Roman" w:hAnsi="Times New Roman"/>
          <w:sz w:val="28"/>
          <w:szCs w:val="28"/>
        </w:rPr>
        <w:t>Словарь психолога практика / Сост. С.Ю. Головин. – Мн.: Харвест, 2001.</w:t>
      </w:r>
    </w:p>
    <w:p w:rsidR="00442909" w:rsidRPr="00077619" w:rsidRDefault="00442909" w:rsidP="000776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442909" w:rsidRPr="00AD17AE" w:rsidRDefault="00442909" w:rsidP="00AD17AE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AD17AE">
        <w:rPr>
          <w:rFonts w:ascii="Times New Roman" w:hAnsi="Times New Roman"/>
          <w:b/>
          <w:sz w:val="28"/>
          <w:szCs w:val="28"/>
        </w:rPr>
        <w:t>3.2.2.Электронные издания (электронные ресурсы)</w:t>
      </w:r>
      <w:r w:rsidR="00AD17AE">
        <w:rPr>
          <w:rFonts w:ascii="Times New Roman" w:hAnsi="Times New Roman"/>
          <w:b/>
          <w:sz w:val="28"/>
          <w:szCs w:val="28"/>
        </w:rPr>
        <w:t>.</w:t>
      </w:r>
    </w:p>
    <w:p w:rsidR="00442909" w:rsidRPr="00AD17AE" w:rsidRDefault="00442909" w:rsidP="00AD17A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AD17AE">
        <w:rPr>
          <w:rFonts w:ascii="Times New Roman" w:hAnsi="Times New Roman"/>
          <w:bCs/>
          <w:sz w:val="28"/>
          <w:szCs w:val="28"/>
          <w:lang w:eastAsia="en-US"/>
        </w:rPr>
        <w:t>1. Информационный портал Национальная электронная библиотека (Режим доступа): URL:</w:t>
      </w:r>
      <w:hyperlink r:id="rId8" w:history="1">
        <w:r w:rsidRPr="00AD17AE">
          <w:rPr>
            <w:rFonts w:ascii="Times New Roman" w:hAnsi="Times New Roman"/>
            <w:bCs/>
            <w:sz w:val="28"/>
            <w:szCs w:val="28"/>
            <w:lang w:eastAsia="en-US"/>
          </w:rPr>
          <w:t>http://нэб.рф</w:t>
        </w:r>
      </w:hyperlink>
      <w:r w:rsidRPr="00AD17A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442909" w:rsidRPr="00AD17AE" w:rsidRDefault="00442909" w:rsidP="00AD17A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AD17AE">
        <w:rPr>
          <w:rFonts w:ascii="Times New Roman" w:hAnsi="Times New Roman"/>
          <w:bCs/>
          <w:sz w:val="28"/>
          <w:szCs w:val="28"/>
          <w:lang w:eastAsia="en-US"/>
        </w:rPr>
        <w:t xml:space="preserve">2. Информационный портал Электронно-библиотечнаясистема Znanium.com (Режим доступа): URL: </w:t>
      </w:r>
      <w:hyperlink r:id="rId9" w:history="1">
        <w:r w:rsidRPr="00AD17AE">
          <w:rPr>
            <w:rFonts w:ascii="Times New Roman" w:hAnsi="Times New Roman"/>
            <w:bCs/>
            <w:sz w:val="28"/>
            <w:szCs w:val="28"/>
            <w:lang w:eastAsia="en-US"/>
          </w:rPr>
          <w:t>http://znanium.com/</w:t>
        </w:r>
      </w:hyperlink>
      <w:r w:rsidRPr="00AD17AE">
        <w:rPr>
          <w:rFonts w:ascii="Times New Roman" w:hAnsi="Times New Roman"/>
          <w:bCs/>
          <w:sz w:val="28"/>
          <w:szCs w:val="28"/>
          <w:lang w:eastAsia="en-US"/>
        </w:rPr>
        <w:t xml:space="preserve"> (дата обращения 17.11.2018)</w:t>
      </w:r>
    </w:p>
    <w:p w:rsidR="00AD17AE" w:rsidRPr="00AD17AE" w:rsidRDefault="00442909" w:rsidP="00AD17A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AD17AE">
        <w:rPr>
          <w:rFonts w:ascii="Times New Roman" w:hAnsi="Times New Roman"/>
          <w:bCs/>
          <w:sz w:val="28"/>
          <w:szCs w:val="28"/>
          <w:lang w:eastAsia="en-US"/>
        </w:rPr>
        <w:t>3. Информационный порталЭлектронная библиотека Юрайт(Режим доступа): URL:</w:t>
      </w:r>
      <w:hyperlink r:id="rId10" w:history="1">
        <w:r w:rsidRPr="00AD17AE">
          <w:rPr>
            <w:rFonts w:ascii="Times New Roman" w:hAnsi="Times New Roman"/>
            <w:bCs/>
            <w:sz w:val="28"/>
            <w:szCs w:val="28"/>
            <w:lang w:eastAsia="en-US"/>
          </w:rPr>
          <w:t>https://biblio-online.ru/</w:t>
        </w:r>
      </w:hyperlink>
    </w:p>
    <w:p w:rsidR="00AD17AE" w:rsidRPr="00AD17AE" w:rsidRDefault="00AD17AE" w:rsidP="00AD17A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AD17AE">
        <w:rPr>
          <w:rFonts w:ascii="Times New Roman" w:hAnsi="Times New Roman"/>
          <w:bCs/>
          <w:sz w:val="28"/>
          <w:szCs w:val="28"/>
          <w:lang w:eastAsia="en-US"/>
        </w:rPr>
        <w:t xml:space="preserve">4. </w:t>
      </w:r>
      <w:r w:rsidRPr="00AD17AE">
        <w:rPr>
          <w:rFonts w:ascii="Times New Roman" w:hAnsi="Times New Roman"/>
          <w:bCs/>
          <w:sz w:val="28"/>
          <w:szCs w:val="28"/>
        </w:rPr>
        <w:t>Электронно-библиотечная система издательства «Лань» [Электронный ресурс]. – Санкт-Пет</w:t>
      </w:r>
      <w:r w:rsidR="006A692A">
        <w:rPr>
          <w:rFonts w:ascii="Times New Roman" w:hAnsi="Times New Roman"/>
          <w:bCs/>
          <w:sz w:val="28"/>
          <w:szCs w:val="28"/>
        </w:rPr>
        <w:t>ербург, 2018</w:t>
      </w:r>
      <w:r w:rsidRPr="00AD17AE">
        <w:rPr>
          <w:rFonts w:ascii="Times New Roman" w:hAnsi="Times New Roman"/>
          <w:bCs/>
          <w:sz w:val="28"/>
          <w:szCs w:val="28"/>
        </w:rPr>
        <w:t xml:space="preserve">. – Режим доступа: </w:t>
      </w:r>
      <w:hyperlink r:id="rId11" w:history="1">
        <w:r w:rsidRPr="00AD17AE">
          <w:rPr>
            <w:rStyle w:val="ae"/>
            <w:rFonts w:ascii="Times New Roman" w:hAnsi="Times New Roman"/>
            <w:bCs/>
            <w:sz w:val="28"/>
            <w:szCs w:val="28"/>
          </w:rPr>
          <w:t>http://e.lanbook.com/</w:t>
        </w:r>
      </w:hyperlink>
    </w:p>
    <w:p w:rsidR="00AD17AE" w:rsidRPr="00AD17AE" w:rsidRDefault="00AD17AE" w:rsidP="00AD17A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17AE">
        <w:rPr>
          <w:rFonts w:ascii="Times New Roman" w:hAnsi="Times New Roman"/>
          <w:bCs/>
          <w:sz w:val="28"/>
          <w:szCs w:val="28"/>
        </w:rPr>
        <w:t>5. Электронно-библиотечная система «Университетская библиотека онлайн [Элек</w:t>
      </w:r>
      <w:r w:rsidR="006A692A">
        <w:rPr>
          <w:rFonts w:ascii="Times New Roman" w:hAnsi="Times New Roman"/>
          <w:bCs/>
          <w:sz w:val="28"/>
          <w:szCs w:val="28"/>
        </w:rPr>
        <w:t>тронный ресурс]. – Москва, 2019</w:t>
      </w:r>
      <w:r w:rsidRPr="00AD17AE">
        <w:rPr>
          <w:rFonts w:ascii="Times New Roman" w:hAnsi="Times New Roman"/>
          <w:bCs/>
          <w:sz w:val="28"/>
          <w:szCs w:val="28"/>
        </w:rPr>
        <w:t xml:space="preserve">. – Режим доступа: </w:t>
      </w:r>
      <w:hyperlink r:id="rId12" w:history="1">
        <w:r w:rsidRPr="00AD17AE">
          <w:rPr>
            <w:rStyle w:val="ae"/>
            <w:rFonts w:ascii="Times New Roman" w:hAnsi="Times New Roman"/>
            <w:bCs/>
            <w:sz w:val="28"/>
            <w:szCs w:val="28"/>
          </w:rPr>
          <w:t>http://biblioclub.ru/</w:t>
        </w:r>
      </w:hyperlink>
    </w:p>
    <w:p w:rsidR="00AD17AE" w:rsidRPr="00AD17AE" w:rsidRDefault="00AD17AE" w:rsidP="00AD17A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17AE">
        <w:rPr>
          <w:rFonts w:ascii="Times New Roman" w:hAnsi="Times New Roman"/>
          <w:bCs/>
          <w:sz w:val="28"/>
          <w:szCs w:val="28"/>
        </w:rPr>
        <w:t>6. Издательский центр «Академия» [Электронны</w:t>
      </w:r>
      <w:r w:rsidR="006A692A">
        <w:rPr>
          <w:rFonts w:ascii="Times New Roman" w:hAnsi="Times New Roman"/>
          <w:bCs/>
          <w:sz w:val="28"/>
          <w:szCs w:val="28"/>
        </w:rPr>
        <w:t>й ресурс] : сайт. – Москва, 2020</w:t>
      </w:r>
      <w:r w:rsidRPr="00AD17AE">
        <w:rPr>
          <w:rFonts w:ascii="Times New Roman" w:hAnsi="Times New Roman"/>
          <w:bCs/>
          <w:sz w:val="28"/>
          <w:szCs w:val="28"/>
        </w:rPr>
        <w:t xml:space="preserve">. – Режим доступа: </w:t>
      </w:r>
      <w:hyperlink r:id="rId13" w:history="1">
        <w:r w:rsidRPr="00AD17AE">
          <w:rPr>
            <w:rStyle w:val="ae"/>
            <w:rFonts w:ascii="Times New Roman" w:hAnsi="Times New Roman"/>
            <w:bCs/>
            <w:sz w:val="28"/>
            <w:szCs w:val="28"/>
          </w:rPr>
          <w:t>http://www.academia-moscow.ru/</w:t>
        </w:r>
      </w:hyperlink>
    </w:p>
    <w:p w:rsidR="00AD17AE" w:rsidRPr="00AD17AE" w:rsidRDefault="00AD17AE" w:rsidP="00AD17A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17AE">
        <w:rPr>
          <w:rFonts w:ascii="Times New Roman" w:hAnsi="Times New Roman"/>
          <w:bCs/>
          <w:sz w:val="28"/>
          <w:szCs w:val="28"/>
        </w:rPr>
        <w:lastRenderedPageBreak/>
        <w:t xml:space="preserve">7. 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4" w:history="1">
        <w:r w:rsidRPr="00AD17AE">
          <w:rPr>
            <w:rStyle w:val="ae"/>
            <w:rFonts w:ascii="Times New Roman" w:hAnsi="Times New Roman"/>
            <w:bCs/>
            <w:sz w:val="28"/>
            <w:szCs w:val="28"/>
          </w:rPr>
          <w:t>http://www.prospektnauki.ru/ebooks/index-usavm.php</w:t>
        </w:r>
      </w:hyperlink>
    </w:p>
    <w:p w:rsidR="00442909" w:rsidRPr="00DB775C" w:rsidRDefault="00442909" w:rsidP="00AD17AE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442909" w:rsidRPr="00DB775C" w:rsidRDefault="00442909" w:rsidP="004429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kern w:val="32"/>
          <w:sz w:val="28"/>
          <w:szCs w:val="28"/>
        </w:rPr>
      </w:pPr>
      <w:r w:rsidRPr="00DB775C">
        <w:rPr>
          <w:rFonts w:ascii="Times New Roman" w:hAnsi="Times New Roman"/>
          <w:b/>
          <w:bCs/>
          <w:i/>
          <w:kern w:val="32"/>
          <w:sz w:val="28"/>
          <w:szCs w:val="28"/>
        </w:rPr>
        <w:t>4. КОНТРОЛЬ И ОЦЕНКА РЕЗУЛЬТАТОВ ОСВОЕНИЯ УЧЕБНОЙ ДИСЦИПЛИНЫ</w:t>
      </w:r>
    </w:p>
    <w:p w:rsidR="00442909" w:rsidRPr="00DB775C" w:rsidRDefault="00442909" w:rsidP="004429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101"/>
        <w:gridCol w:w="3101"/>
      </w:tblGrid>
      <w:tr w:rsidR="00442909" w:rsidRPr="00DB775C" w:rsidTr="005262E7">
        <w:tc>
          <w:tcPr>
            <w:tcW w:w="1760" w:type="pct"/>
          </w:tcPr>
          <w:p w:rsidR="00442909" w:rsidRPr="00DB775C" w:rsidRDefault="00442909" w:rsidP="005262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620" w:type="pct"/>
          </w:tcPr>
          <w:p w:rsidR="00442909" w:rsidRPr="00DB775C" w:rsidRDefault="00442909" w:rsidP="005262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620" w:type="pct"/>
          </w:tcPr>
          <w:p w:rsidR="00442909" w:rsidRPr="00DB775C" w:rsidRDefault="00442909" w:rsidP="005262E7">
            <w:pPr>
              <w:tabs>
                <w:tab w:val="left" w:pos="26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442909" w:rsidRPr="00DB775C" w:rsidTr="005262E7">
        <w:trPr>
          <w:trHeight w:val="2715"/>
        </w:trPr>
        <w:tc>
          <w:tcPr>
            <w:tcW w:w="1760" w:type="pct"/>
          </w:tcPr>
          <w:p w:rsidR="00442909" w:rsidRPr="00DB775C" w:rsidRDefault="00442909" w:rsidP="005262E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Перечень знаний, осваиваемых в рамках дисциплины:</w:t>
            </w:r>
          </w:p>
          <w:p w:rsidR="00442909" w:rsidRPr="00DB775C" w:rsidRDefault="00442909" w:rsidP="00526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>базовые понятия психологии общения, ее основные направления и методы, основные механизмы общения, влияющие на его эффективность</w:t>
            </w:r>
          </w:p>
        </w:tc>
        <w:tc>
          <w:tcPr>
            <w:tcW w:w="1620" w:type="pct"/>
          </w:tcPr>
          <w:p w:rsidR="00442909" w:rsidRPr="00DB775C" w:rsidRDefault="00442909" w:rsidP="005262E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Оперирует основными понятиями психологии общения, правильно и точно описывает методики и техники убеждения, слушания, способы разрешения конфликтных ситуаций</w:t>
            </w:r>
          </w:p>
        </w:tc>
        <w:tc>
          <w:tcPr>
            <w:tcW w:w="1620" w:type="pct"/>
          </w:tcPr>
          <w:p w:rsidR="00442909" w:rsidRPr="00DB775C" w:rsidRDefault="00442909" w:rsidP="005262E7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Тестирование.</w:t>
            </w:r>
          </w:p>
          <w:p w:rsidR="00442909" w:rsidRPr="00DB775C" w:rsidRDefault="00442909" w:rsidP="005262E7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Оценка решений творческих задач.</w:t>
            </w:r>
          </w:p>
          <w:p w:rsidR="00442909" w:rsidRPr="00DB775C" w:rsidRDefault="00442909" w:rsidP="005262E7">
            <w:pPr>
              <w:tabs>
                <w:tab w:val="left" w:pos="262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Анализ ролевых ситуаций.</w:t>
            </w:r>
          </w:p>
        </w:tc>
      </w:tr>
      <w:tr w:rsidR="00442909" w:rsidRPr="00DB775C" w:rsidTr="005262E7">
        <w:trPr>
          <w:trHeight w:val="2064"/>
        </w:trPr>
        <w:tc>
          <w:tcPr>
            <w:tcW w:w="1760" w:type="pct"/>
          </w:tcPr>
          <w:p w:rsidR="00442909" w:rsidRPr="00DB775C" w:rsidRDefault="00442909" w:rsidP="005262E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Перечень умений, осваиваемых в рамках дисциплины:</w:t>
            </w:r>
          </w:p>
          <w:p w:rsidR="00442909" w:rsidRPr="00DB775C" w:rsidRDefault="00442909" w:rsidP="00526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>анализировать конкретные коммуникативные ситуации и применять полученные знания для саморазвития и дальнейшего профессионального роста</w:t>
            </w:r>
          </w:p>
        </w:tc>
        <w:tc>
          <w:tcPr>
            <w:tcW w:w="1620" w:type="pct"/>
          </w:tcPr>
          <w:p w:rsidR="00442909" w:rsidRPr="00DB775C" w:rsidRDefault="00442909" w:rsidP="005262E7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Демонстрирует владение техниками и приемам эффективного общения,</w:t>
            </w:r>
          </w:p>
          <w:p w:rsidR="00442909" w:rsidRPr="00DB775C" w:rsidRDefault="00442909" w:rsidP="005262E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разрешает смоделированные конфликтные ситуации</w:t>
            </w:r>
          </w:p>
        </w:tc>
        <w:tc>
          <w:tcPr>
            <w:tcW w:w="1620" w:type="pct"/>
          </w:tcPr>
          <w:p w:rsidR="00442909" w:rsidRPr="00DB775C" w:rsidRDefault="00442909" w:rsidP="005262E7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Анализ ролевых ситуаций</w:t>
            </w:r>
          </w:p>
          <w:p w:rsidR="00442909" w:rsidRPr="00DB775C" w:rsidRDefault="00442909" w:rsidP="005262E7">
            <w:pPr>
              <w:tabs>
                <w:tab w:val="left" w:pos="262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Оценка решений творческих задач</w:t>
            </w:r>
          </w:p>
        </w:tc>
      </w:tr>
      <w:tr w:rsidR="006A692A" w:rsidRPr="00DB775C" w:rsidTr="0015183B">
        <w:trPr>
          <w:trHeight w:val="416"/>
        </w:trPr>
        <w:tc>
          <w:tcPr>
            <w:tcW w:w="1760" w:type="pct"/>
          </w:tcPr>
          <w:p w:rsidR="006A692A" w:rsidRPr="00DB775C" w:rsidRDefault="006A692A" w:rsidP="005262E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4400">
              <w:rPr>
                <w:rFonts w:ascii="Times New Roman" w:hAnsi="Times New Roman"/>
                <w:sz w:val="28"/>
                <w:szCs w:val="28"/>
              </w:rPr>
              <w:t>ЛР 1,2,4-13,15-18,20,27,30</w:t>
            </w:r>
          </w:p>
        </w:tc>
        <w:tc>
          <w:tcPr>
            <w:tcW w:w="1" w:type="pct"/>
            <w:gridSpan w:val="2"/>
          </w:tcPr>
          <w:p w:rsidR="006A692A" w:rsidRPr="00DB775C" w:rsidRDefault="006A692A" w:rsidP="005262E7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07DAC" w:rsidRDefault="00407DAC"/>
    <w:sectPr w:rsidR="00407DAC" w:rsidSect="0040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004" w:rsidRDefault="00272004" w:rsidP="00442909">
      <w:pPr>
        <w:spacing w:after="0" w:line="240" w:lineRule="auto"/>
      </w:pPr>
      <w:r>
        <w:separator/>
      </w:r>
    </w:p>
  </w:endnote>
  <w:endnote w:type="continuationSeparator" w:id="0">
    <w:p w:rsidR="00272004" w:rsidRDefault="00272004" w:rsidP="0044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20146"/>
      <w:docPartObj>
        <w:docPartGallery w:val="Page Numbers (Bottom of Page)"/>
        <w:docPartUnique/>
      </w:docPartObj>
    </w:sdtPr>
    <w:sdtContent>
      <w:p w:rsidR="005262E7" w:rsidRDefault="00042D08">
        <w:pPr>
          <w:pStyle w:val="ab"/>
          <w:jc w:val="center"/>
        </w:pPr>
        <w:fldSimple w:instr=" PAGE   \* MERGEFORMAT ">
          <w:r w:rsidR="005B4C2C">
            <w:rPr>
              <w:noProof/>
            </w:rPr>
            <w:t>9</w:t>
          </w:r>
        </w:fldSimple>
      </w:p>
    </w:sdtContent>
  </w:sdt>
  <w:p w:rsidR="005262E7" w:rsidRDefault="005262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004" w:rsidRDefault="00272004" w:rsidP="00442909">
      <w:pPr>
        <w:spacing w:after="0" w:line="240" w:lineRule="auto"/>
      </w:pPr>
      <w:r>
        <w:separator/>
      </w:r>
    </w:p>
  </w:footnote>
  <w:footnote w:type="continuationSeparator" w:id="0">
    <w:p w:rsidR="00272004" w:rsidRDefault="00272004" w:rsidP="0044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B8A"/>
    <w:multiLevelType w:val="hybridMultilevel"/>
    <w:tmpl w:val="633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03D22"/>
    <w:multiLevelType w:val="hybridMultilevel"/>
    <w:tmpl w:val="ECDA104C"/>
    <w:lvl w:ilvl="0" w:tplc="EDB252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D12938"/>
    <w:multiLevelType w:val="hybridMultilevel"/>
    <w:tmpl w:val="2AA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909"/>
    <w:rsid w:val="0001387E"/>
    <w:rsid w:val="00042D08"/>
    <w:rsid w:val="00077619"/>
    <w:rsid w:val="000D5A22"/>
    <w:rsid w:val="00170B3F"/>
    <w:rsid w:val="001846F6"/>
    <w:rsid w:val="001A7B84"/>
    <w:rsid w:val="001B3B50"/>
    <w:rsid w:val="00245F3B"/>
    <w:rsid w:val="002509FB"/>
    <w:rsid w:val="00272004"/>
    <w:rsid w:val="00294F29"/>
    <w:rsid w:val="00327579"/>
    <w:rsid w:val="003A07DA"/>
    <w:rsid w:val="003B2353"/>
    <w:rsid w:val="00407B2B"/>
    <w:rsid w:val="00407DAC"/>
    <w:rsid w:val="00442909"/>
    <w:rsid w:val="0044687E"/>
    <w:rsid w:val="00524400"/>
    <w:rsid w:val="005262E7"/>
    <w:rsid w:val="00594BEC"/>
    <w:rsid w:val="005A108A"/>
    <w:rsid w:val="005A6000"/>
    <w:rsid w:val="005B4C2C"/>
    <w:rsid w:val="006A692A"/>
    <w:rsid w:val="006A797B"/>
    <w:rsid w:val="006C58CC"/>
    <w:rsid w:val="006D20C0"/>
    <w:rsid w:val="006E6224"/>
    <w:rsid w:val="00783A53"/>
    <w:rsid w:val="007A7F12"/>
    <w:rsid w:val="00845ECC"/>
    <w:rsid w:val="00855B5A"/>
    <w:rsid w:val="008A63AD"/>
    <w:rsid w:val="00953D8D"/>
    <w:rsid w:val="009B22E1"/>
    <w:rsid w:val="009E0B94"/>
    <w:rsid w:val="00AA1EDB"/>
    <w:rsid w:val="00AD17AE"/>
    <w:rsid w:val="00AF75FD"/>
    <w:rsid w:val="00B00CB8"/>
    <w:rsid w:val="00B02037"/>
    <w:rsid w:val="00B748FA"/>
    <w:rsid w:val="00BF3E6F"/>
    <w:rsid w:val="00C37DFE"/>
    <w:rsid w:val="00CD6A21"/>
    <w:rsid w:val="00D01377"/>
    <w:rsid w:val="00DB775C"/>
    <w:rsid w:val="00E02950"/>
    <w:rsid w:val="00E0719E"/>
    <w:rsid w:val="00E22B22"/>
    <w:rsid w:val="00E2436B"/>
    <w:rsid w:val="00E65A8E"/>
    <w:rsid w:val="00E96450"/>
    <w:rsid w:val="00EF382C"/>
    <w:rsid w:val="00F531F2"/>
    <w:rsid w:val="00F70609"/>
    <w:rsid w:val="00F772AC"/>
    <w:rsid w:val="00FB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909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909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footnote text"/>
    <w:basedOn w:val="a"/>
    <w:link w:val="a4"/>
    <w:uiPriority w:val="99"/>
    <w:qFormat/>
    <w:rsid w:val="00442909"/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4290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442909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42909"/>
    <w:pPr>
      <w:spacing w:before="120" w:after="120"/>
      <w:ind w:left="708"/>
    </w:pPr>
    <w:rPr>
      <w:rFonts w:ascii="Times New Roman" w:hAnsi="Times New Roman"/>
      <w:sz w:val="24"/>
      <w:szCs w:val="20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442909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uiPriority w:val="20"/>
    <w:qFormat/>
    <w:rsid w:val="00442909"/>
    <w:rPr>
      <w:rFonts w:cs="Times New Roman"/>
      <w:i/>
    </w:rPr>
  </w:style>
  <w:style w:type="paragraph" w:customStyle="1" w:styleId="Default">
    <w:name w:val="Default"/>
    <w:uiPriority w:val="99"/>
    <w:rsid w:val="00442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B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775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B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775C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7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02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02950"/>
  </w:style>
  <w:style w:type="paragraph" w:styleId="ad">
    <w:name w:val="Normal (Web)"/>
    <w:basedOn w:val="a"/>
    <w:uiPriority w:val="99"/>
    <w:semiHidden/>
    <w:unhideWhenUsed/>
    <w:rsid w:val="00E02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D1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101;&#1073;.&#1088;&#1092;" TargetMode="External"/><Relationship Id="rId13" Type="http://schemas.openxmlformats.org/officeDocument/2006/relationships/hyperlink" Target="http://www.academia-moscow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27</cp:revision>
  <dcterms:created xsi:type="dcterms:W3CDTF">2019-10-29T10:36:00Z</dcterms:created>
  <dcterms:modified xsi:type="dcterms:W3CDTF">2023-10-08T12:07:00Z</dcterms:modified>
</cp:coreProperties>
</file>