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AB" w:rsidRPr="00ED456E" w:rsidRDefault="00A06BAB" w:rsidP="00E25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ED456E">
        <w:rPr>
          <w:caps/>
        </w:rPr>
        <w:t>Мин</w:t>
      </w:r>
      <w:r w:rsidR="00E25FA7">
        <w:rPr>
          <w:caps/>
        </w:rPr>
        <w:t xml:space="preserve">истерство  образования  </w:t>
      </w:r>
      <w:r w:rsidR="0026108E" w:rsidRPr="00ED456E">
        <w:rPr>
          <w:caps/>
        </w:rPr>
        <w:t>АРХАНГЕЛЬСКОЙ ОБЛАСТИ</w:t>
      </w:r>
    </w:p>
    <w:p w:rsidR="00F53320" w:rsidRPr="00ED456E" w:rsidRDefault="00F53320" w:rsidP="00514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D456E">
        <w:rPr>
          <w:sz w:val="28"/>
          <w:szCs w:val="28"/>
        </w:rPr>
        <w:t xml:space="preserve">государственное автономное </w:t>
      </w:r>
      <w:r w:rsidR="006E6E3E" w:rsidRPr="00ED456E">
        <w:rPr>
          <w:sz w:val="28"/>
          <w:szCs w:val="28"/>
        </w:rPr>
        <w:t xml:space="preserve">профессиональное </w:t>
      </w:r>
      <w:r w:rsidRPr="00ED456E">
        <w:rPr>
          <w:sz w:val="28"/>
          <w:szCs w:val="28"/>
        </w:rPr>
        <w:t>образовательное учреждение</w:t>
      </w:r>
    </w:p>
    <w:p w:rsidR="00F53320" w:rsidRPr="00ED456E" w:rsidRDefault="00F53320" w:rsidP="00514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D456E">
        <w:rPr>
          <w:sz w:val="28"/>
          <w:szCs w:val="28"/>
        </w:rPr>
        <w:t>Архангельской области</w:t>
      </w:r>
    </w:p>
    <w:p w:rsidR="00F53320" w:rsidRPr="00ED456E" w:rsidRDefault="00220164" w:rsidP="005146CC">
      <w:pPr>
        <w:widowControl w:val="0"/>
        <w:tabs>
          <w:tab w:val="left" w:pos="6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ED456E">
        <w:rPr>
          <w:caps/>
          <w:sz w:val="28"/>
          <w:szCs w:val="28"/>
        </w:rPr>
        <w:t>«</w:t>
      </w:r>
      <w:r w:rsidRPr="00ED456E">
        <w:rPr>
          <w:sz w:val="28"/>
          <w:szCs w:val="28"/>
        </w:rPr>
        <w:t>Вельский сельскохозяйственный техникум</w:t>
      </w:r>
      <w:r w:rsidR="00F53320" w:rsidRPr="00ED456E">
        <w:rPr>
          <w:sz w:val="28"/>
          <w:szCs w:val="28"/>
        </w:rPr>
        <w:t xml:space="preserve"> имени Г.И. Шибанова</w:t>
      </w:r>
      <w:r w:rsidRPr="00ED456E">
        <w:rPr>
          <w:caps/>
          <w:sz w:val="28"/>
          <w:szCs w:val="28"/>
        </w:rPr>
        <w:t>»</w:t>
      </w:r>
    </w:p>
    <w:p w:rsidR="00F53320" w:rsidRPr="00ED456E" w:rsidRDefault="00F53320" w:rsidP="005146CC">
      <w:pPr>
        <w:widowControl w:val="0"/>
        <w:tabs>
          <w:tab w:val="left" w:pos="6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D456E">
        <w:rPr>
          <w:caps/>
          <w:sz w:val="28"/>
          <w:szCs w:val="28"/>
        </w:rPr>
        <w:t>(ГА</w:t>
      </w:r>
      <w:r w:rsidR="006E6E3E" w:rsidRPr="00ED456E">
        <w:rPr>
          <w:caps/>
          <w:sz w:val="28"/>
          <w:szCs w:val="28"/>
        </w:rPr>
        <w:t>П</w:t>
      </w:r>
      <w:r w:rsidRPr="00ED456E">
        <w:rPr>
          <w:caps/>
          <w:sz w:val="28"/>
          <w:szCs w:val="28"/>
        </w:rPr>
        <w:t xml:space="preserve">ОУ </w:t>
      </w:r>
      <w:r w:rsidR="00E25FA7">
        <w:rPr>
          <w:caps/>
          <w:sz w:val="28"/>
          <w:szCs w:val="28"/>
        </w:rPr>
        <w:t>Архангельской области</w:t>
      </w:r>
      <w:r w:rsidRPr="00ED456E">
        <w:rPr>
          <w:caps/>
          <w:sz w:val="28"/>
          <w:szCs w:val="28"/>
        </w:rPr>
        <w:t xml:space="preserve"> </w:t>
      </w:r>
      <w:r w:rsidR="006E6E3E" w:rsidRPr="00ED456E">
        <w:rPr>
          <w:sz w:val="28"/>
          <w:szCs w:val="28"/>
        </w:rPr>
        <w:t>«ВСТ</w:t>
      </w:r>
      <w:r w:rsidRPr="00ED456E">
        <w:rPr>
          <w:sz w:val="28"/>
          <w:szCs w:val="28"/>
        </w:rPr>
        <w:t>»)</w:t>
      </w:r>
    </w:p>
    <w:p w:rsidR="00A06BAB" w:rsidRPr="00ED456E" w:rsidRDefault="00A06BAB" w:rsidP="00A06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53320" w:rsidRPr="00ED456E" w:rsidRDefault="00F53320" w:rsidP="00F5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</w:p>
    <w:p w:rsidR="00F53320" w:rsidRPr="00ED456E" w:rsidRDefault="00F53320" w:rsidP="00514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678"/>
        <w:rPr>
          <w:caps/>
          <w:sz w:val="28"/>
          <w:szCs w:val="28"/>
        </w:rPr>
      </w:pPr>
      <w:r w:rsidRPr="00ED456E">
        <w:rPr>
          <w:caps/>
          <w:sz w:val="28"/>
          <w:szCs w:val="28"/>
        </w:rPr>
        <w:t>УТВЕРЖДАЮ</w:t>
      </w:r>
    </w:p>
    <w:p w:rsidR="00F53320" w:rsidRPr="00ED456E" w:rsidRDefault="00F53320" w:rsidP="00514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ED456E">
        <w:rPr>
          <w:caps/>
          <w:sz w:val="28"/>
          <w:szCs w:val="28"/>
        </w:rPr>
        <w:t>З</w:t>
      </w:r>
      <w:r w:rsidRPr="00ED456E">
        <w:rPr>
          <w:sz w:val="28"/>
          <w:szCs w:val="28"/>
        </w:rPr>
        <w:t>ам.</w:t>
      </w:r>
      <w:r w:rsidR="004853E2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директора по учебной работе</w:t>
      </w:r>
    </w:p>
    <w:p w:rsidR="00F53320" w:rsidRPr="00ED456E" w:rsidRDefault="00F53320" w:rsidP="005146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ED456E">
        <w:rPr>
          <w:sz w:val="28"/>
          <w:szCs w:val="28"/>
        </w:rPr>
        <w:t>ГА</w:t>
      </w:r>
      <w:r w:rsidR="006E6E3E" w:rsidRPr="00ED456E">
        <w:rPr>
          <w:sz w:val="28"/>
          <w:szCs w:val="28"/>
        </w:rPr>
        <w:t>П</w:t>
      </w:r>
      <w:r w:rsidRPr="00ED456E">
        <w:rPr>
          <w:sz w:val="28"/>
          <w:szCs w:val="28"/>
        </w:rPr>
        <w:t xml:space="preserve">ОУ </w:t>
      </w:r>
      <w:r w:rsidR="00E25FA7">
        <w:rPr>
          <w:sz w:val="28"/>
          <w:szCs w:val="28"/>
        </w:rPr>
        <w:t>Архангельской области</w:t>
      </w:r>
      <w:r w:rsidR="006E6E3E" w:rsidRPr="00ED456E">
        <w:rPr>
          <w:sz w:val="28"/>
          <w:szCs w:val="28"/>
        </w:rPr>
        <w:t xml:space="preserve"> «ВСТ»</w:t>
      </w:r>
    </w:p>
    <w:p w:rsidR="00F53320" w:rsidRPr="00ED456E" w:rsidRDefault="00447679" w:rsidP="005146CC">
      <w:pPr>
        <w:widowControl w:val="0"/>
        <w:tabs>
          <w:tab w:val="left" w:pos="916"/>
          <w:tab w:val="left" w:pos="5415"/>
        </w:tabs>
        <w:suppressAutoHyphens/>
        <w:autoSpaceDE w:val="0"/>
        <w:autoSpaceDN w:val="0"/>
        <w:adjustRightInd w:val="0"/>
        <w:spacing w:line="360" w:lineRule="auto"/>
        <w:ind w:left="4678"/>
        <w:rPr>
          <w:sz w:val="28"/>
          <w:szCs w:val="28"/>
        </w:rPr>
      </w:pPr>
      <w:r w:rsidRPr="00ED456E">
        <w:rPr>
          <w:sz w:val="28"/>
          <w:szCs w:val="28"/>
        </w:rPr>
        <w:t>___________________</w:t>
      </w:r>
      <w:r w:rsidR="00F53320" w:rsidRPr="00ED456E">
        <w:rPr>
          <w:sz w:val="28"/>
          <w:szCs w:val="28"/>
        </w:rPr>
        <w:t>Рохина С.Н.</w:t>
      </w:r>
    </w:p>
    <w:p w:rsidR="00F53320" w:rsidRPr="00ED456E" w:rsidRDefault="00F53320" w:rsidP="005146CC">
      <w:pPr>
        <w:widowControl w:val="0"/>
        <w:tabs>
          <w:tab w:val="left" w:pos="916"/>
          <w:tab w:val="left" w:pos="5415"/>
        </w:tabs>
        <w:suppressAutoHyphens/>
        <w:autoSpaceDE w:val="0"/>
        <w:autoSpaceDN w:val="0"/>
        <w:adjustRightInd w:val="0"/>
        <w:spacing w:line="360" w:lineRule="auto"/>
        <w:ind w:left="4678"/>
        <w:rPr>
          <w:b/>
          <w:caps/>
          <w:sz w:val="28"/>
          <w:szCs w:val="28"/>
        </w:rPr>
      </w:pPr>
      <w:r w:rsidRPr="00ED456E">
        <w:rPr>
          <w:sz w:val="28"/>
          <w:szCs w:val="28"/>
        </w:rPr>
        <w:t xml:space="preserve"> « ___ » _______________</w:t>
      </w:r>
      <w:r w:rsidR="00642431">
        <w:rPr>
          <w:sz w:val="28"/>
          <w:szCs w:val="28"/>
        </w:rPr>
        <w:t>_ 2023</w:t>
      </w:r>
      <w:r w:rsidR="0044767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г.</w:t>
      </w:r>
    </w:p>
    <w:p w:rsidR="00A06BAB" w:rsidRPr="00ED456E" w:rsidRDefault="00A06BAB" w:rsidP="00A06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06BAB" w:rsidRPr="00ED456E" w:rsidRDefault="00A06BAB" w:rsidP="00A06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06BAB" w:rsidRPr="00ED456E" w:rsidRDefault="00A06BAB" w:rsidP="00A06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06BAB" w:rsidRPr="00ED456E" w:rsidRDefault="005C206E" w:rsidP="00A06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ED456E">
        <w:rPr>
          <w:caps/>
          <w:sz w:val="28"/>
          <w:szCs w:val="28"/>
        </w:rPr>
        <w:t xml:space="preserve">РАБОЧАЯ </w:t>
      </w:r>
      <w:r w:rsidR="00A06BAB" w:rsidRPr="00ED456E">
        <w:rPr>
          <w:caps/>
          <w:sz w:val="28"/>
          <w:szCs w:val="28"/>
        </w:rPr>
        <w:t xml:space="preserve"> ПРОГРАММа  ПРОФЕССИОНАЛЬНОГО  МОДУЛЯ</w:t>
      </w:r>
    </w:p>
    <w:p w:rsidR="006E6E3E" w:rsidRPr="00ED456E" w:rsidRDefault="00B42E39" w:rsidP="00E8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r w:rsidRPr="00ED456E">
        <w:rPr>
          <w:b/>
          <w:sz w:val="36"/>
          <w:szCs w:val="36"/>
        </w:rPr>
        <w:t>ПМ.01.</w:t>
      </w:r>
      <w:r w:rsidRPr="00ED456E">
        <w:rPr>
          <w:b/>
          <w:sz w:val="44"/>
          <w:szCs w:val="44"/>
        </w:rPr>
        <w:t xml:space="preserve"> </w:t>
      </w:r>
      <w:r w:rsidR="00E87264" w:rsidRPr="00ED456E">
        <w:rPr>
          <w:b/>
          <w:sz w:val="44"/>
          <w:szCs w:val="44"/>
        </w:rPr>
        <w:t xml:space="preserve">Техническое обслуживание и ремонт </w:t>
      </w:r>
    </w:p>
    <w:p w:rsidR="00A06BAB" w:rsidRPr="00ED456E" w:rsidRDefault="00E87264" w:rsidP="00E8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4"/>
          <w:szCs w:val="44"/>
        </w:rPr>
      </w:pPr>
      <w:r w:rsidRPr="00ED456E">
        <w:rPr>
          <w:b/>
          <w:sz w:val="44"/>
          <w:szCs w:val="44"/>
        </w:rPr>
        <w:t>автотранспорт</w:t>
      </w:r>
      <w:r w:rsidR="006E6E3E" w:rsidRPr="00ED456E">
        <w:rPr>
          <w:b/>
          <w:sz w:val="44"/>
          <w:szCs w:val="44"/>
        </w:rPr>
        <w:t>ных средств</w:t>
      </w:r>
    </w:p>
    <w:p w:rsidR="00A06BAB" w:rsidRPr="00ED456E" w:rsidRDefault="00A06BAB" w:rsidP="00A06BAB">
      <w:pPr>
        <w:spacing w:line="360" w:lineRule="auto"/>
        <w:jc w:val="center"/>
        <w:rPr>
          <w:sz w:val="28"/>
          <w:szCs w:val="28"/>
        </w:rPr>
      </w:pPr>
    </w:p>
    <w:p w:rsidR="00A06BAB" w:rsidRPr="00ED456E" w:rsidRDefault="00A06BAB" w:rsidP="00A06BAB">
      <w:pPr>
        <w:spacing w:line="360" w:lineRule="auto"/>
        <w:jc w:val="center"/>
        <w:rPr>
          <w:b/>
          <w:sz w:val="28"/>
          <w:szCs w:val="28"/>
        </w:rPr>
      </w:pPr>
      <w:r w:rsidRPr="00ED456E">
        <w:rPr>
          <w:sz w:val="28"/>
          <w:szCs w:val="28"/>
        </w:rPr>
        <w:t xml:space="preserve"> Специальность  </w:t>
      </w:r>
      <w:r w:rsidR="006E6E3E" w:rsidRPr="00ED456E">
        <w:rPr>
          <w:b/>
          <w:sz w:val="28"/>
          <w:szCs w:val="28"/>
        </w:rPr>
        <w:t>23.02.07</w:t>
      </w:r>
    </w:p>
    <w:p w:rsidR="00702F64" w:rsidRPr="00ED456E" w:rsidRDefault="00A06BAB" w:rsidP="00A06BAB">
      <w:pPr>
        <w:spacing w:line="360" w:lineRule="auto"/>
        <w:jc w:val="center"/>
        <w:rPr>
          <w:b/>
          <w:sz w:val="28"/>
          <w:szCs w:val="28"/>
        </w:rPr>
      </w:pPr>
      <w:r w:rsidRPr="00ED456E">
        <w:rPr>
          <w:sz w:val="28"/>
          <w:szCs w:val="28"/>
        </w:rPr>
        <w:t xml:space="preserve">Техническое обслуживание и ремонт </w:t>
      </w:r>
      <w:r w:rsidR="006E6E3E" w:rsidRPr="00ED456E">
        <w:rPr>
          <w:sz w:val="28"/>
          <w:szCs w:val="28"/>
        </w:rPr>
        <w:t xml:space="preserve">двигателей, систем и агрегатов </w:t>
      </w:r>
      <w:r w:rsidRPr="00ED456E">
        <w:rPr>
          <w:sz w:val="28"/>
          <w:szCs w:val="28"/>
        </w:rPr>
        <w:t>автом</w:t>
      </w:r>
      <w:r w:rsidRPr="00ED456E">
        <w:rPr>
          <w:sz w:val="28"/>
          <w:szCs w:val="28"/>
        </w:rPr>
        <w:t>о</w:t>
      </w:r>
      <w:r w:rsidRPr="00ED456E">
        <w:rPr>
          <w:sz w:val="28"/>
          <w:szCs w:val="28"/>
        </w:rPr>
        <w:t>бил</w:t>
      </w:r>
      <w:r w:rsidR="006E6E3E" w:rsidRPr="00ED456E">
        <w:rPr>
          <w:sz w:val="28"/>
          <w:szCs w:val="28"/>
        </w:rPr>
        <w:t>ей</w:t>
      </w:r>
      <w:r w:rsidRPr="00ED456E">
        <w:rPr>
          <w:b/>
          <w:sz w:val="28"/>
          <w:szCs w:val="28"/>
        </w:rPr>
        <w:t xml:space="preserve"> </w:t>
      </w:r>
    </w:p>
    <w:p w:rsidR="00A06BAB" w:rsidRPr="00ED456E" w:rsidRDefault="00A06BAB" w:rsidP="00F0675D">
      <w:pPr>
        <w:spacing w:line="360" w:lineRule="auto"/>
        <w:rPr>
          <w:sz w:val="28"/>
          <w:szCs w:val="28"/>
        </w:rPr>
      </w:pPr>
    </w:p>
    <w:p w:rsidR="00A06BAB" w:rsidRPr="00ED456E" w:rsidRDefault="00A06BAB" w:rsidP="00A06BAB">
      <w:pPr>
        <w:spacing w:line="360" w:lineRule="auto"/>
        <w:jc w:val="center"/>
        <w:rPr>
          <w:sz w:val="28"/>
          <w:szCs w:val="28"/>
        </w:rPr>
      </w:pPr>
    </w:p>
    <w:p w:rsidR="006E6E3E" w:rsidRPr="00ED456E" w:rsidRDefault="006E6E3E" w:rsidP="00A06BAB">
      <w:pPr>
        <w:spacing w:line="360" w:lineRule="auto"/>
        <w:jc w:val="center"/>
        <w:rPr>
          <w:sz w:val="28"/>
          <w:szCs w:val="28"/>
        </w:rPr>
      </w:pPr>
    </w:p>
    <w:p w:rsidR="006E6E3E" w:rsidRPr="00ED456E" w:rsidRDefault="006E6E3E" w:rsidP="00A06BAB">
      <w:pPr>
        <w:spacing w:line="360" w:lineRule="auto"/>
        <w:jc w:val="center"/>
        <w:rPr>
          <w:sz w:val="28"/>
          <w:szCs w:val="28"/>
        </w:rPr>
      </w:pPr>
    </w:p>
    <w:p w:rsidR="00A06BAB" w:rsidRPr="00ED456E" w:rsidRDefault="00A06BAB" w:rsidP="00A06BAB">
      <w:pPr>
        <w:spacing w:line="360" w:lineRule="auto"/>
        <w:jc w:val="center"/>
        <w:rPr>
          <w:sz w:val="28"/>
          <w:szCs w:val="28"/>
        </w:rPr>
      </w:pPr>
    </w:p>
    <w:p w:rsidR="00220164" w:rsidRPr="00ED456E" w:rsidRDefault="00220164" w:rsidP="00F5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447679" w:rsidRPr="00ED456E" w:rsidRDefault="00447679" w:rsidP="00F5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447679" w:rsidRPr="00ED456E" w:rsidRDefault="00447679" w:rsidP="00F5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220164" w:rsidRPr="00DF2F00" w:rsidRDefault="00642431" w:rsidP="00DF2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  <w:r w:rsidR="00A2189E" w:rsidRPr="00ED456E">
        <w:rPr>
          <w:bCs/>
          <w:sz w:val="28"/>
          <w:szCs w:val="28"/>
        </w:rPr>
        <w:t xml:space="preserve"> </w:t>
      </w:r>
      <w:r w:rsidR="00A06BAB" w:rsidRPr="00ED456E">
        <w:rPr>
          <w:bCs/>
          <w:sz w:val="28"/>
          <w:szCs w:val="28"/>
        </w:rPr>
        <w:t>г.</w:t>
      </w:r>
    </w:p>
    <w:p w:rsidR="00E25FA7" w:rsidRPr="001C45B8" w:rsidRDefault="005C206E" w:rsidP="001C45B8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Рабочая </w:t>
      </w:r>
      <w:r w:rsidR="008E258A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программа профессионального модуля (базовый уровень)</w:t>
      </w:r>
      <w:r w:rsidR="008E258A" w:rsidRPr="001C45B8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 </w:t>
      </w:r>
      <w:r w:rsidR="008E258A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разраб</w:t>
      </w:r>
      <w:r w:rsidR="008E258A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E258A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тана на основе</w:t>
      </w:r>
      <w:r w:rsidR="008E258A" w:rsidRPr="001C45B8">
        <w:rPr>
          <w:rFonts w:ascii="Times New Roman" w:hAnsi="Times New Roman" w:cs="Times New Roman"/>
          <w:sz w:val="28"/>
          <w:szCs w:val="28"/>
        </w:rPr>
        <w:t xml:space="preserve"> 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государственного образовательного ста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дарта среднего профессионального образования по специальности 23.02.07 Техн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ческое обслуживание и ремонт двигателей, систем и агрегатов автом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билей</w:t>
      </w:r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(утв. </w:t>
      </w:r>
      <w:hyperlink r:id="rId9" w:anchor="0" w:history="1">
        <w:r w:rsidR="00E25FA7" w:rsidRPr="001C45B8">
          <w:rPr>
            <w:rStyle w:val="af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приказом</w:t>
        </w:r>
      </w:hyperlink>
      <w:r w:rsidR="00E25FA7" w:rsidRPr="001C45B8">
        <w:rPr>
          <w:rFonts w:ascii="Times New Roman" w:hAnsi="Times New Roman" w:cs="Times New Roman"/>
          <w:b w:val="0"/>
          <w:color w:val="auto"/>
          <w:sz w:val="28"/>
          <w:szCs w:val="28"/>
        </w:rPr>
        <w:t> Министерства образования и науки РФ от 9 декабря 2016 г. № 1568)</w:t>
      </w:r>
    </w:p>
    <w:p w:rsidR="006E6E3E" w:rsidRPr="001C45B8" w:rsidRDefault="006E6E3E" w:rsidP="001C45B8">
      <w:pPr>
        <w:spacing w:line="360" w:lineRule="auto"/>
        <w:jc w:val="both"/>
        <w:rPr>
          <w:b/>
          <w:sz w:val="28"/>
          <w:szCs w:val="28"/>
        </w:rPr>
      </w:pPr>
    </w:p>
    <w:p w:rsidR="008E258A" w:rsidRPr="001C45B8" w:rsidRDefault="008E258A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  <w:vertAlign w:val="superscript"/>
        </w:rPr>
      </w:pPr>
    </w:p>
    <w:p w:rsidR="005C206E" w:rsidRPr="001C45B8" w:rsidRDefault="005C206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5C206E" w:rsidRPr="001C45B8" w:rsidRDefault="00447679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>Разработчик</w:t>
      </w:r>
      <w:r w:rsidR="00810FDE" w:rsidRPr="001C45B8">
        <w:rPr>
          <w:sz w:val="28"/>
          <w:szCs w:val="28"/>
        </w:rPr>
        <w:t>:</w:t>
      </w:r>
      <w:r w:rsidRPr="001C45B8">
        <w:rPr>
          <w:sz w:val="28"/>
          <w:szCs w:val="28"/>
        </w:rPr>
        <w:t xml:space="preserve"> </w:t>
      </w:r>
      <w:r w:rsidR="005C206E" w:rsidRPr="001C45B8">
        <w:rPr>
          <w:sz w:val="28"/>
          <w:szCs w:val="28"/>
        </w:rPr>
        <w:t>Шипицын П.В. - преподаватель ГА</w:t>
      </w:r>
      <w:r w:rsidR="006E6E3E" w:rsidRPr="001C45B8">
        <w:rPr>
          <w:sz w:val="28"/>
          <w:szCs w:val="28"/>
        </w:rPr>
        <w:t>П</w:t>
      </w:r>
      <w:r w:rsidR="005C206E" w:rsidRPr="001C45B8">
        <w:rPr>
          <w:sz w:val="28"/>
          <w:szCs w:val="28"/>
        </w:rPr>
        <w:t xml:space="preserve">ОУ </w:t>
      </w:r>
      <w:r w:rsidR="006E6E3E" w:rsidRPr="001C45B8">
        <w:rPr>
          <w:sz w:val="28"/>
          <w:szCs w:val="28"/>
        </w:rPr>
        <w:t>А</w:t>
      </w:r>
      <w:r w:rsidR="00DF2F00" w:rsidRPr="001C45B8">
        <w:rPr>
          <w:sz w:val="28"/>
          <w:szCs w:val="28"/>
        </w:rPr>
        <w:t>рхангельской области</w:t>
      </w:r>
      <w:r w:rsidR="005C206E" w:rsidRPr="001C45B8">
        <w:rPr>
          <w:sz w:val="28"/>
          <w:szCs w:val="28"/>
        </w:rPr>
        <w:t xml:space="preserve"> </w:t>
      </w:r>
      <w:r w:rsidR="006E6E3E" w:rsidRPr="001C45B8">
        <w:rPr>
          <w:sz w:val="28"/>
          <w:szCs w:val="28"/>
        </w:rPr>
        <w:t>«ВСТ</w:t>
      </w:r>
      <w:r w:rsidR="005C206E" w:rsidRPr="001C45B8">
        <w:rPr>
          <w:sz w:val="28"/>
          <w:szCs w:val="28"/>
        </w:rPr>
        <w:t>»</w:t>
      </w: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10FDE" w:rsidRPr="001C45B8" w:rsidRDefault="00447679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>Рецензент</w:t>
      </w:r>
      <w:r w:rsidR="00810FDE" w:rsidRPr="001C45B8">
        <w:rPr>
          <w:sz w:val="28"/>
          <w:szCs w:val="28"/>
        </w:rPr>
        <w:t>:</w:t>
      </w:r>
      <w:r w:rsidRPr="001C45B8">
        <w:rPr>
          <w:sz w:val="28"/>
          <w:szCs w:val="28"/>
        </w:rPr>
        <w:t xml:space="preserve"> </w:t>
      </w:r>
      <w:r w:rsidR="009C5CA3" w:rsidRPr="001C45B8">
        <w:rPr>
          <w:sz w:val="28"/>
          <w:szCs w:val="28"/>
        </w:rPr>
        <w:t xml:space="preserve">Палицына </w:t>
      </w:r>
      <w:r w:rsidR="00810FDE" w:rsidRPr="001C45B8">
        <w:rPr>
          <w:sz w:val="28"/>
          <w:szCs w:val="28"/>
        </w:rPr>
        <w:t xml:space="preserve"> Н.В. – методист ГА</w:t>
      </w:r>
      <w:r w:rsidR="006E6E3E" w:rsidRPr="001C45B8">
        <w:rPr>
          <w:sz w:val="28"/>
          <w:szCs w:val="28"/>
        </w:rPr>
        <w:t>П</w:t>
      </w:r>
      <w:r w:rsidR="00810FDE" w:rsidRPr="001C45B8">
        <w:rPr>
          <w:sz w:val="28"/>
          <w:szCs w:val="28"/>
        </w:rPr>
        <w:t xml:space="preserve">ОУ </w:t>
      </w:r>
      <w:r w:rsidR="00DF2F00" w:rsidRPr="001C45B8">
        <w:rPr>
          <w:sz w:val="28"/>
          <w:szCs w:val="28"/>
        </w:rPr>
        <w:t xml:space="preserve">Архангельской области </w:t>
      </w:r>
      <w:r w:rsidR="00810FDE" w:rsidRPr="001C45B8">
        <w:rPr>
          <w:sz w:val="28"/>
          <w:szCs w:val="28"/>
        </w:rPr>
        <w:t xml:space="preserve"> «</w:t>
      </w:r>
      <w:r w:rsidR="006E6E3E" w:rsidRPr="001C45B8">
        <w:rPr>
          <w:sz w:val="28"/>
          <w:szCs w:val="28"/>
        </w:rPr>
        <w:t>ВСТ</w:t>
      </w:r>
      <w:r w:rsidR="00810FDE" w:rsidRPr="001C45B8">
        <w:rPr>
          <w:sz w:val="28"/>
          <w:szCs w:val="28"/>
        </w:rPr>
        <w:t>»</w:t>
      </w: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>Рассмотрена на заседании методической</w:t>
      </w:r>
    </w:p>
    <w:p w:rsidR="006E6E3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>цикловой комиссии отделения</w:t>
      </w:r>
      <w:r w:rsidR="00447679" w:rsidRPr="001C45B8">
        <w:rPr>
          <w:sz w:val="28"/>
          <w:szCs w:val="28"/>
        </w:rPr>
        <w:t xml:space="preserve"> </w:t>
      </w:r>
      <w:r w:rsidR="006E6E3E" w:rsidRPr="001C45B8">
        <w:rPr>
          <w:sz w:val="28"/>
          <w:szCs w:val="28"/>
        </w:rPr>
        <w:t xml:space="preserve"> «Техническое обслуживание и </w:t>
      </w:r>
    </w:p>
    <w:p w:rsidR="006E6E3E" w:rsidRPr="001C45B8" w:rsidRDefault="006E6E3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C45B8">
        <w:rPr>
          <w:sz w:val="28"/>
          <w:szCs w:val="28"/>
        </w:rPr>
        <w:t xml:space="preserve">ремонт двигателей, систем и агрегатов </w:t>
      </w:r>
    </w:p>
    <w:p w:rsidR="006E6E3E" w:rsidRPr="001C45B8" w:rsidRDefault="006E6E3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C45B8">
        <w:rPr>
          <w:sz w:val="28"/>
          <w:szCs w:val="28"/>
        </w:rPr>
        <w:t>автомобилей»</w:t>
      </w:r>
      <w:r w:rsidRPr="001C45B8">
        <w:rPr>
          <w:b/>
          <w:sz w:val="28"/>
          <w:szCs w:val="28"/>
        </w:rPr>
        <w:t xml:space="preserve"> </w:t>
      </w:r>
      <w:r w:rsidR="00810FDE" w:rsidRPr="001C45B8">
        <w:rPr>
          <w:sz w:val="28"/>
          <w:szCs w:val="28"/>
        </w:rPr>
        <w:t xml:space="preserve">и рекомендована </w:t>
      </w: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C45B8">
        <w:rPr>
          <w:sz w:val="28"/>
          <w:szCs w:val="28"/>
        </w:rPr>
        <w:t>к утверждению.</w:t>
      </w: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 xml:space="preserve">Протокол № ____ от </w:t>
      </w:r>
      <w:r w:rsidR="00447679" w:rsidRPr="001C45B8">
        <w:rPr>
          <w:sz w:val="28"/>
          <w:szCs w:val="28"/>
        </w:rPr>
        <w:t xml:space="preserve">« ___ » </w:t>
      </w:r>
      <w:r w:rsidR="00642431" w:rsidRPr="001C45B8">
        <w:rPr>
          <w:sz w:val="28"/>
          <w:szCs w:val="28"/>
        </w:rPr>
        <w:t>_______ 2023</w:t>
      </w:r>
      <w:r w:rsidR="009C5CA3" w:rsidRPr="001C45B8">
        <w:rPr>
          <w:sz w:val="28"/>
          <w:szCs w:val="28"/>
        </w:rPr>
        <w:t xml:space="preserve"> </w:t>
      </w:r>
      <w:r w:rsidRPr="001C45B8">
        <w:rPr>
          <w:sz w:val="28"/>
          <w:szCs w:val="28"/>
        </w:rPr>
        <w:t xml:space="preserve"> г.</w:t>
      </w:r>
    </w:p>
    <w:p w:rsidR="00810FDE" w:rsidRPr="001C45B8" w:rsidRDefault="00810FD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C45B8">
        <w:rPr>
          <w:sz w:val="28"/>
          <w:szCs w:val="28"/>
        </w:rPr>
        <w:t>Председатель МЦК отделения</w:t>
      </w:r>
    </w:p>
    <w:p w:rsidR="006E6E3E" w:rsidRPr="001C45B8" w:rsidRDefault="006E6E3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C45B8">
        <w:rPr>
          <w:sz w:val="28"/>
          <w:szCs w:val="28"/>
        </w:rPr>
        <w:t xml:space="preserve"> «Техническое обслуживание и </w:t>
      </w:r>
    </w:p>
    <w:p w:rsidR="006E6E3E" w:rsidRPr="001C45B8" w:rsidRDefault="006E6E3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C45B8">
        <w:rPr>
          <w:sz w:val="28"/>
          <w:szCs w:val="28"/>
        </w:rPr>
        <w:t xml:space="preserve">ремонт двигателей, систем и агрегатов </w:t>
      </w:r>
    </w:p>
    <w:p w:rsidR="00220164" w:rsidRPr="001C45B8" w:rsidRDefault="006E6E3E" w:rsidP="001C4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1C45B8">
        <w:rPr>
          <w:sz w:val="28"/>
          <w:szCs w:val="28"/>
        </w:rPr>
        <w:t>автомобилей»</w:t>
      </w:r>
      <w:r w:rsidRPr="001C45B8">
        <w:rPr>
          <w:b/>
          <w:sz w:val="28"/>
          <w:szCs w:val="28"/>
        </w:rPr>
        <w:t xml:space="preserve"> </w:t>
      </w:r>
      <w:r w:rsidR="00810FDE" w:rsidRPr="001C45B8">
        <w:rPr>
          <w:sz w:val="28"/>
          <w:szCs w:val="28"/>
        </w:rPr>
        <w:t>______________ Морозова М.В.</w:t>
      </w:r>
    </w:p>
    <w:p w:rsidR="006E6E3E" w:rsidRPr="001C45B8" w:rsidRDefault="00CD658E" w:rsidP="001C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1C45B8">
        <w:rPr>
          <w:b/>
          <w:sz w:val="28"/>
          <w:szCs w:val="28"/>
        </w:rPr>
        <w:t xml:space="preserve">                                             </w:t>
      </w:r>
    </w:p>
    <w:p w:rsidR="006E6E3E" w:rsidRPr="001C45B8" w:rsidRDefault="006E6E3E" w:rsidP="001C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DF2F00" w:rsidRPr="00ED456E" w:rsidRDefault="00DF2F00" w:rsidP="00CD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6E6E3E" w:rsidRPr="00ED456E" w:rsidRDefault="006E6E3E" w:rsidP="00CD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47679" w:rsidRPr="00ED456E" w:rsidRDefault="00447679" w:rsidP="00447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t>СОДЕРЖАНИЕ</w:t>
      </w:r>
    </w:p>
    <w:p w:rsidR="00447679" w:rsidRPr="00ED456E" w:rsidRDefault="00447679" w:rsidP="00447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1165" w:type="dxa"/>
        <w:tblInd w:w="-1321" w:type="dxa"/>
        <w:tblLayout w:type="fixed"/>
        <w:tblLook w:val="01E0"/>
      </w:tblPr>
      <w:tblGrid>
        <w:gridCol w:w="10314"/>
        <w:gridCol w:w="851"/>
      </w:tblGrid>
      <w:tr w:rsidR="00447679" w:rsidRPr="00ED456E" w:rsidTr="001C45B8">
        <w:trPr>
          <w:trHeight w:val="931"/>
        </w:trPr>
        <w:tc>
          <w:tcPr>
            <w:tcW w:w="10314" w:type="dxa"/>
            <w:shd w:val="clear" w:color="auto" w:fill="auto"/>
          </w:tcPr>
          <w:p w:rsidR="00447679" w:rsidRPr="001C45B8" w:rsidRDefault="00447679" w:rsidP="00447679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447679" w:rsidRPr="001C45B8" w:rsidRDefault="00447679" w:rsidP="00447679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447679" w:rsidRPr="001C45B8" w:rsidRDefault="00447679" w:rsidP="00FD5BCA">
            <w:pPr>
              <w:pStyle w:val="1"/>
              <w:spacing w:line="360" w:lineRule="auto"/>
              <w:ind w:right="-675" w:firstLine="0"/>
              <w:rPr>
                <w:caps/>
              </w:rPr>
            </w:pPr>
            <w:r w:rsidRPr="001C45B8">
              <w:rPr>
                <w:caps/>
              </w:rPr>
              <w:t xml:space="preserve">1. ПАСПОРТ РАБОЧЕЙ  ПРОГРАММЫ ПРОФЕССИОНАЛЬНОГО МОДУЛЯ    </w:t>
            </w:r>
            <w:r w:rsidR="00FD5BCA" w:rsidRPr="001C45B8">
              <w:rPr>
                <w:caps/>
              </w:rPr>
              <w:t xml:space="preserve">             </w:t>
            </w:r>
            <w:r w:rsidR="001C45B8">
              <w:rPr>
                <w:caps/>
              </w:rPr>
              <w:t xml:space="preserve">             </w:t>
            </w:r>
            <w:r w:rsidR="00FD5BCA" w:rsidRPr="001C45B8">
              <w:rPr>
                <w:caps/>
              </w:rPr>
              <w:t>4</w:t>
            </w:r>
          </w:p>
          <w:p w:rsidR="00447679" w:rsidRPr="001C45B8" w:rsidRDefault="00447679" w:rsidP="0044767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447679" w:rsidRPr="00ED456E" w:rsidRDefault="00447679" w:rsidP="00447679">
            <w:pPr>
              <w:jc w:val="center"/>
              <w:rPr>
                <w:sz w:val="28"/>
                <w:szCs w:val="28"/>
              </w:rPr>
            </w:pPr>
          </w:p>
          <w:p w:rsidR="00447679" w:rsidRPr="00ED456E" w:rsidRDefault="00447679" w:rsidP="00447679">
            <w:pPr>
              <w:rPr>
                <w:sz w:val="28"/>
                <w:szCs w:val="28"/>
              </w:rPr>
            </w:pPr>
          </w:p>
          <w:p w:rsidR="00447679" w:rsidRPr="00ED456E" w:rsidRDefault="00447679" w:rsidP="00447679">
            <w:pPr>
              <w:rPr>
                <w:sz w:val="28"/>
                <w:szCs w:val="28"/>
              </w:rPr>
            </w:pPr>
          </w:p>
        </w:tc>
      </w:tr>
      <w:tr w:rsidR="00FD5BCA" w:rsidRPr="00ED456E" w:rsidTr="001C45B8">
        <w:trPr>
          <w:gridAfter w:val="1"/>
          <w:wAfter w:w="851" w:type="dxa"/>
          <w:trHeight w:val="720"/>
        </w:trPr>
        <w:tc>
          <w:tcPr>
            <w:tcW w:w="10314" w:type="dxa"/>
            <w:shd w:val="clear" w:color="auto" w:fill="auto"/>
          </w:tcPr>
          <w:p w:rsidR="00FD5BCA" w:rsidRPr="001C45B8" w:rsidRDefault="00FD5BCA" w:rsidP="00447679">
            <w:pPr>
              <w:spacing w:line="360" w:lineRule="auto"/>
              <w:rPr>
                <w:caps/>
              </w:rPr>
            </w:pPr>
            <w:r w:rsidRPr="001C45B8">
              <w:rPr>
                <w:caps/>
              </w:rPr>
              <w:t xml:space="preserve">2. результаты освоения ПРОФЕССИОНАЛЬНОГО МОДУЛЯ                                   </w:t>
            </w:r>
            <w:r w:rsidR="001C45B8">
              <w:rPr>
                <w:caps/>
              </w:rPr>
              <w:t xml:space="preserve">           </w:t>
            </w:r>
            <w:r w:rsidRPr="001C45B8">
              <w:rPr>
                <w:caps/>
              </w:rPr>
              <w:t xml:space="preserve"> 7</w:t>
            </w:r>
          </w:p>
          <w:p w:rsidR="00FD5BCA" w:rsidRPr="001C45B8" w:rsidRDefault="00FD5BCA" w:rsidP="00447679">
            <w:pPr>
              <w:spacing w:line="360" w:lineRule="auto"/>
              <w:rPr>
                <w:caps/>
              </w:rPr>
            </w:pPr>
          </w:p>
        </w:tc>
      </w:tr>
      <w:tr w:rsidR="00FD5BCA" w:rsidRPr="00ED456E" w:rsidTr="001C45B8">
        <w:trPr>
          <w:gridAfter w:val="1"/>
          <w:wAfter w:w="851" w:type="dxa"/>
          <w:trHeight w:val="594"/>
        </w:trPr>
        <w:tc>
          <w:tcPr>
            <w:tcW w:w="10314" w:type="dxa"/>
            <w:shd w:val="clear" w:color="auto" w:fill="auto"/>
          </w:tcPr>
          <w:p w:rsidR="00FD5BCA" w:rsidRPr="001C45B8" w:rsidRDefault="00FD5BCA" w:rsidP="00447679">
            <w:pPr>
              <w:jc w:val="both"/>
              <w:rPr>
                <w:sz w:val="28"/>
                <w:szCs w:val="28"/>
              </w:rPr>
            </w:pPr>
            <w:r w:rsidRPr="001C45B8">
              <w:rPr>
                <w:sz w:val="28"/>
                <w:szCs w:val="28"/>
              </w:rPr>
              <w:t xml:space="preserve">3. СТРУКТУРА И СОДЕРЖАНИЕ ПРОФЕССИОНАЛЬНОГО МОДУЛЯ     </w:t>
            </w:r>
            <w:r w:rsidR="001C45B8">
              <w:rPr>
                <w:sz w:val="28"/>
                <w:szCs w:val="28"/>
              </w:rPr>
              <w:t xml:space="preserve">     </w:t>
            </w:r>
            <w:r w:rsidRPr="001C45B8">
              <w:rPr>
                <w:sz w:val="28"/>
                <w:szCs w:val="28"/>
              </w:rPr>
              <w:t xml:space="preserve"> 9</w:t>
            </w:r>
          </w:p>
          <w:p w:rsidR="00FD5BCA" w:rsidRPr="001C45B8" w:rsidRDefault="00FD5BCA" w:rsidP="00447679">
            <w:pPr>
              <w:spacing w:line="360" w:lineRule="auto"/>
              <w:rPr>
                <w:caps/>
              </w:rPr>
            </w:pPr>
          </w:p>
        </w:tc>
      </w:tr>
      <w:tr w:rsidR="00FD5BCA" w:rsidRPr="00ED456E" w:rsidTr="001C45B8">
        <w:trPr>
          <w:gridAfter w:val="1"/>
          <w:wAfter w:w="851" w:type="dxa"/>
          <w:trHeight w:val="692"/>
        </w:trPr>
        <w:tc>
          <w:tcPr>
            <w:tcW w:w="10314" w:type="dxa"/>
            <w:shd w:val="clear" w:color="auto" w:fill="auto"/>
          </w:tcPr>
          <w:p w:rsidR="00FD5BCA" w:rsidRPr="001C45B8" w:rsidRDefault="00FD5BCA" w:rsidP="00447679">
            <w:pPr>
              <w:pStyle w:val="1"/>
              <w:spacing w:line="360" w:lineRule="auto"/>
              <w:ind w:firstLine="0"/>
              <w:rPr>
                <w:caps/>
              </w:rPr>
            </w:pPr>
            <w:r w:rsidRPr="001C45B8">
              <w:rPr>
                <w:caps/>
              </w:rPr>
              <w:t xml:space="preserve">4. условия реализации программы ПРОФЕССИОНАЛЬНОГО МОДУЛЯ       </w:t>
            </w:r>
            <w:r w:rsidR="001C45B8">
              <w:rPr>
                <w:caps/>
              </w:rPr>
              <w:t xml:space="preserve">             </w:t>
            </w:r>
            <w:r w:rsidRPr="001C45B8">
              <w:rPr>
                <w:caps/>
              </w:rPr>
              <w:t>19</w:t>
            </w:r>
          </w:p>
          <w:p w:rsidR="00FD5BCA" w:rsidRPr="001C45B8" w:rsidRDefault="00FD5BCA" w:rsidP="00447679">
            <w:pPr>
              <w:spacing w:line="360" w:lineRule="auto"/>
              <w:rPr>
                <w:caps/>
              </w:rPr>
            </w:pPr>
          </w:p>
        </w:tc>
      </w:tr>
      <w:tr w:rsidR="00FD5BCA" w:rsidRPr="00ED456E" w:rsidTr="001C45B8">
        <w:trPr>
          <w:gridAfter w:val="1"/>
          <w:wAfter w:w="851" w:type="dxa"/>
          <w:trHeight w:val="692"/>
        </w:trPr>
        <w:tc>
          <w:tcPr>
            <w:tcW w:w="10314" w:type="dxa"/>
            <w:shd w:val="clear" w:color="auto" w:fill="auto"/>
          </w:tcPr>
          <w:p w:rsidR="00FD5BCA" w:rsidRPr="001C45B8" w:rsidRDefault="00FD5BCA" w:rsidP="00447679">
            <w:pPr>
              <w:spacing w:line="360" w:lineRule="auto"/>
              <w:rPr>
                <w:bCs/>
              </w:rPr>
            </w:pPr>
            <w:r w:rsidRPr="001C45B8">
              <w:rPr>
                <w:caps/>
              </w:rPr>
              <w:t>5. Контроль и оценка результатов освоения профессионального м</w:t>
            </w:r>
            <w:r w:rsidRPr="001C45B8">
              <w:rPr>
                <w:caps/>
              </w:rPr>
              <w:t>о</w:t>
            </w:r>
            <w:r w:rsidRPr="001C45B8">
              <w:rPr>
                <w:caps/>
              </w:rPr>
              <w:t>дуля (вида профессиональной деятельности</w:t>
            </w:r>
            <w:r w:rsidRPr="001C45B8">
              <w:rPr>
                <w:bCs/>
              </w:rPr>
              <w:t>)</w:t>
            </w:r>
            <w:r w:rsidRPr="001C45B8">
              <w:rPr>
                <w:bCs/>
                <w:i/>
              </w:rPr>
              <w:t xml:space="preserve"> </w:t>
            </w:r>
            <w:r w:rsidRPr="001C45B8">
              <w:rPr>
                <w:bCs/>
              </w:rPr>
              <w:t xml:space="preserve">                                                </w:t>
            </w:r>
            <w:r w:rsidR="001C45B8">
              <w:rPr>
                <w:bCs/>
              </w:rPr>
              <w:t xml:space="preserve">                      </w:t>
            </w:r>
            <w:r w:rsidRPr="001C45B8">
              <w:rPr>
                <w:bCs/>
              </w:rPr>
              <w:t xml:space="preserve"> 22</w:t>
            </w:r>
          </w:p>
          <w:p w:rsidR="00FD5BCA" w:rsidRPr="001C45B8" w:rsidRDefault="00FD5BCA" w:rsidP="00447679">
            <w:pPr>
              <w:spacing w:line="360" w:lineRule="auto"/>
              <w:rPr>
                <w:caps/>
              </w:rPr>
            </w:pPr>
          </w:p>
        </w:tc>
      </w:tr>
    </w:tbl>
    <w:p w:rsidR="00447679" w:rsidRPr="00ED456E" w:rsidRDefault="00447679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47679" w:rsidRPr="00ED456E" w:rsidSect="005146CC">
          <w:footerReference w:type="even" r:id="rId10"/>
          <w:footerReference w:type="default" r:id="rId11"/>
          <w:type w:val="nextColumn"/>
          <w:pgSz w:w="11906" w:h="16838"/>
          <w:pgMar w:top="851" w:right="851" w:bottom="851" w:left="1701" w:header="708" w:footer="708" w:gutter="0"/>
          <w:cols w:space="720"/>
          <w:titlePg/>
          <w:docGrid w:linePitch="326"/>
        </w:sectPr>
      </w:pPr>
    </w:p>
    <w:p w:rsidR="00F87222" w:rsidRPr="00ED456E" w:rsidRDefault="00F87222" w:rsidP="00D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7222" w:rsidRPr="00ED456E" w:rsidRDefault="005C206E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456E">
        <w:rPr>
          <w:b/>
          <w:caps/>
          <w:sz w:val="28"/>
          <w:szCs w:val="28"/>
        </w:rPr>
        <w:t xml:space="preserve">1. паспорт РАБОЧЕЙ </w:t>
      </w:r>
      <w:r w:rsidR="00F87222" w:rsidRPr="00ED456E">
        <w:rPr>
          <w:b/>
          <w:caps/>
          <w:sz w:val="28"/>
          <w:szCs w:val="28"/>
        </w:rPr>
        <w:t xml:space="preserve"> ПРОГРАММЫ</w:t>
      </w:r>
    </w:p>
    <w:p w:rsidR="00F87222" w:rsidRPr="00ED456E" w:rsidRDefault="00F87222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456E">
        <w:rPr>
          <w:b/>
          <w:caps/>
          <w:sz w:val="28"/>
          <w:szCs w:val="28"/>
        </w:rPr>
        <w:t>ПРОФЕССИОНАЛЬНОГО МОДУЛЯ</w:t>
      </w:r>
    </w:p>
    <w:p w:rsidR="00F87222" w:rsidRPr="00ED456E" w:rsidRDefault="00EF5668" w:rsidP="00F87222">
      <w:pPr>
        <w:pStyle w:val="21"/>
        <w:widowControl w:val="0"/>
        <w:ind w:left="0" w:firstLine="0"/>
        <w:jc w:val="center"/>
        <w:rPr>
          <w:b/>
          <w:sz w:val="28"/>
          <w:szCs w:val="28"/>
        </w:rPr>
      </w:pPr>
      <w:r w:rsidRPr="00ED456E">
        <w:rPr>
          <w:b/>
          <w:bCs/>
          <w:sz w:val="28"/>
          <w:szCs w:val="28"/>
        </w:rPr>
        <w:t xml:space="preserve">ПМ.01 </w:t>
      </w:r>
      <w:r w:rsidR="00F87222" w:rsidRPr="00ED456E">
        <w:rPr>
          <w:b/>
          <w:bCs/>
          <w:sz w:val="28"/>
          <w:szCs w:val="28"/>
        </w:rPr>
        <w:t>Техническое обсл</w:t>
      </w:r>
      <w:r w:rsidR="00DB26B1" w:rsidRPr="00ED456E">
        <w:rPr>
          <w:b/>
          <w:bCs/>
          <w:sz w:val="28"/>
          <w:szCs w:val="28"/>
        </w:rPr>
        <w:t>уживание и ремонт автотранспортных средств</w:t>
      </w:r>
      <w:r w:rsidR="00F87222" w:rsidRPr="00ED456E">
        <w:rPr>
          <w:b/>
          <w:sz w:val="28"/>
          <w:szCs w:val="28"/>
        </w:rPr>
        <w:t>.</w:t>
      </w: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t>1.1. Область применения программы</w:t>
      </w:r>
    </w:p>
    <w:p w:rsidR="00F87222" w:rsidRPr="00ED456E" w:rsidRDefault="005C206E" w:rsidP="004853E2">
      <w:pPr>
        <w:jc w:val="both"/>
        <w:rPr>
          <w:sz w:val="28"/>
          <w:szCs w:val="28"/>
        </w:rPr>
      </w:pPr>
      <w:r w:rsidRPr="00ED456E">
        <w:rPr>
          <w:sz w:val="28"/>
          <w:szCs w:val="28"/>
        </w:rPr>
        <w:t>Рабочая</w:t>
      </w:r>
      <w:r w:rsidR="00F87222" w:rsidRPr="00ED456E">
        <w:rPr>
          <w:sz w:val="28"/>
          <w:szCs w:val="28"/>
        </w:rPr>
        <w:t xml:space="preserve"> программа профессионального мо</w:t>
      </w:r>
      <w:r w:rsidRPr="00ED456E">
        <w:rPr>
          <w:sz w:val="28"/>
          <w:szCs w:val="28"/>
        </w:rPr>
        <w:t>дуля</w:t>
      </w:r>
      <w:r w:rsidR="00F87222" w:rsidRPr="00ED456E">
        <w:rPr>
          <w:sz w:val="28"/>
          <w:szCs w:val="28"/>
        </w:rPr>
        <w:t xml:space="preserve"> – является частью примерной основной профессиональной образовательной программы в соответствии с ФГОС по специальности (специальностям) СПО </w:t>
      </w:r>
      <w:r w:rsidR="00DB26B1" w:rsidRPr="00ED456E">
        <w:rPr>
          <w:sz w:val="28"/>
          <w:szCs w:val="28"/>
        </w:rPr>
        <w:t>23.02.07</w:t>
      </w:r>
      <w:r w:rsidR="00DB26B1" w:rsidRPr="00ED456E">
        <w:rPr>
          <w:b/>
          <w:sz w:val="28"/>
          <w:szCs w:val="28"/>
        </w:rPr>
        <w:t xml:space="preserve"> «</w:t>
      </w:r>
      <w:r w:rsidR="00DB26B1" w:rsidRPr="00ED456E">
        <w:rPr>
          <w:sz w:val="28"/>
          <w:szCs w:val="28"/>
        </w:rPr>
        <w:t>Техническое о</w:t>
      </w:r>
      <w:r w:rsidR="00DB26B1" w:rsidRPr="00ED456E">
        <w:rPr>
          <w:sz w:val="28"/>
          <w:szCs w:val="28"/>
        </w:rPr>
        <w:t>б</w:t>
      </w:r>
      <w:r w:rsidR="00DB26B1" w:rsidRPr="00ED456E">
        <w:rPr>
          <w:sz w:val="28"/>
          <w:szCs w:val="28"/>
        </w:rPr>
        <w:t>служивание и ремонт двигателей, систем и агрегатов автомобилей</w:t>
      </w:r>
      <w:r w:rsidR="00DB26B1" w:rsidRPr="00ED456E">
        <w:rPr>
          <w:b/>
          <w:sz w:val="28"/>
          <w:szCs w:val="28"/>
        </w:rPr>
        <w:t>»</w:t>
      </w:r>
      <w:r w:rsidR="00F87222" w:rsidRPr="00ED456E">
        <w:rPr>
          <w:bCs/>
          <w:sz w:val="28"/>
          <w:szCs w:val="28"/>
        </w:rPr>
        <w:t xml:space="preserve"> </w:t>
      </w:r>
      <w:r w:rsidR="00F87222" w:rsidRPr="00ED456E">
        <w:rPr>
          <w:sz w:val="28"/>
          <w:szCs w:val="28"/>
        </w:rPr>
        <w:t>(базовая подготовка) в части освоения основного вида профессиональной деятельн</w:t>
      </w:r>
      <w:r w:rsidR="00F87222" w:rsidRPr="00ED456E">
        <w:rPr>
          <w:sz w:val="28"/>
          <w:szCs w:val="28"/>
        </w:rPr>
        <w:t>о</w:t>
      </w:r>
      <w:r w:rsidR="00F87222" w:rsidRPr="00ED456E">
        <w:rPr>
          <w:sz w:val="28"/>
          <w:szCs w:val="28"/>
        </w:rPr>
        <w:t xml:space="preserve">сти (ВПД): </w:t>
      </w:r>
      <w:r w:rsidR="00F87222" w:rsidRPr="00ED456E">
        <w:rPr>
          <w:b/>
          <w:sz w:val="28"/>
          <w:szCs w:val="28"/>
        </w:rPr>
        <w:t>Техническое обслуживание и ремонт автотранспорт</w:t>
      </w:r>
      <w:r w:rsidR="00DB26B1" w:rsidRPr="00ED456E">
        <w:rPr>
          <w:b/>
          <w:sz w:val="28"/>
          <w:szCs w:val="28"/>
        </w:rPr>
        <w:t>ных средств</w:t>
      </w:r>
      <w:r w:rsidR="00F87222" w:rsidRPr="00ED456E">
        <w:rPr>
          <w:sz w:val="28"/>
          <w:szCs w:val="28"/>
        </w:rPr>
        <w:t>, и соответствующих профессиональных компетенций (ПК):</w:t>
      </w:r>
    </w:p>
    <w:p w:rsidR="004853E2" w:rsidRPr="00ED456E" w:rsidRDefault="004853E2" w:rsidP="004853E2">
      <w:pPr>
        <w:jc w:val="both"/>
        <w:rPr>
          <w:sz w:val="28"/>
          <w:szCs w:val="28"/>
        </w:rPr>
      </w:pPr>
      <w:r w:rsidRPr="00ED456E">
        <w:rPr>
          <w:sz w:val="28"/>
          <w:szCs w:val="28"/>
        </w:rPr>
        <w:t>ПК 1.1. Осуществлять диагностику систем, узлов и механизмов автомобил</w:t>
      </w:r>
      <w:r w:rsidRPr="00ED456E">
        <w:rPr>
          <w:sz w:val="28"/>
          <w:szCs w:val="28"/>
        </w:rPr>
        <w:t>ь</w:t>
      </w:r>
      <w:r w:rsidRPr="00ED456E">
        <w:rPr>
          <w:sz w:val="28"/>
          <w:szCs w:val="28"/>
        </w:rPr>
        <w:t xml:space="preserve">ных двигателей </w:t>
      </w:r>
    </w:p>
    <w:p w:rsidR="00DB26B1" w:rsidRPr="00ED456E" w:rsidRDefault="004853E2" w:rsidP="004853E2">
      <w:pPr>
        <w:jc w:val="both"/>
        <w:rPr>
          <w:rStyle w:val="FontStyle33"/>
          <w:sz w:val="28"/>
          <w:szCs w:val="28"/>
        </w:rPr>
      </w:pPr>
      <w:r w:rsidRPr="00ED456E">
        <w:rPr>
          <w:sz w:val="28"/>
          <w:szCs w:val="28"/>
        </w:rPr>
        <w:t xml:space="preserve"> ПК 1.2. Осуществлять техническое обслуживание автомобильных двигат</w:t>
      </w:r>
      <w:r w:rsidRPr="00ED456E">
        <w:rPr>
          <w:sz w:val="28"/>
          <w:szCs w:val="28"/>
        </w:rPr>
        <w:t>е</w:t>
      </w:r>
      <w:r w:rsidRPr="00ED456E">
        <w:rPr>
          <w:sz w:val="28"/>
          <w:szCs w:val="28"/>
        </w:rPr>
        <w:t>лей согласно технологической документации.</w:t>
      </w:r>
    </w:p>
    <w:p w:rsidR="00DB26B1" w:rsidRPr="00ED456E" w:rsidRDefault="004853E2" w:rsidP="00485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FontStyle33"/>
          <w:sz w:val="28"/>
          <w:szCs w:val="28"/>
        </w:rPr>
      </w:pPr>
      <w:r w:rsidRPr="00ED456E">
        <w:rPr>
          <w:sz w:val="28"/>
          <w:szCs w:val="28"/>
        </w:rPr>
        <w:t>ПК 1.3 Проводить ремонт различных типов двигателей в соответствии с технологической документацией</w:t>
      </w:r>
    </w:p>
    <w:p w:rsidR="00F87222" w:rsidRPr="00ED456E" w:rsidRDefault="00140497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D456E">
        <w:rPr>
          <w:sz w:val="28"/>
          <w:szCs w:val="28"/>
        </w:rPr>
        <w:t xml:space="preserve">Рабочая </w:t>
      </w:r>
      <w:r w:rsidR="00F87222" w:rsidRPr="00ED456E">
        <w:rPr>
          <w:sz w:val="28"/>
          <w:szCs w:val="28"/>
        </w:rPr>
        <w:t xml:space="preserve"> программа профессионального модуля может быть использ</w:t>
      </w:r>
      <w:r w:rsidR="00F87222" w:rsidRPr="00ED456E">
        <w:rPr>
          <w:sz w:val="28"/>
          <w:szCs w:val="28"/>
        </w:rPr>
        <w:t>о</w:t>
      </w:r>
      <w:r w:rsidR="00F87222" w:rsidRPr="00ED456E">
        <w:rPr>
          <w:sz w:val="28"/>
          <w:szCs w:val="28"/>
        </w:rPr>
        <w:t>вана</w:t>
      </w:r>
      <w:r w:rsidR="00F87222" w:rsidRPr="00ED456E">
        <w:rPr>
          <w:b/>
          <w:sz w:val="28"/>
          <w:szCs w:val="28"/>
        </w:rPr>
        <w:t xml:space="preserve"> </w:t>
      </w:r>
      <w:r w:rsidR="00F87222" w:rsidRPr="00ED456E">
        <w:rPr>
          <w:sz w:val="28"/>
          <w:szCs w:val="28"/>
        </w:rPr>
        <w:t xml:space="preserve">в дополнительном профессиональном образовании и профессиональной подготовке по </w:t>
      </w:r>
      <w:r w:rsidR="00F87222" w:rsidRPr="00ED456E">
        <w:rPr>
          <w:rFonts w:eastAsia="MS Mincho"/>
          <w:sz w:val="28"/>
          <w:szCs w:val="28"/>
        </w:rPr>
        <w:t>техническому обслуживанию и ремонту автомобильного транспорта</w:t>
      </w:r>
      <w:r w:rsidR="00F87222" w:rsidRPr="00ED456E">
        <w:rPr>
          <w:sz w:val="28"/>
          <w:szCs w:val="28"/>
        </w:rPr>
        <w:t xml:space="preserve"> при наличии основного общего, среднего (полного) общего обр</w:t>
      </w:r>
      <w:r w:rsidR="00F87222" w:rsidRPr="00ED456E">
        <w:rPr>
          <w:sz w:val="28"/>
          <w:szCs w:val="28"/>
        </w:rPr>
        <w:t>а</w:t>
      </w:r>
      <w:r w:rsidR="00F87222" w:rsidRPr="00ED456E">
        <w:rPr>
          <w:sz w:val="28"/>
          <w:szCs w:val="28"/>
        </w:rPr>
        <w:t xml:space="preserve">зования, профессионального образования по смежным специальностям. </w:t>
      </w: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D456E">
        <w:rPr>
          <w:sz w:val="28"/>
          <w:szCs w:val="28"/>
        </w:rPr>
        <w:t>Опыт работы не требуется.</w:t>
      </w:r>
    </w:p>
    <w:p w:rsidR="006022C4" w:rsidRPr="00ED456E" w:rsidRDefault="006022C4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D456E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60137" w:rsidRPr="00ED456E" w:rsidRDefault="00960137" w:rsidP="00960137">
      <w:pPr>
        <w:suppressAutoHyphens/>
        <w:jc w:val="both"/>
      </w:pPr>
      <w:r w:rsidRPr="00ED456E">
        <w:t>В результате изучения профессионального модуля студент должен освоить основной вид деятельности - Техническое обслуживание и ремонт автотранспортных средстви соответствующие ему общие и профессиональные компетенции:</w:t>
      </w:r>
    </w:p>
    <w:p w:rsidR="00960137" w:rsidRPr="00ED456E" w:rsidRDefault="00960137" w:rsidP="00960137">
      <w:pPr>
        <w:jc w:val="both"/>
      </w:pPr>
      <w:r w:rsidRPr="00ED456E">
        <w:t>1.1.1. Перечень общих компетенций</w:t>
      </w:r>
    </w:p>
    <w:p w:rsidR="00960137" w:rsidRPr="00ED456E" w:rsidRDefault="00960137" w:rsidP="00960137">
      <w:pPr>
        <w:jc w:val="both"/>
      </w:pPr>
    </w:p>
    <w:tbl>
      <w:tblPr>
        <w:tblpPr w:leftFromText="181" w:rightFromText="181" w:vertAnchor="page" w:tblpY="67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8342"/>
      </w:tblGrid>
      <w:tr w:rsidR="00960137" w:rsidRPr="00ED456E" w:rsidTr="00964390">
        <w:tc>
          <w:tcPr>
            <w:tcW w:w="1229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960137" w:rsidRPr="00ED456E" w:rsidTr="00964390">
        <w:trPr>
          <w:trHeight w:val="327"/>
        </w:trPr>
        <w:tc>
          <w:tcPr>
            <w:tcW w:w="1229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960137" w:rsidRPr="00ED456E" w:rsidRDefault="00960137" w:rsidP="00964390">
            <w:pPr>
              <w:suppressAutoHyphens/>
              <w:rPr>
                <w:iCs/>
              </w:rPr>
            </w:pPr>
            <w:r w:rsidRPr="00ED456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60137" w:rsidRPr="00ED456E" w:rsidTr="00964390">
        <w:tc>
          <w:tcPr>
            <w:tcW w:w="1229" w:type="dxa"/>
          </w:tcPr>
          <w:p w:rsidR="00960137" w:rsidRPr="00ED456E" w:rsidRDefault="00960137" w:rsidP="00964390">
            <w:pPr>
              <w:ind w:left="22" w:right="113"/>
              <w:jc w:val="both"/>
              <w:rPr>
                <w:iCs/>
              </w:rPr>
            </w:pPr>
            <w:r w:rsidRPr="00ED456E">
              <w:rPr>
                <w:iCs/>
              </w:rPr>
              <w:t>ОК 04</w:t>
            </w:r>
          </w:p>
        </w:tc>
        <w:tc>
          <w:tcPr>
            <w:tcW w:w="8342" w:type="dxa"/>
          </w:tcPr>
          <w:p w:rsidR="00960137" w:rsidRPr="00ED456E" w:rsidRDefault="00960137" w:rsidP="00964390">
            <w:pPr>
              <w:suppressAutoHyphens/>
            </w:pPr>
            <w:r w:rsidRPr="00ED456E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60137" w:rsidRPr="00ED456E" w:rsidTr="00964390">
        <w:trPr>
          <w:trHeight w:val="312"/>
        </w:trPr>
        <w:tc>
          <w:tcPr>
            <w:tcW w:w="1229" w:type="dxa"/>
          </w:tcPr>
          <w:p w:rsidR="00960137" w:rsidRPr="00ED456E" w:rsidRDefault="00960137" w:rsidP="00964390">
            <w:pPr>
              <w:ind w:right="113"/>
              <w:jc w:val="both"/>
              <w:rPr>
                <w:iCs/>
              </w:rPr>
            </w:pPr>
            <w:r w:rsidRPr="00ED456E">
              <w:rPr>
                <w:iCs/>
              </w:rPr>
              <w:t>ОК 09</w:t>
            </w:r>
          </w:p>
        </w:tc>
        <w:tc>
          <w:tcPr>
            <w:tcW w:w="8342" w:type="dxa"/>
          </w:tcPr>
          <w:p w:rsidR="00960137" w:rsidRPr="00ED456E" w:rsidRDefault="00960137" w:rsidP="00964390">
            <w:pPr>
              <w:suppressAutoHyphens/>
            </w:pPr>
            <w:r w:rsidRPr="00ED456E">
              <w:t>Использовать информационные технологии в профессиональной деятельности</w:t>
            </w:r>
          </w:p>
        </w:tc>
      </w:tr>
    </w:tbl>
    <w:p w:rsidR="00960137" w:rsidRPr="00ED456E" w:rsidRDefault="00960137" w:rsidP="00960137">
      <w:pPr>
        <w:pStyle w:val="2"/>
        <w:spacing w:before="0" w:after="0"/>
        <w:jc w:val="both"/>
        <w:rPr>
          <w:rStyle w:val="af7"/>
          <w:rFonts w:ascii="Times New Roman" w:hAnsi="Times New Roman"/>
          <w:b w:val="0"/>
          <w:sz w:val="24"/>
          <w:szCs w:val="24"/>
        </w:rPr>
      </w:pPr>
      <w:r w:rsidRPr="00ED456E">
        <w:rPr>
          <w:rStyle w:val="af7"/>
          <w:rFonts w:ascii="Times New Roman" w:hAnsi="Times New Roman"/>
          <w:b w:val="0"/>
          <w:sz w:val="24"/>
          <w:szCs w:val="24"/>
        </w:rPr>
        <w:br w:type="column"/>
      </w:r>
      <w:r w:rsidRPr="00ED456E">
        <w:rPr>
          <w:rStyle w:val="af7"/>
          <w:rFonts w:ascii="Times New Roman" w:hAnsi="Times New Roman"/>
          <w:b w:val="0"/>
          <w:sz w:val="24"/>
          <w:szCs w:val="24"/>
        </w:rPr>
        <w:lastRenderedPageBreak/>
        <w:t xml:space="preserve">1.1.2. Перечень профессиональных компетенций </w:t>
      </w:r>
    </w:p>
    <w:p w:rsidR="00960137" w:rsidRDefault="00960137" w:rsidP="00960137"/>
    <w:p w:rsidR="00890785" w:rsidRPr="00ED456E" w:rsidRDefault="00890785" w:rsidP="00960137"/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автотранспортных двигателей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телей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jc w:val="both"/>
              <w:rPr>
                <w:rStyle w:val="af7"/>
                <w:rFonts w:cstheme="minorBidi"/>
              </w:rPr>
            </w:pPr>
            <w:r w:rsidRPr="00ED456E">
              <w:t>Проводить ремонт различных типов двигателей в соответствии с технологич</w:t>
            </w:r>
            <w:r w:rsidRPr="00ED456E">
              <w:t>е</w:t>
            </w:r>
            <w:r w:rsidRPr="00ED456E">
              <w:t>ской документацией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электрооборудования и электронных систем авт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мобилей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2.2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электрооборудования и электро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ных систем автомобилей согласно технологической документации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шасси автомобилей</w:t>
            </w:r>
          </w:p>
        </w:tc>
      </w:tr>
      <w:tr w:rsidR="00960137" w:rsidRPr="00ED456E" w:rsidTr="00964390">
        <w:trPr>
          <w:trHeight w:val="289"/>
        </w:trPr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3.1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3.2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трансмиссии, ходовой части и орг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нов управления автомобилей согласно технологической документации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3.3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трансмиссии, ходовой части и органов управления автом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билей в соответствии с технологической документацией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ED456E"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sz w:val="24"/>
                <w:szCs w:val="24"/>
              </w:rPr>
              <w:t>Проведение кузовного ремонта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4.1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дефекты автомобильных кузовов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4.2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повреждений автомобильных кузовов</w:t>
            </w:r>
          </w:p>
        </w:tc>
      </w:tr>
      <w:tr w:rsidR="00960137" w:rsidRPr="00ED456E" w:rsidTr="00964390">
        <w:tc>
          <w:tcPr>
            <w:tcW w:w="1204" w:type="dxa"/>
          </w:tcPr>
          <w:p w:rsidR="00960137" w:rsidRPr="00ED456E" w:rsidRDefault="00960137" w:rsidP="00964390">
            <w:pPr>
              <w:rPr>
                <w:i/>
              </w:rPr>
            </w:pPr>
            <w:r w:rsidRPr="00ED456E">
              <w:rPr>
                <w:rStyle w:val="af7"/>
                <w:rFonts w:cstheme="minorBidi"/>
                <w:i w:val="0"/>
              </w:rPr>
              <w:t>ПК 4.3</w:t>
            </w:r>
          </w:p>
        </w:tc>
        <w:tc>
          <w:tcPr>
            <w:tcW w:w="8367" w:type="dxa"/>
          </w:tcPr>
          <w:p w:rsidR="00960137" w:rsidRPr="00ED456E" w:rsidRDefault="00960137" w:rsidP="00964390">
            <w:pPr>
              <w:pStyle w:val="2"/>
              <w:spacing w:before="0" w:after="0"/>
              <w:jc w:val="both"/>
              <w:rPr>
                <w:rStyle w:val="af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45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окраску автомобильных кузовов</w:t>
            </w:r>
          </w:p>
        </w:tc>
      </w:tr>
      <w:tr w:rsidR="00890785" w:rsidRPr="00ED456E" w:rsidTr="00964390">
        <w:tc>
          <w:tcPr>
            <w:tcW w:w="1204" w:type="dxa"/>
          </w:tcPr>
          <w:p w:rsidR="00890785" w:rsidRPr="00ED456E" w:rsidRDefault="00375996" w:rsidP="00375996">
            <w:pPr>
              <w:jc w:val="center"/>
              <w:rPr>
                <w:rStyle w:val="af7"/>
                <w:rFonts w:cstheme="minorBidi"/>
                <w:i w:val="0"/>
              </w:rPr>
            </w:pPr>
            <w:r>
              <w:rPr>
                <w:b/>
              </w:rPr>
              <w:t>Код ЛР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left="1430" w:right="1372" w:hanging="143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890785" w:rsidRPr="00ED456E" w:rsidRDefault="00890785" w:rsidP="0096439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375996" w:rsidRPr="00ED456E" w:rsidTr="00964390">
        <w:tc>
          <w:tcPr>
            <w:tcW w:w="1204" w:type="dxa"/>
          </w:tcPr>
          <w:p w:rsidR="00375996" w:rsidRPr="00ED456E" w:rsidRDefault="00375996" w:rsidP="0096439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1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375996" w:rsidRDefault="00375996" w:rsidP="001517E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флаг,гимн);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2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позицию как активного и ответственного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тоинства,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ловеческие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</w:p>
          <w:p w:rsidR="00375996" w:rsidRDefault="00375996" w:rsidP="001517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3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4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тур, а также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5996" w:rsidRDefault="00375996" w:rsidP="001517E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5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75996" w:rsidRDefault="00375996" w:rsidP="001517E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ответственной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lastRenderedPageBreak/>
              <w:t>ЛР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375996" w:rsidRDefault="00375996" w:rsidP="00375996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 дост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жения, способность 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</w:p>
          <w:p w:rsidR="00375996" w:rsidRDefault="00375996" w:rsidP="003759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национальным признакам и другим негативным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375996" w:rsidRDefault="00375996" w:rsidP="001517E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375996" w:rsidRDefault="00375996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9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сознательное 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непрерывному</w:t>
            </w:r>
            <w:r>
              <w:rPr>
                <w:sz w:val="24"/>
              </w:rPr>
              <w:tab/>
              <w:t>образованию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0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  <w:p w:rsidR="00375996" w:rsidRDefault="00375996" w:rsidP="001517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1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tabs>
                <w:tab w:val="left" w:pos="1408"/>
                <w:tab w:val="left" w:pos="540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 xml:space="preserve">жизни,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физическом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спортивно-оздоровительной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2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первую помощь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3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 w:rsidP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Готовность обучающегося соответствовать ожиданиям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работодат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сотрудник,  дисциплинированный,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ми людьми, проектно мыслящий.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 w:rsidP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Приобретение обучающимся навыка оценки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среде, ее достоверность, способности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умозаключ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поступающей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 w:rsidP="00375996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Приобретение обучающимися социально значимых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патриота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ства.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20</w:t>
            </w:r>
          </w:p>
        </w:tc>
        <w:tc>
          <w:tcPr>
            <w:tcW w:w="8367" w:type="dxa"/>
          </w:tcPr>
          <w:p w:rsidR="00375996" w:rsidRDefault="00375996" w:rsidP="003759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 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21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375996" w:rsidRDefault="00375996" w:rsidP="001517E3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национальности, веры, культуры; уважительного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взглядам.</w:t>
            </w:r>
          </w:p>
        </w:tc>
      </w:tr>
      <w:tr w:rsidR="00375996" w:rsidRPr="00ED456E" w:rsidTr="00964390">
        <w:tc>
          <w:tcPr>
            <w:tcW w:w="1204" w:type="dxa"/>
          </w:tcPr>
          <w:p w:rsidR="00375996" w:rsidRDefault="00375996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22</w:t>
            </w:r>
          </w:p>
        </w:tc>
        <w:tc>
          <w:tcPr>
            <w:tcW w:w="8367" w:type="dxa"/>
          </w:tcPr>
          <w:p w:rsidR="00375996" w:rsidRDefault="00375996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75996" w:rsidRDefault="00375996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4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5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lastRenderedPageBreak/>
              <w:t>ЛР 2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3F80" w:rsidRDefault="00693F80" w:rsidP="001517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17.12.2020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9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ind w:right="1478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93F80" w:rsidRDefault="00693F80" w:rsidP="001517E3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традиционных общечеловеческих ценностей,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(в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30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тельскую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93F80" w:rsidRDefault="00693F80" w:rsidP="001517E3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сфере. (в ред. Приказа Минпросвещения России от 17.12.2020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747)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33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Default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34</w:t>
            </w:r>
          </w:p>
        </w:tc>
        <w:tc>
          <w:tcPr>
            <w:tcW w:w="8367" w:type="dxa"/>
          </w:tcPr>
          <w:p w:rsidR="00693F80" w:rsidRDefault="00693F80" w:rsidP="001517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693F80" w:rsidRDefault="00693F80" w:rsidP="001517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Pr="001D57D5" w:rsidRDefault="00693F8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35</w:t>
            </w:r>
          </w:p>
        </w:tc>
        <w:tc>
          <w:tcPr>
            <w:tcW w:w="8367" w:type="dxa"/>
          </w:tcPr>
          <w:p w:rsidR="00693F80" w:rsidRPr="00693F80" w:rsidRDefault="00693F80" w:rsidP="00693F80">
            <w:pPr>
              <w:pStyle w:val="TableParagraph"/>
              <w:spacing w:line="263" w:lineRule="exact"/>
              <w:rPr>
                <w:sz w:val="24"/>
              </w:rPr>
            </w:pPr>
            <w:r w:rsidRPr="00693F80">
              <w:rPr>
                <w:sz w:val="24"/>
              </w:rPr>
              <w:t>Содействовать</w:t>
            </w:r>
            <w:r w:rsidRPr="00693F80">
              <w:rPr>
                <w:spacing w:val="-5"/>
                <w:sz w:val="24"/>
              </w:rPr>
              <w:t xml:space="preserve"> </w:t>
            </w:r>
            <w:r w:rsidRPr="00693F80">
              <w:rPr>
                <w:sz w:val="24"/>
              </w:rPr>
              <w:t>сохранению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окружающей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среды,</w:t>
            </w:r>
          </w:p>
          <w:p w:rsidR="00693F80" w:rsidRPr="00693F80" w:rsidRDefault="00693F80" w:rsidP="00693F8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ресурсосбережению,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эффективно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действовать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в</w:t>
            </w:r>
            <w:r w:rsidRPr="00693F80">
              <w:rPr>
                <w:rFonts w:ascii="Times New Roman" w:hAnsi="Times New Roman"/>
                <w:b w:val="0"/>
                <w:i w:val="0"/>
                <w:spacing w:val="-8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чрезвычайных</w:t>
            </w:r>
            <w:r w:rsidRPr="00693F80">
              <w:rPr>
                <w:rFonts w:ascii="Times New Roman" w:hAnsi="Times New Roman"/>
                <w:b w:val="0"/>
                <w:i w:val="0"/>
                <w:spacing w:val="-57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ситуациях.</w:t>
            </w:r>
          </w:p>
        </w:tc>
      </w:tr>
      <w:tr w:rsidR="00693F80" w:rsidRPr="00ED456E" w:rsidTr="00964390">
        <w:tc>
          <w:tcPr>
            <w:tcW w:w="1204" w:type="dxa"/>
          </w:tcPr>
          <w:p w:rsidR="00693F80" w:rsidRPr="001D57D5" w:rsidRDefault="00693F8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37</w:t>
            </w:r>
          </w:p>
        </w:tc>
        <w:tc>
          <w:tcPr>
            <w:tcW w:w="8367" w:type="dxa"/>
          </w:tcPr>
          <w:p w:rsidR="00693F80" w:rsidRPr="00693F80" w:rsidRDefault="00693F80" w:rsidP="00693F8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693F80">
              <w:rPr>
                <w:sz w:val="24"/>
              </w:rPr>
              <w:t>Проявлять</w:t>
            </w:r>
            <w:r w:rsidRPr="00693F80">
              <w:rPr>
                <w:spacing w:val="-5"/>
                <w:sz w:val="24"/>
              </w:rPr>
              <w:t xml:space="preserve"> </w:t>
            </w:r>
            <w:r w:rsidRPr="00693F80">
              <w:rPr>
                <w:sz w:val="24"/>
              </w:rPr>
              <w:t>доброжелательность</w:t>
            </w:r>
            <w:r w:rsidRPr="00693F80">
              <w:rPr>
                <w:spacing w:val="-6"/>
                <w:sz w:val="24"/>
              </w:rPr>
              <w:t xml:space="preserve"> </w:t>
            </w:r>
            <w:r w:rsidRPr="00693F80">
              <w:rPr>
                <w:sz w:val="24"/>
              </w:rPr>
              <w:t>к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окружающим,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деликатность,</w:t>
            </w:r>
            <w:r w:rsidRPr="00693F80">
              <w:rPr>
                <w:spacing w:val="-57"/>
                <w:sz w:val="24"/>
              </w:rPr>
              <w:t xml:space="preserve"> </w:t>
            </w:r>
            <w:r w:rsidRPr="00693F80">
              <w:rPr>
                <w:sz w:val="24"/>
              </w:rPr>
              <w:t>чувство</w:t>
            </w:r>
            <w:r w:rsidRPr="00693F80">
              <w:rPr>
                <w:spacing w:val="-3"/>
                <w:sz w:val="24"/>
              </w:rPr>
              <w:t xml:space="preserve"> </w:t>
            </w:r>
            <w:r w:rsidRPr="00693F80">
              <w:rPr>
                <w:sz w:val="24"/>
              </w:rPr>
              <w:t>такта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и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готовность</w:t>
            </w:r>
            <w:r w:rsidRPr="00693F80">
              <w:rPr>
                <w:spacing w:val="-1"/>
                <w:sz w:val="24"/>
              </w:rPr>
              <w:t xml:space="preserve"> </w:t>
            </w:r>
            <w:r w:rsidRPr="00693F80">
              <w:rPr>
                <w:sz w:val="24"/>
              </w:rPr>
              <w:t>оказать</w:t>
            </w:r>
            <w:r w:rsidRPr="00693F80">
              <w:rPr>
                <w:spacing w:val="1"/>
                <w:sz w:val="24"/>
              </w:rPr>
              <w:t xml:space="preserve"> </w:t>
            </w:r>
            <w:r w:rsidRPr="00693F80">
              <w:rPr>
                <w:sz w:val="24"/>
              </w:rPr>
              <w:t>услугу</w:t>
            </w:r>
            <w:r w:rsidRPr="00693F80">
              <w:rPr>
                <w:spacing w:val="-7"/>
                <w:sz w:val="24"/>
              </w:rPr>
              <w:t xml:space="preserve"> </w:t>
            </w:r>
            <w:r w:rsidRPr="00693F80">
              <w:rPr>
                <w:sz w:val="24"/>
              </w:rPr>
              <w:t>каждому</w:t>
            </w:r>
            <w:r w:rsidRPr="00693F80">
              <w:rPr>
                <w:spacing w:val="-6"/>
                <w:sz w:val="24"/>
              </w:rPr>
              <w:t xml:space="preserve"> </w:t>
            </w:r>
            <w:r w:rsidRPr="00693F80">
              <w:rPr>
                <w:sz w:val="24"/>
              </w:rPr>
              <w:t>кто</w:t>
            </w:r>
            <w:r w:rsidRPr="00693F80">
              <w:rPr>
                <w:spacing w:val="-1"/>
                <w:sz w:val="24"/>
              </w:rPr>
              <w:t xml:space="preserve"> </w:t>
            </w:r>
            <w:r w:rsidRPr="00693F80">
              <w:rPr>
                <w:sz w:val="24"/>
              </w:rPr>
              <w:t>в</w:t>
            </w:r>
            <w:r w:rsidRPr="00693F80">
              <w:rPr>
                <w:spacing w:val="-3"/>
                <w:sz w:val="24"/>
              </w:rPr>
              <w:t xml:space="preserve"> </w:t>
            </w:r>
            <w:r w:rsidRPr="00693F80">
              <w:rPr>
                <w:sz w:val="24"/>
              </w:rPr>
              <w:t>ней</w:t>
            </w:r>
            <w:r>
              <w:rPr>
                <w:sz w:val="24"/>
              </w:rPr>
              <w:t xml:space="preserve"> </w:t>
            </w:r>
            <w:r w:rsidRPr="00693F80">
              <w:rPr>
                <w:sz w:val="24"/>
              </w:rPr>
              <w:t>нуждается.</w:t>
            </w:r>
          </w:p>
        </w:tc>
      </w:tr>
    </w:tbl>
    <w:p w:rsidR="00960137" w:rsidRPr="00ED456E" w:rsidRDefault="00960137" w:rsidP="00960137">
      <w:pPr>
        <w:rPr>
          <w:bCs/>
        </w:rPr>
      </w:pPr>
    </w:p>
    <w:p w:rsidR="00960137" w:rsidRPr="00ED456E" w:rsidRDefault="00960137" w:rsidP="00960137">
      <w:pPr>
        <w:rPr>
          <w:b/>
          <w:bCs/>
        </w:rPr>
      </w:pPr>
      <w:r w:rsidRPr="00ED456E">
        <w:rPr>
          <w:b/>
          <w:bCs/>
        </w:rPr>
        <w:t>1.1.3. В результате освоения профессионального модуля студент должен:</w:t>
      </w:r>
    </w:p>
    <w:p w:rsidR="00960137" w:rsidRPr="00ED456E" w:rsidRDefault="00960137" w:rsidP="00960137">
      <w:pPr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960137" w:rsidRPr="00ED456E" w:rsidTr="00964390">
        <w:tc>
          <w:tcPr>
            <w:tcW w:w="1242" w:type="dxa"/>
          </w:tcPr>
          <w:p w:rsidR="00960137" w:rsidRPr="00ED456E" w:rsidRDefault="00960137" w:rsidP="00964390">
            <w:pPr>
              <w:rPr>
                <w:bCs/>
                <w:lang w:eastAsia="en-US"/>
              </w:rPr>
            </w:pPr>
            <w:r w:rsidRPr="00ED456E">
              <w:rPr>
                <w:bCs/>
                <w:lang w:eastAsia="en-US"/>
              </w:rPr>
              <w:t>Иметь практ</w:t>
            </w:r>
            <w:r w:rsidRPr="00ED456E">
              <w:rPr>
                <w:bCs/>
                <w:lang w:eastAsia="en-US"/>
              </w:rPr>
              <w:t>и</w:t>
            </w:r>
            <w:r w:rsidRPr="00ED456E">
              <w:rPr>
                <w:bCs/>
                <w:lang w:eastAsia="en-US"/>
              </w:rPr>
              <w:t>ческий опыт</w:t>
            </w:r>
          </w:p>
        </w:tc>
        <w:tc>
          <w:tcPr>
            <w:tcW w:w="8612" w:type="dxa"/>
          </w:tcPr>
          <w:p w:rsidR="00960137" w:rsidRPr="00ED456E" w:rsidRDefault="00960137" w:rsidP="00964390">
            <w:r w:rsidRPr="00ED456E">
              <w:t>Приемки и подготовка автомобиля к диагностике в соответствии с запросами з</w:t>
            </w:r>
            <w:r w:rsidRPr="00ED456E">
              <w:t>а</w:t>
            </w:r>
            <w:r w:rsidRPr="00ED456E">
              <w:t>казчика.</w:t>
            </w:r>
          </w:p>
          <w:p w:rsidR="00960137" w:rsidRPr="00ED456E" w:rsidRDefault="00960137" w:rsidP="00964390">
            <w:r w:rsidRPr="00ED456E">
              <w:t>Общей органолептической диагностики автомобильных двигателей по внешним признакам с соблюдением безопасных приемов труда.</w:t>
            </w:r>
          </w:p>
          <w:p w:rsidR="00960137" w:rsidRPr="00ED456E" w:rsidRDefault="00960137" w:rsidP="00964390">
            <w:r w:rsidRPr="00ED456E">
              <w:t>Проведения инструментальной диагностики автомобильных двигателей с с</w:t>
            </w:r>
            <w:r w:rsidRPr="00ED456E">
              <w:t>о</w:t>
            </w:r>
            <w:r w:rsidRPr="00ED456E">
              <w:t>блюдение безопасных приемов труда, использованием оборудования и ко</w:t>
            </w:r>
            <w:r w:rsidRPr="00ED456E">
              <w:t>н</w:t>
            </w:r>
            <w:r w:rsidRPr="00ED456E">
              <w:t>трольно-измерительных инструментов.</w:t>
            </w:r>
          </w:p>
          <w:p w:rsidR="00960137" w:rsidRPr="00ED456E" w:rsidRDefault="00960137" w:rsidP="00964390">
            <w:r w:rsidRPr="00ED456E">
              <w:t>Оценки результатов диагностики автомобильных двигателей.</w:t>
            </w:r>
          </w:p>
          <w:p w:rsidR="00960137" w:rsidRPr="00ED456E" w:rsidRDefault="00960137" w:rsidP="00964390">
            <w:r w:rsidRPr="00ED456E">
              <w:t>Оформления диагностической карты автомобиля.</w:t>
            </w:r>
          </w:p>
          <w:p w:rsidR="00960137" w:rsidRPr="00ED456E" w:rsidRDefault="00960137" w:rsidP="00964390">
            <w:r w:rsidRPr="00ED456E">
              <w:t>Приёма автомобиля на техническое обслуживание в соответствии с регламент</w:t>
            </w:r>
            <w:r w:rsidRPr="00ED456E">
              <w:t>а</w:t>
            </w:r>
            <w:r w:rsidRPr="00ED456E">
              <w:t>ми.Определения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  <w:p w:rsidR="00960137" w:rsidRPr="00ED456E" w:rsidRDefault="00960137" w:rsidP="00964390">
            <w:r w:rsidRPr="00ED456E">
              <w:t>Выполнения регламентных работ по техническому обслуживанию автомобил</w:t>
            </w:r>
            <w:r w:rsidRPr="00ED456E">
              <w:t>ь</w:t>
            </w:r>
            <w:r w:rsidRPr="00ED456E">
              <w:t>ных двигателей.Сдачи автомобиля заказчику. Оформления технической док</w:t>
            </w:r>
            <w:r w:rsidRPr="00ED456E">
              <w:t>у</w:t>
            </w:r>
            <w:r w:rsidRPr="00ED456E">
              <w:t>ментации.Подготовки автомобиля к ремонту. Оформления первичной докуме</w:t>
            </w:r>
            <w:r w:rsidRPr="00ED456E">
              <w:t>н</w:t>
            </w:r>
            <w:r w:rsidRPr="00ED456E">
              <w:t>тации для ремонта. Демонтажа и монтажа двигателя автомобиля; разборка и сборка его механизмов и систем, замена его отдельных деталей</w:t>
            </w:r>
          </w:p>
          <w:p w:rsidR="00960137" w:rsidRPr="00ED456E" w:rsidRDefault="00960137" w:rsidP="00964390">
            <w:r w:rsidRPr="00ED456E">
              <w:t>Проведения технических измерений соответствующим инструментом и приб</w:t>
            </w:r>
            <w:r w:rsidRPr="00ED456E">
              <w:t>о</w:t>
            </w:r>
            <w:r w:rsidRPr="00ED456E">
              <w:t>рами.Ремонта деталей систем и механизмов двигателя</w:t>
            </w:r>
          </w:p>
          <w:p w:rsidR="00960137" w:rsidRPr="00ED456E" w:rsidRDefault="00960137" w:rsidP="00964390">
            <w:r w:rsidRPr="00ED456E">
              <w:t>Регулировки, испытания систем и механизмов двигателя после ремонта.</w:t>
            </w:r>
          </w:p>
          <w:p w:rsidR="00960137" w:rsidRPr="00ED456E" w:rsidRDefault="00960137" w:rsidP="00964390">
            <w:r w:rsidRPr="00ED456E">
              <w:t>Диагностики технического состояния приборов электрооборудования автомоб</w:t>
            </w:r>
            <w:r w:rsidRPr="00ED456E">
              <w:t>и</w:t>
            </w:r>
            <w:r w:rsidRPr="00ED456E">
              <w:t>лей по внешним признакам.</w:t>
            </w:r>
          </w:p>
          <w:p w:rsidR="00960137" w:rsidRPr="00ED456E" w:rsidRDefault="00960137" w:rsidP="00964390">
            <w:r w:rsidRPr="00ED456E">
              <w:t>Демонстрировать приемы проведения инструментальной и компьютерной диа</w:t>
            </w:r>
            <w:r w:rsidRPr="00ED456E">
              <w:t>г</w:t>
            </w:r>
            <w:r w:rsidRPr="00ED456E">
              <w:t>ностики технического состояния электрических и электронных систем автом</w:t>
            </w:r>
            <w:r w:rsidRPr="00ED456E">
              <w:t>о</w:t>
            </w:r>
            <w:r w:rsidRPr="00ED456E">
              <w:t>билей.</w:t>
            </w:r>
          </w:p>
          <w:p w:rsidR="00960137" w:rsidRPr="00ED456E" w:rsidRDefault="00960137" w:rsidP="00964390">
            <w:r w:rsidRPr="00ED456E">
              <w:t>Оценки результатов диагностики технического состояния электрических и эле</w:t>
            </w:r>
            <w:r w:rsidRPr="00ED456E">
              <w:t>к</w:t>
            </w:r>
            <w:r w:rsidRPr="00ED456E">
              <w:t>тронных систем автомобилей.</w:t>
            </w:r>
          </w:p>
          <w:p w:rsidR="00960137" w:rsidRPr="00ED456E" w:rsidRDefault="00960137" w:rsidP="00964390">
            <w:r w:rsidRPr="00ED456E">
              <w:t>Диагностики технического состояния приборов электрооборудования автомоб</w:t>
            </w:r>
            <w:r w:rsidRPr="00ED456E">
              <w:t>и</w:t>
            </w:r>
            <w:r w:rsidRPr="00ED456E">
              <w:t>лей по внешним признакам</w:t>
            </w:r>
          </w:p>
          <w:p w:rsidR="00960137" w:rsidRPr="00ED456E" w:rsidRDefault="00960137" w:rsidP="00964390">
            <w:r w:rsidRPr="00ED456E">
              <w:lastRenderedPageBreak/>
              <w:t>Оценки результатов диагностики технического состояния электрических и эле</w:t>
            </w:r>
            <w:r w:rsidRPr="00ED456E">
              <w:t>к</w:t>
            </w:r>
            <w:r w:rsidRPr="00ED456E">
              <w:t>тронных систем автомобилей Подготовки инструментов и оборудования к и</w:t>
            </w:r>
            <w:r w:rsidRPr="00ED456E">
              <w:t>с</w:t>
            </w:r>
            <w:r w:rsidRPr="00ED456E">
              <w:t>пользованию в соответствии с требованиями стандартов рабочего места и охр</w:t>
            </w:r>
            <w:r w:rsidRPr="00ED456E">
              <w:t>а</w:t>
            </w:r>
            <w:r w:rsidRPr="00ED456E">
              <w:t xml:space="preserve">ны труда </w:t>
            </w:r>
          </w:p>
          <w:p w:rsidR="00960137" w:rsidRPr="00ED456E" w:rsidRDefault="00960137" w:rsidP="00964390">
            <w:r w:rsidRPr="00ED456E">
              <w:t>Выполнения регламентных работ по техническому обслуживанию электрических и электронных систем автомобилей</w:t>
            </w:r>
          </w:p>
          <w:p w:rsidR="00960137" w:rsidRPr="00ED456E" w:rsidRDefault="00960137" w:rsidP="00964390">
            <w:r w:rsidRPr="00ED456E">
              <w:t>Подготовки автомобиля к ремонту. Оформление первичной документации для ремонта.</w:t>
            </w:r>
          </w:p>
          <w:p w:rsidR="00960137" w:rsidRPr="00ED456E" w:rsidRDefault="00960137" w:rsidP="00964390">
            <w:r w:rsidRPr="00ED456E">
              <w:t>Демонтажа и монтаж узлов и элементов электрических и электронных систем, автомобиля, их замена.</w:t>
            </w:r>
          </w:p>
          <w:p w:rsidR="00960137" w:rsidRPr="00ED456E" w:rsidRDefault="00960137" w:rsidP="00964390">
            <w:r w:rsidRPr="00ED456E">
              <w:t>Проверки состояния узлов и элементов электрических и электронных систем с</w:t>
            </w:r>
            <w:r w:rsidRPr="00ED456E">
              <w:t>о</w:t>
            </w:r>
            <w:r w:rsidRPr="00ED456E">
              <w:t>ответствующим инструментом и приборами.</w:t>
            </w:r>
          </w:p>
          <w:p w:rsidR="00960137" w:rsidRPr="00ED456E" w:rsidRDefault="00960137" w:rsidP="00964390">
            <w:r w:rsidRPr="00ED456E">
              <w:t>Ремонта узлов и элементов электрических и электронных систем</w:t>
            </w:r>
          </w:p>
          <w:p w:rsidR="00960137" w:rsidRPr="00ED456E" w:rsidRDefault="00960137" w:rsidP="00964390">
            <w:r w:rsidRPr="00ED456E">
              <w:t>Регулировки, испытание узлов и элементов электрических и электронных систем</w:t>
            </w:r>
          </w:p>
          <w:p w:rsidR="00960137" w:rsidRPr="00ED456E" w:rsidRDefault="00960137" w:rsidP="00964390">
            <w:r w:rsidRPr="00ED456E">
              <w:t>Подготовки средств диагностирования трансмиссии, ходовой части и органов управления автомобилей.Диагностики технического состояния автомобильных трансмиссий по внешним признакам. Проведения инструментальной диагност</w:t>
            </w:r>
            <w:r w:rsidRPr="00ED456E">
              <w:t>и</w:t>
            </w:r>
            <w:r w:rsidRPr="00ED456E">
              <w:t>ки технического состояния автомобильных трансмиссий Диагностики технич</w:t>
            </w:r>
            <w:r w:rsidRPr="00ED456E">
              <w:t>е</w:t>
            </w:r>
            <w:r w:rsidRPr="00ED456E">
              <w:t>ского состояния ходовой части и органов управления автомобилей по внешним признакам. Проведения инструментальной диагностики технического состояния ходовой части и органов управления автомобилей. Оценки результатов диагн</w:t>
            </w:r>
            <w:r w:rsidRPr="00ED456E">
              <w:t>о</w:t>
            </w:r>
            <w:r w:rsidRPr="00ED456E">
              <w:t>стики технического состояния трансмиссии, ходовой части и механизмов упра</w:t>
            </w:r>
            <w:r w:rsidRPr="00ED456E">
              <w:t>в</w:t>
            </w:r>
            <w:r w:rsidRPr="00ED456E">
              <w:t>ления автомобилей</w:t>
            </w:r>
          </w:p>
          <w:p w:rsidR="00960137" w:rsidRPr="00ED456E" w:rsidRDefault="00960137" w:rsidP="00964390">
            <w:r w:rsidRPr="00ED456E">
              <w:t>Выполнения регламентных работ технических обслуживаний автомобильных трансмиссий. Выполнения регламентных работ технических обслуживаний х</w:t>
            </w:r>
            <w:r w:rsidRPr="00ED456E">
              <w:t>о</w:t>
            </w:r>
            <w:r w:rsidRPr="00ED456E">
              <w:t>довой части и органов управления автомобилей.</w:t>
            </w:r>
          </w:p>
          <w:p w:rsidR="00960137" w:rsidRPr="00ED456E" w:rsidRDefault="00960137" w:rsidP="00964390">
            <w:r w:rsidRPr="00ED456E">
              <w:t>Подготовки автомобиля к ремонту. Оформление первичной документации для ремонта.</w:t>
            </w:r>
          </w:p>
          <w:p w:rsidR="00960137" w:rsidRPr="00ED456E" w:rsidRDefault="00960137" w:rsidP="00964390">
            <w:r w:rsidRPr="00ED456E">
              <w:t>Демонтажа, монтажа и замены узлов и механизмов автомобильных трансмиссий, ходовой части и органов управления автомобилей. Проведения технических и</w:t>
            </w:r>
            <w:r w:rsidRPr="00ED456E">
              <w:t>з</w:t>
            </w:r>
            <w:r w:rsidRPr="00ED456E">
              <w:t>мерений соответствующим инструментом и приборами.Ремонта механизмов, у</w:t>
            </w:r>
            <w:r w:rsidRPr="00ED456E">
              <w:t>з</w:t>
            </w:r>
            <w:r w:rsidRPr="00ED456E">
              <w:t>лов и деталей автомобильных трансмиссий, ходовой части и органов управления автомобилей. Регулировкии  испытания  автомобильных трансмиссий, элементов ходовой части и органов управления после ремонта.</w:t>
            </w:r>
          </w:p>
          <w:p w:rsidR="00960137" w:rsidRPr="00ED456E" w:rsidRDefault="00960137" w:rsidP="00964390">
            <w:r w:rsidRPr="00ED456E">
              <w:t>Подготовки автомобиля к проведению работ по контролю технических параме</w:t>
            </w:r>
            <w:r w:rsidRPr="00ED456E">
              <w:t>т</w:t>
            </w:r>
            <w:r w:rsidRPr="00ED456E">
              <w:t>ров кузова. Подбора и использования оборудования, приспособлений и инстр</w:t>
            </w:r>
            <w:r w:rsidRPr="00ED456E">
              <w:t>у</w:t>
            </w:r>
            <w:r w:rsidRPr="00ED456E">
              <w:t>ментов для проверки технических параметров кузова. Выбора метода и способа ремонта кузова. Подготовки оборудования для ремонта кузова. Правки геоме</w:t>
            </w:r>
            <w:r w:rsidRPr="00ED456E">
              <w:t>т</w:t>
            </w:r>
            <w:r w:rsidRPr="00ED456E">
              <w:t xml:space="preserve">рии автомобильного кузова. Замены поврежденных элементов кузовов. Рихтовки элементов кузовов. </w:t>
            </w:r>
          </w:p>
          <w:p w:rsidR="00960137" w:rsidRPr="00ED456E" w:rsidRDefault="00960137" w:rsidP="00964390">
            <w:pPr>
              <w:rPr>
                <w:bCs/>
                <w:highlight w:val="yellow"/>
                <w:lang w:eastAsia="en-US"/>
              </w:rPr>
            </w:pPr>
            <w:r w:rsidRPr="00ED456E">
              <w:t>Использования средств индивидуальной защиты при работе с лакокрасочными материалами. Определения дефектов лакокрасочного покрытия. Подбора лак</w:t>
            </w:r>
            <w:r w:rsidRPr="00ED456E">
              <w:t>о</w:t>
            </w:r>
            <w:r w:rsidRPr="00ED456E">
              <w:t>красочных материалов для окраски кузова. Подготовки поверхности кузова и о</w:t>
            </w:r>
            <w:r w:rsidRPr="00ED456E">
              <w:t>т</w:t>
            </w:r>
            <w:r w:rsidRPr="00ED456E">
              <w:t>дельных элементов к окраске. Окраски элементов кузовов</w:t>
            </w:r>
          </w:p>
        </w:tc>
      </w:tr>
      <w:tr w:rsidR="00960137" w:rsidRPr="00ED456E" w:rsidTr="00964390">
        <w:tc>
          <w:tcPr>
            <w:tcW w:w="1242" w:type="dxa"/>
          </w:tcPr>
          <w:p w:rsidR="00960137" w:rsidRPr="00ED456E" w:rsidRDefault="00960137" w:rsidP="00964390">
            <w:pPr>
              <w:rPr>
                <w:bCs/>
                <w:lang w:eastAsia="en-US"/>
              </w:rPr>
            </w:pPr>
            <w:r w:rsidRPr="00ED456E">
              <w:rPr>
                <w:bCs/>
                <w:lang w:eastAsia="en-US"/>
              </w:rPr>
              <w:lastRenderedPageBreak/>
              <w:t>уметь</w:t>
            </w:r>
          </w:p>
        </w:tc>
        <w:tc>
          <w:tcPr>
            <w:tcW w:w="8612" w:type="dxa"/>
          </w:tcPr>
          <w:p w:rsidR="00960137" w:rsidRPr="00ED456E" w:rsidRDefault="00960137" w:rsidP="00964390">
            <w:r w:rsidRPr="00ED456E">
              <w:t>Снимать и устанавливать двигатель на автомобиль, узлы и детали механизмов и систем двигателя, узлы и механизмы автомобильных трансмиссий, ходовой ча</w:t>
            </w:r>
            <w:r w:rsidRPr="00ED456E">
              <w:t>с</w:t>
            </w:r>
            <w:r w:rsidRPr="00ED456E">
              <w:t>ти и органов управления.разбирать и собирать двигатель, узлы и элементы эле</w:t>
            </w:r>
            <w:r w:rsidRPr="00ED456E">
              <w:t>к</w:t>
            </w:r>
            <w:r w:rsidRPr="00ED456E">
              <w:t xml:space="preserve">трооборудования, электрических и электронных систем автомобиля. </w:t>
            </w:r>
          </w:p>
          <w:p w:rsidR="00960137" w:rsidRPr="00ED456E" w:rsidRDefault="00960137" w:rsidP="00964390">
            <w:r w:rsidRPr="00ED456E"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960137" w:rsidRPr="00ED456E" w:rsidRDefault="00960137" w:rsidP="00964390">
            <w:r w:rsidRPr="00ED456E"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960137" w:rsidRPr="00ED456E" w:rsidRDefault="00960137" w:rsidP="00964390">
            <w:r w:rsidRPr="00ED456E">
              <w:t>Подбирать материалы для восстановления геометрической формы элементов к</w:t>
            </w:r>
            <w:r w:rsidRPr="00ED456E">
              <w:t>у</w:t>
            </w:r>
            <w:r w:rsidRPr="00ED456E">
              <w:lastRenderedPageBreak/>
              <w:t>зова, для защиты элементов кузова от коррозии, цвета ремонтных красок элеме</w:t>
            </w:r>
            <w:r w:rsidRPr="00ED456E">
              <w:t>н</w:t>
            </w:r>
            <w:r w:rsidRPr="00ED456E">
              <w:t>тов кузова.</w:t>
            </w:r>
          </w:p>
          <w:p w:rsidR="00960137" w:rsidRPr="00ED456E" w:rsidRDefault="00960137" w:rsidP="00964390">
            <w:r w:rsidRPr="00ED456E">
              <w:t>Принимать автомобиль на диагностику, проводить беседу с заказчиком для в</w:t>
            </w:r>
            <w:r w:rsidRPr="00ED456E">
              <w:t>ы</w:t>
            </w:r>
            <w:r w:rsidRPr="00ED456E">
              <w:t>явления его жалоб на работу автомобиля, проводить внешний осмотр автомоб</w:t>
            </w:r>
            <w:r w:rsidRPr="00ED456E">
              <w:t>и</w:t>
            </w:r>
            <w:r w:rsidRPr="00ED456E">
              <w:t>ля, составлять необходимую документацию.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Выявлять по внешним признакам отклонения от нормального технического с</w:t>
            </w:r>
            <w:r w:rsidRPr="00ED456E">
              <w:t>о</w:t>
            </w:r>
            <w:r w:rsidRPr="00ED456E">
              <w:t>стояния двигателя, делать на их основе прогноз возможных неисправностей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методы диагностики, выбирать необходимое диагностическое обор</w:t>
            </w:r>
            <w:r w:rsidRPr="00ED456E">
              <w:t>у</w:t>
            </w:r>
            <w:r w:rsidRPr="00ED456E">
              <w:t>дование и инструмент, подключать и использовать диагностическое оборудов</w:t>
            </w:r>
            <w:r w:rsidRPr="00ED456E">
              <w:t>а</w:t>
            </w:r>
            <w:r w:rsidRPr="00ED456E">
              <w:t>ние, выбирать и использовать программы диагностики, проводить диагностику двигателей.</w:t>
            </w:r>
          </w:p>
          <w:p w:rsidR="00960137" w:rsidRPr="00ED456E" w:rsidRDefault="00960137" w:rsidP="00964390">
            <w:r w:rsidRPr="00ED456E">
              <w:t>Соблюдать безопасные условия труда в профессиональной деятельности.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Использовать технологическую документацию на диагностику двигателей, с</w:t>
            </w:r>
            <w:r w:rsidRPr="00ED456E">
              <w:t>о</w:t>
            </w:r>
            <w:r w:rsidRPr="00ED456E">
              <w:t>блюдать регламенты диагностических работ, рекомендованные автопроизвод</w:t>
            </w:r>
            <w:r w:rsidRPr="00ED456E">
              <w:t>и</w:t>
            </w:r>
            <w:r w:rsidRPr="00ED456E">
              <w:t>телями. Читать и интерпретировать данные, полученные в ходе диагностики.</w:t>
            </w:r>
          </w:p>
          <w:p w:rsidR="00960137" w:rsidRPr="00ED456E" w:rsidRDefault="00960137" w:rsidP="00964390">
            <w:r w:rsidRPr="00ED456E">
              <w:t>Определять по результатам диагностических процедур неисправности механи</w:t>
            </w:r>
            <w:r w:rsidRPr="00ED456E">
              <w:t>з</w:t>
            </w:r>
            <w:r w:rsidRPr="00ED456E">
              <w:t>мов и систем автомобильных двигателей, оценивать остаточный ресурс отдел</w:t>
            </w:r>
            <w:r w:rsidRPr="00ED456E">
              <w:t>ь</w:t>
            </w:r>
            <w:r w:rsidRPr="00ED456E">
              <w:t>ных наиболее изнашиваемых деталей, принимать решения о необходимости р</w:t>
            </w:r>
            <w:r w:rsidRPr="00ED456E">
              <w:t>е</w:t>
            </w:r>
            <w:r w:rsidRPr="00ED456E">
              <w:t>монта и способах устранения выявленных неисправностей.</w:t>
            </w:r>
          </w:p>
          <w:p w:rsidR="00960137" w:rsidRPr="00ED456E" w:rsidRDefault="00960137" w:rsidP="00964390">
            <w:r w:rsidRPr="00ED456E">
              <w:t>Применять информационно-коммуникационные технологии при составлении отчетной документации по диагностике двигателей. Заполнять форму диагн</w:t>
            </w:r>
            <w:r w:rsidRPr="00ED456E">
              <w:t>о</w:t>
            </w:r>
            <w:r w:rsidRPr="00ED456E">
              <w:t>стической карты автомобиля. Формулировать заключение о техническом состо</w:t>
            </w:r>
            <w:r w:rsidRPr="00ED456E">
              <w:t>я</w:t>
            </w:r>
            <w:r w:rsidRPr="00ED456E">
              <w:t>нии автомобиля.</w:t>
            </w:r>
          </w:p>
          <w:p w:rsidR="00960137" w:rsidRPr="00ED456E" w:rsidRDefault="00960137" w:rsidP="00964390">
            <w:r w:rsidRPr="00ED456E"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960137" w:rsidRPr="00ED456E" w:rsidRDefault="00960137" w:rsidP="00964390">
            <w:r w:rsidRPr="00ED456E">
              <w:t>Определять перечень регламентных работ по техническому обслуживанию дв</w:t>
            </w:r>
            <w:r w:rsidRPr="00ED456E">
              <w:t>и</w:t>
            </w:r>
            <w:r w:rsidRPr="00ED456E">
              <w:t>гателя. Выбирать необходимое оборудование для проведения работ по технич</w:t>
            </w:r>
            <w:r w:rsidRPr="00ED456E">
              <w:t>е</w:t>
            </w:r>
            <w:r w:rsidRPr="00ED456E">
              <w:t>скому обслуживанию автомобилей,определять исправность и функциональность инструментов, оборудования;определять тип и количество необходимых эк</w:t>
            </w:r>
            <w:r w:rsidRPr="00ED456E">
              <w:t>с</w:t>
            </w:r>
            <w:r w:rsidRPr="00ED456E">
              <w:t>плуатационных материалов для технического обслуживания двигателя в соо</w:t>
            </w:r>
            <w:r w:rsidRPr="00ED456E">
              <w:t>т</w:t>
            </w:r>
            <w:r w:rsidRPr="00ED456E">
              <w:t>ветствии с технической документацией подбирать материалы требуемого кач</w:t>
            </w:r>
            <w:r w:rsidRPr="00ED456E">
              <w:t>е</w:t>
            </w:r>
            <w:r w:rsidRPr="00ED456E">
              <w:t>ства в соответствии с технической документацией.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Безопасного и качественного выполнения регламентных работ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</w:t>
            </w:r>
            <w:r w:rsidRPr="00ED456E">
              <w:t>е</w:t>
            </w:r>
            <w:r w:rsidRPr="00ED456E">
              <w:t>дение необходимых регулировок и др. Использовать эксплуатационные матери</w:t>
            </w:r>
            <w:r w:rsidRPr="00ED456E">
              <w:t>а</w:t>
            </w:r>
            <w:r w:rsidRPr="00ED456E">
              <w:t>лы в профессиональной деятельности.</w:t>
            </w:r>
          </w:p>
          <w:p w:rsidR="00960137" w:rsidRPr="00ED456E" w:rsidRDefault="00960137" w:rsidP="00964390">
            <w:r w:rsidRPr="00ED456E">
              <w:t>Применять информационно-коммуникационные технологии при составлении отчетной документации по проведению технического обслуживания автомоб</w:t>
            </w:r>
            <w:r w:rsidRPr="00ED456E">
              <w:t>и</w:t>
            </w:r>
            <w:r w:rsidRPr="00ED456E">
              <w:t>лей. Заполнять форму наряда на проведение технического обслуживания авт</w:t>
            </w:r>
            <w:r w:rsidRPr="00ED456E">
              <w:t>о</w:t>
            </w:r>
            <w:r w:rsidRPr="00ED456E">
              <w:t>мобиля, сервисную книжку. Отчитываться перед заказчиком о выполненной р</w:t>
            </w:r>
            <w:r w:rsidRPr="00ED456E">
              <w:t>а</w:t>
            </w:r>
            <w:r w:rsidRPr="00ED456E">
              <w:t>боте.</w:t>
            </w:r>
          </w:p>
          <w:p w:rsidR="00960137" w:rsidRPr="00ED456E" w:rsidRDefault="00960137" w:rsidP="00964390">
            <w:r w:rsidRPr="00ED456E">
              <w:t>Подготовка автомобиля к ремонту. Оформление первичной документации для ремонта. Проведение технических измерений соответствующим инструментом и приборами.Оформлять учетную документацию.</w:t>
            </w:r>
          </w:p>
          <w:p w:rsidR="00960137" w:rsidRPr="00ED456E" w:rsidRDefault="00960137" w:rsidP="00964390">
            <w:pPr>
              <w:jc w:val="both"/>
            </w:pPr>
            <w:r w:rsidRPr="00ED456E">
              <w:t xml:space="preserve">Использовать уборочно-моечное и технологическое оборудование </w:t>
            </w:r>
          </w:p>
          <w:p w:rsidR="00960137" w:rsidRPr="00ED456E" w:rsidRDefault="00960137" w:rsidP="00964390">
            <w:r w:rsidRPr="00ED456E">
              <w:t>Выбирать и пользоваться инструментами и приспособлениями для слесарных работ.</w:t>
            </w:r>
          </w:p>
          <w:p w:rsidR="00960137" w:rsidRPr="00ED456E" w:rsidRDefault="00960137" w:rsidP="00964390">
            <w:pPr>
              <w:jc w:val="both"/>
            </w:pPr>
            <w:r w:rsidRPr="00ED456E">
              <w:t xml:space="preserve">Регулировать механизмы двигателя и системы в соответствии с технологической документацией. Проводить проверку работы двигателя </w:t>
            </w:r>
          </w:p>
          <w:p w:rsidR="00960137" w:rsidRPr="00ED456E" w:rsidRDefault="00960137" w:rsidP="00964390">
            <w:pPr>
              <w:jc w:val="both"/>
            </w:pPr>
            <w:r w:rsidRPr="00ED456E">
              <w:t>Измерять параметры электрических цепей электрооборудования автомобилей.</w:t>
            </w:r>
          </w:p>
          <w:p w:rsidR="00960137" w:rsidRPr="00ED456E" w:rsidRDefault="00960137" w:rsidP="00964390">
            <w:r w:rsidRPr="00ED456E">
              <w:t>Выявлять по внешним признакам отклонения от нормального технического с</w:t>
            </w:r>
            <w:r w:rsidRPr="00ED456E">
              <w:t>о</w:t>
            </w:r>
            <w:r w:rsidRPr="00ED456E">
              <w:t>стояния приборов электрооборудования автомобилей и делать прогноз возмо</w:t>
            </w:r>
            <w:r w:rsidRPr="00ED456E">
              <w:t>ж</w:t>
            </w:r>
            <w:r w:rsidRPr="00ED456E">
              <w:lastRenderedPageBreak/>
              <w:t>ных неисправностей.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методы диагностики, выбирать необходимое диагностическое обор</w:t>
            </w:r>
            <w:r w:rsidRPr="00ED456E">
              <w:t>у</w:t>
            </w:r>
            <w:r w:rsidRPr="00ED456E">
              <w:t>дование и инструмент, подключать диагностическое оборудование для опред</w:t>
            </w:r>
            <w:r w:rsidRPr="00ED456E">
              <w:t>е</w:t>
            </w:r>
            <w:r w:rsidRPr="00ED456E">
              <w:t>ления технического состояния электрических и электронных систем автомоб</w:t>
            </w:r>
            <w:r w:rsidRPr="00ED456E">
              <w:t>и</w:t>
            </w:r>
            <w:r w:rsidRPr="00ED456E">
              <w:t>лей, проводить инструментальную диагностику технического состояния эле</w:t>
            </w:r>
            <w:r w:rsidRPr="00ED456E">
              <w:t>к</w:t>
            </w:r>
            <w:r w:rsidRPr="00ED456E">
              <w:t>трических и электронных систем автомобилей.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Пользоваться измерительными приборами. Определять исправность и функци</w:t>
            </w:r>
            <w:r w:rsidRPr="00ED456E">
              <w:t>о</w:t>
            </w:r>
            <w:r w:rsidRPr="00ED456E">
              <w:t>нальность инструментов, оборудования; подбирать расходные материалы тр</w:t>
            </w:r>
            <w:r w:rsidRPr="00ED456E">
              <w:t>е</w:t>
            </w:r>
            <w:r w:rsidRPr="00ED456E">
              <w:t xml:space="preserve">буемого качества и количества в соответствии с технической документацией </w:t>
            </w:r>
          </w:p>
          <w:p w:rsidR="00960137" w:rsidRPr="00ED456E" w:rsidRDefault="00960137" w:rsidP="00964390">
            <w:pPr>
              <w:jc w:val="both"/>
            </w:pPr>
            <w:r w:rsidRPr="00ED456E">
              <w:t>Читать и интерпретировать данные, полученные в ходе диагностики, делать в</w:t>
            </w:r>
            <w:r w:rsidRPr="00ED456E">
              <w:t>ы</w:t>
            </w:r>
            <w:r w:rsidRPr="00ED456E">
              <w:t>воды, определять по результатам диагностических процедур неисправности электрических и электронных систем автомобилей.</w:t>
            </w:r>
          </w:p>
          <w:p w:rsidR="00960137" w:rsidRPr="00ED456E" w:rsidRDefault="00960137" w:rsidP="00964390">
            <w:pPr>
              <w:pStyle w:val="Standard"/>
              <w:spacing w:before="0" w:after="0"/>
              <w:ind w:right="-108"/>
            </w:pPr>
            <w:r w:rsidRPr="00ED456E">
              <w:t>Измерять параметры электрических цепей автомобилей. Пользоваться измерительными приборами.</w:t>
            </w:r>
          </w:p>
          <w:p w:rsidR="00960137" w:rsidRPr="00ED456E" w:rsidRDefault="00960137" w:rsidP="00964390">
            <w:r w:rsidRPr="00ED456E"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неисправных.</w:t>
            </w:r>
          </w:p>
          <w:p w:rsidR="00960137" w:rsidRPr="00ED456E" w:rsidRDefault="00960137" w:rsidP="00964390">
            <w:pPr>
              <w:jc w:val="both"/>
              <w:rPr>
                <w:b/>
              </w:rPr>
            </w:pPr>
            <w:r w:rsidRPr="00ED456E">
              <w:t>Выполнять метрологическую поверку средств измерений. Производить проверку исправности узлов и элементов электрических и электронных систем контрол</w:t>
            </w:r>
            <w:r w:rsidRPr="00ED456E">
              <w:t>ь</w:t>
            </w:r>
            <w:r w:rsidRPr="00ED456E">
              <w:t xml:space="preserve">но-измерительными приборами и инструментами. 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960137" w:rsidRPr="00ED456E" w:rsidRDefault="00960137" w:rsidP="00964390">
            <w:pPr>
              <w:jc w:val="both"/>
            </w:pPr>
            <w:r w:rsidRPr="00ED456E">
              <w:t>Разбирать и собирать основные узлы электрооборудования. Определять неи</w:t>
            </w:r>
            <w:r w:rsidRPr="00ED456E">
              <w:t>с</w:t>
            </w:r>
            <w:r w:rsidRPr="00ED456E">
              <w:t>правности и объем работ по их устранению. Устранять выявленные неисправн</w:t>
            </w:r>
            <w:r w:rsidRPr="00ED456E">
              <w:t>о</w:t>
            </w:r>
            <w:r w:rsidRPr="00ED456E">
              <w:t>сти.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Определять способы и средства ремонта.</w:t>
            </w:r>
          </w:p>
          <w:p w:rsidR="00960137" w:rsidRPr="00ED456E" w:rsidRDefault="00960137" w:rsidP="00964390">
            <w:r w:rsidRPr="00ED456E">
              <w:t>Выбирать и использовать специальный инструмент, приборы и оборудование.</w:t>
            </w:r>
          </w:p>
          <w:p w:rsidR="00960137" w:rsidRPr="00ED456E" w:rsidRDefault="00960137" w:rsidP="00964390">
            <w:pPr>
              <w:jc w:val="both"/>
            </w:pPr>
            <w:r w:rsidRPr="00ED456E">
              <w:t>Регулировать параметры электрических и электронных систем и их узлов в соо</w:t>
            </w:r>
            <w:r w:rsidRPr="00ED456E">
              <w:t>т</w:t>
            </w:r>
            <w:r w:rsidRPr="00ED456E">
              <w:t>ветствии с технологической документацией.</w:t>
            </w:r>
          </w:p>
          <w:p w:rsidR="00960137" w:rsidRPr="00ED456E" w:rsidRDefault="00960137" w:rsidP="00964390">
            <w:r w:rsidRPr="00ED456E">
              <w:t>Проводить проверку работы электрооборудования, электрических и электронных систем.</w:t>
            </w:r>
          </w:p>
          <w:p w:rsidR="00960137" w:rsidRPr="00ED456E" w:rsidRDefault="00960137" w:rsidP="00964390">
            <w:r w:rsidRPr="00ED456E">
              <w:t>Безопасно пользоваться диагностическим оборудованием и приборами;</w:t>
            </w:r>
          </w:p>
          <w:p w:rsidR="00960137" w:rsidRPr="00ED456E" w:rsidRDefault="00960137" w:rsidP="00964390">
            <w:r w:rsidRPr="00ED456E">
              <w:t>определять исправность и функциональность диагностического оборудования и приборов;</w:t>
            </w:r>
          </w:p>
          <w:p w:rsidR="00960137" w:rsidRPr="00ED456E" w:rsidRDefault="00960137" w:rsidP="00964390">
            <w:pPr>
              <w:jc w:val="both"/>
            </w:pPr>
            <w:r w:rsidRPr="00ED456E">
              <w:t>Пользоваться диагностическими картами, уметь их заполнять. Выявлять по внешним признакам отклонения от нормального технического состояния авт</w:t>
            </w:r>
            <w:r w:rsidRPr="00ED456E">
              <w:t>о</w:t>
            </w:r>
            <w:r w:rsidRPr="00ED456E">
              <w:t>мобильных трансмиссий, делать на их основе прогноз возможных неисправн</w:t>
            </w:r>
            <w:r w:rsidRPr="00ED456E">
              <w:t>о</w:t>
            </w:r>
            <w:r w:rsidRPr="00ED456E">
              <w:t>стей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методы диагностики, выбирать необходимое диагностическое обор</w:t>
            </w:r>
            <w:r w:rsidRPr="00ED456E">
              <w:t>у</w:t>
            </w:r>
            <w:r w:rsidRPr="00ED456E">
              <w:t>дование и инструмент, подключать и использовать диагностическое оборудов</w:t>
            </w:r>
            <w:r w:rsidRPr="00ED456E">
              <w:t>а</w:t>
            </w:r>
            <w:r w:rsidRPr="00ED456E">
              <w:t>ние, выбирать и использовать программы диагностики, проводить диагностику агрегатов трансмиссии.</w:t>
            </w:r>
          </w:p>
          <w:p w:rsidR="00960137" w:rsidRPr="00ED456E" w:rsidRDefault="00960137" w:rsidP="00964390">
            <w:r w:rsidRPr="00ED456E">
              <w:t>Соблюдать безопасные условия труда в профессиональной деятельности.</w:t>
            </w:r>
          </w:p>
          <w:p w:rsidR="00960137" w:rsidRPr="00ED456E" w:rsidRDefault="00960137" w:rsidP="00964390">
            <w:r w:rsidRPr="00ED456E">
              <w:t>Выявлять по внешним признакам отклонения от нормального технического с</w:t>
            </w:r>
            <w:r w:rsidRPr="00ED456E">
              <w:t>о</w:t>
            </w:r>
            <w:r w:rsidRPr="00ED456E">
              <w:t>стояния ходовой части и механизмов управления автомобилей, делать на их о</w:t>
            </w:r>
            <w:r w:rsidRPr="00ED456E">
              <w:t>с</w:t>
            </w:r>
            <w:r w:rsidRPr="00ED456E">
              <w:t>нове прогноз возможных неисправностей.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методы диагностики, выбирать необходимое диагностическое обор</w:t>
            </w:r>
            <w:r w:rsidRPr="00ED456E">
              <w:t>у</w:t>
            </w:r>
            <w:r w:rsidRPr="00ED456E">
              <w:t>дование и инструмент, подключать и использовать диагностическое оборудов</w:t>
            </w:r>
            <w:r w:rsidRPr="00ED456E">
              <w:t>а</w:t>
            </w:r>
            <w:r w:rsidRPr="00ED456E">
              <w:t>ние, выбирать и использовать программы диагностики, проводить инструме</w:t>
            </w:r>
            <w:r w:rsidRPr="00ED456E">
              <w:t>н</w:t>
            </w:r>
            <w:r w:rsidRPr="00ED456E">
              <w:t>тальную диагностику ходовой части и механизмов управления автомобилей.</w:t>
            </w:r>
          </w:p>
          <w:p w:rsidR="00960137" w:rsidRPr="00ED456E" w:rsidRDefault="00960137" w:rsidP="00964390">
            <w:r w:rsidRPr="00ED456E">
              <w:t>Соблюдать безопасные условия труда в профессиональной деятельности.</w:t>
            </w:r>
          </w:p>
          <w:p w:rsidR="00960137" w:rsidRPr="00ED456E" w:rsidRDefault="00960137" w:rsidP="00964390">
            <w:pPr>
              <w:jc w:val="both"/>
            </w:pPr>
            <w:r w:rsidRPr="00ED456E">
              <w:t>Читать и интерпретировать данные, полученные в ходе диагностики.</w:t>
            </w:r>
          </w:p>
          <w:p w:rsidR="00960137" w:rsidRPr="00ED456E" w:rsidRDefault="00960137" w:rsidP="00964390">
            <w:pPr>
              <w:jc w:val="both"/>
            </w:pPr>
            <w:r w:rsidRPr="00ED456E">
              <w:t xml:space="preserve">Определять по результатам диагностических процедур неисправности ходовой </w:t>
            </w:r>
            <w:r w:rsidRPr="00ED456E">
              <w:lastRenderedPageBreak/>
              <w:t>части и механизмов управления автомобилей Безопасного и высококачественн</w:t>
            </w:r>
            <w:r w:rsidRPr="00ED456E">
              <w:t>о</w:t>
            </w:r>
            <w:r w:rsidRPr="00ED456E">
              <w:t>го выполнения регламентных работ по разным видам технического обслужив</w:t>
            </w:r>
            <w:r w:rsidRPr="00ED456E">
              <w:t>а</w:t>
            </w:r>
            <w:r w:rsidRPr="00ED456E">
              <w:t>ния: проверка состояния автомобильныхтрансмиссий, выявление и замена неи</w:t>
            </w:r>
            <w:r w:rsidRPr="00ED456E">
              <w:t>с</w:t>
            </w:r>
            <w:r w:rsidRPr="00ED456E">
              <w:t>правных элементов.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Использовать эксплуатационные материалы в профессиональной деятельности.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Выбирать материалы на основе анализа их свойств, для конкретного примен</w:t>
            </w:r>
            <w:r w:rsidRPr="00ED456E">
              <w:t>е</w:t>
            </w:r>
            <w:r w:rsidRPr="00ED456E">
              <w:t>ния.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960137" w:rsidRPr="00ED456E" w:rsidRDefault="00960137" w:rsidP="00964390">
            <w:pPr>
              <w:jc w:val="both"/>
            </w:pPr>
            <w:r w:rsidRPr="00ED456E">
              <w:t>Соблюдать безопасные условия труда в профессиональной деятельности. Оформлять учетную документацию.Использовать уборочно-моечное оборудов</w:t>
            </w:r>
            <w:r w:rsidRPr="00ED456E">
              <w:t>а</w:t>
            </w:r>
            <w:r w:rsidRPr="00ED456E">
              <w:t>ние и технологическое оборудование.</w:t>
            </w:r>
          </w:p>
          <w:p w:rsidR="00960137" w:rsidRPr="00ED456E" w:rsidRDefault="00960137" w:rsidP="00964390">
            <w:pPr>
              <w:jc w:val="both"/>
              <w:rPr>
                <w:b/>
              </w:rPr>
            </w:pPr>
            <w:r w:rsidRPr="00ED456E"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960137" w:rsidRPr="00ED456E" w:rsidRDefault="00960137" w:rsidP="00964390">
            <w:pPr>
              <w:jc w:val="both"/>
            </w:pPr>
            <w:r w:rsidRPr="00ED456E">
              <w:t xml:space="preserve">Выбирать и пользоваться инструментами и приспособлениями для слесарных работ. </w:t>
            </w:r>
          </w:p>
          <w:p w:rsidR="00960137" w:rsidRPr="00ED456E" w:rsidRDefault="00960137" w:rsidP="00964390">
            <w:pPr>
              <w:jc w:val="both"/>
            </w:pPr>
            <w:r w:rsidRPr="00ED456E"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Определять неисправности и объем работ по их устранению.</w:t>
            </w:r>
          </w:p>
          <w:p w:rsidR="00960137" w:rsidRPr="00ED456E" w:rsidRDefault="00960137" w:rsidP="00964390">
            <w:pPr>
              <w:jc w:val="both"/>
            </w:pPr>
            <w:r w:rsidRPr="00ED456E">
              <w:t>Определять способы и средства ремонта.</w:t>
            </w:r>
          </w:p>
          <w:p w:rsidR="00960137" w:rsidRPr="00ED456E" w:rsidRDefault="00960137" w:rsidP="00964390">
            <w:r w:rsidRPr="00ED456E">
              <w:t>Выбирать и использовать специальный инструмент, приборы и оборудование.</w:t>
            </w:r>
          </w:p>
          <w:p w:rsidR="00960137" w:rsidRPr="00ED456E" w:rsidRDefault="00960137" w:rsidP="00964390">
            <w:r w:rsidRPr="00ED456E">
              <w:t>Регулировать механизмы трансмиссий в соответствии с технологической док</w:t>
            </w:r>
            <w:r w:rsidRPr="00ED456E">
              <w:t>у</w:t>
            </w:r>
            <w:r w:rsidRPr="00ED456E">
              <w:t>ментацией. Регулировать параметры установки деталей ходовой части и систем управления автомобилей в соответствии с технологической документацией Пр</w:t>
            </w:r>
            <w:r w:rsidRPr="00ED456E">
              <w:t>о</w:t>
            </w:r>
            <w:r w:rsidRPr="00ED456E">
              <w:t>водить проверку работы элементов автомобильных трансмиссий, ходовой части и органов управления автомобилей.</w:t>
            </w:r>
          </w:p>
          <w:p w:rsidR="00960137" w:rsidRPr="00ED456E" w:rsidRDefault="00960137" w:rsidP="00964390">
            <w:r w:rsidRPr="00ED456E">
              <w:t>Проводить демонтажно-монтажные работы элементов кузова и других узлов а</w:t>
            </w:r>
            <w:r w:rsidRPr="00ED456E">
              <w:t>в</w:t>
            </w:r>
            <w:r w:rsidRPr="00ED456E">
              <w:t>томобиля</w:t>
            </w:r>
          </w:p>
          <w:p w:rsidR="00960137" w:rsidRPr="00ED456E" w:rsidRDefault="00960137" w:rsidP="00964390">
            <w:r w:rsidRPr="00ED456E">
              <w:t>Пользоваться технической документацией</w:t>
            </w:r>
          </w:p>
          <w:p w:rsidR="00960137" w:rsidRPr="00ED456E" w:rsidRDefault="00960137" w:rsidP="00964390">
            <w:r w:rsidRPr="00ED456E">
              <w:t>Читать чертежи и схемы по устройству отдельных узлов и частей кузова</w:t>
            </w:r>
          </w:p>
          <w:p w:rsidR="00960137" w:rsidRPr="00ED456E" w:rsidRDefault="00960137" w:rsidP="00964390">
            <w:r w:rsidRPr="00ED456E">
              <w:t>Пользоваться подъемно-транспортным оборудованием.</w:t>
            </w:r>
          </w:p>
          <w:p w:rsidR="00960137" w:rsidRPr="00ED456E" w:rsidRDefault="00960137" w:rsidP="00964390">
            <w:r w:rsidRPr="00ED456E">
              <w:t>Визуально и инструментально определять наличие повреждений и дефектов а</w:t>
            </w:r>
            <w:r w:rsidRPr="00ED456E">
              <w:t>в</w:t>
            </w:r>
            <w:r w:rsidRPr="00ED456E">
              <w:t>томобильных кузовов. Оценивать техническое состояния кузова</w:t>
            </w:r>
          </w:p>
          <w:p w:rsidR="00960137" w:rsidRPr="00ED456E" w:rsidRDefault="00960137" w:rsidP="00964390">
            <w:r w:rsidRPr="00ED456E">
              <w:t>Выбирать оптимальные методы и способы выполнения ремонтных работ по к</w:t>
            </w:r>
            <w:r w:rsidRPr="00ED456E">
              <w:t>у</w:t>
            </w:r>
            <w:r w:rsidRPr="00ED456E">
              <w:t>зову. Оформлять техническую и отчетную документацию.</w:t>
            </w:r>
          </w:p>
          <w:p w:rsidR="00960137" w:rsidRPr="00ED456E" w:rsidRDefault="00960137" w:rsidP="00964390">
            <w:r w:rsidRPr="00ED456E">
              <w:t>Устанавливать автомобиль на стапель.Находить контрольные точки кузова.</w:t>
            </w:r>
          </w:p>
          <w:p w:rsidR="00960137" w:rsidRPr="00ED456E" w:rsidRDefault="00960137" w:rsidP="00964390">
            <w:r w:rsidRPr="00ED456E">
              <w:t>Использовать стапель для вытягивания повреждённых элементов кузовов.</w:t>
            </w:r>
          </w:p>
          <w:p w:rsidR="00960137" w:rsidRPr="00ED456E" w:rsidRDefault="00960137" w:rsidP="00964390">
            <w:r w:rsidRPr="00ED456E">
              <w:t>Использовать специальную оснастку, приспособления и инструменты для правки кузовов.  Использовать сварочное оборудование различных типов</w:t>
            </w:r>
          </w:p>
          <w:p w:rsidR="00960137" w:rsidRPr="00ED456E" w:rsidRDefault="00960137" w:rsidP="00964390">
            <w:r w:rsidRPr="00ED456E">
              <w:t>Использовать оборудование для рихтовки элементов кузовов</w:t>
            </w:r>
          </w:p>
          <w:p w:rsidR="00960137" w:rsidRPr="00ED456E" w:rsidRDefault="00960137" w:rsidP="00964390">
            <w:r w:rsidRPr="00ED456E">
              <w:t>Проводить обслуживание технологического оборудования.Использовать обор</w:t>
            </w:r>
            <w:r w:rsidRPr="00ED456E">
              <w:t>у</w:t>
            </w:r>
            <w:r w:rsidRPr="00ED456E">
              <w:t xml:space="preserve">дование и инструмент для удаления сварных соединений элементов кузова. </w:t>
            </w:r>
          </w:p>
          <w:p w:rsidR="00960137" w:rsidRPr="00ED456E" w:rsidRDefault="00960137" w:rsidP="00964390">
            <w:r w:rsidRPr="00ED456E">
              <w:t>Применять рациональный метод демонтажа кузовных элементов</w:t>
            </w:r>
          </w:p>
          <w:p w:rsidR="00960137" w:rsidRPr="00ED456E" w:rsidRDefault="00960137" w:rsidP="00964390">
            <w:r w:rsidRPr="00ED456E">
              <w:t xml:space="preserve">Применять сварочное оборудование для монтажа новых элементов. </w:t>
            </w:r>
          </w:p>
          <w:p w:rsidR="00960137" w:rsidRPr="00ED456E" w:rsidRDefault="00960137" w:rsidP="00964390">
            <w:r w:rsidRPr="00ED456E">
              <w:t>Обрабатывать замененные элементы кузова и скрытые полости защитными м</w:t>
            </w:r>
            <w:r w:rsidRPr="00ED456E">
              <w:t>а</w:t>
            </w:r>
            <w:r w:rsidRPr="00ED456E">
              <w:t>териалами. Восстановление плоских поверхностей элементов куз</w:t>
            </w:r>
            <w:r w:rsidRPr="00ED456E">
              <w:t>о</w:t>
            </w:r>
            <w:r w:rsidRPr="00ED456E">
              <w:t xml:space="preserve">ва.Восстановление ребер жесткости элементов кузова </w:t>
            </w:r>
          </w:p>
          <w:p w:rsidR="00960137" w:rsidRPr="00ED456E" w:rsidRDefault="00960137" w:rsidP="00964390">
            <w:r w:rsidRPr="00ED456E">
              <w:t>Визуально определять исправность средств индивидуальной защиты; Безопасно пользоваться различными видами СИЗ;Выбирать СИЗ согласно требованиям при работе с различными материалами.</w:t>
            </w:r>
          </w:p>
          <w:p w:rsidR="00960137" w:rsidRPr="00ED456E" w:rsidRDefault="00960137" w:rsidP="00964390">
            <w:r w:rsidRPr="00ED456E">
              <w:t xml:space="preserve">Оказывать первую медицинскую помощь при интоксикации лакокрасочными </w:t>
            </w:r>
            <w:r w:rsidRPr="00ED456E">
              <w:lastRenderedPageBreak/>
              <w:t>материалами</w:t>
            </w:r>
          </w:p>
          <w:p w:rsidR="00960137" w:rsidRPr="00ED456E" w:rsidRDefault="00960137" w:rsidP="00964390">
            <w:r w:rsidRPr="00ED456E"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 </w:t>
            </w:r>
          </w:p>
          <w:p w:rsidR="00960137" w:rsidRPr="00ED456E" w:rsidRDefault="00960137" w:rsidP="00964390">
            <w:r w:rsidRPr="00ED456E">
              <w:t>Подбирать цвета ремонтных красок элементов кузова и различные виды лак</w:t>
            </w:r>
            <w:r w:rsidRPr="00ED456E">
              <w:t>о</w:t>
            </w:r>
            <w:r w:rsidRPr="00ED456E">
              <w:t>красочных материалов</w:t>
            </w:r>
          </w:p>
          <w:p w:rsidR="00960137" w:rsidRPr="00ED456E" w:rsidRDefault="00960137" w:rsidP="00964390">
            <w:r w:rsidRPr="00ED456E">
              <w:t>Использовать механизированный инструмент при подготовке поверхностей Подбирать абразивный материал на каждом этапе подготовки поверхности</w:t>
            </w:r>
          </w:p>
          <w:p w:rsidR="00960137" w:rsidRPr="00ED456E" w:rsidRDefault="00960137" w:rsidP="00964390">
            <w:r w:rsidRPr="00ED456E">
              <w:t xml:space="preserve">Восстанавливать первоначальную форму элементов кузовов </w:t>
            </w:r>
          </w:p>
          <w:p w:rsidR="00960137" w:rsidRPr="00ED456E" w:rsidRDefault="00960137" w:rsidP="00964390">
            <w:r w:rsidRPr="00ED456E">
              <w:t>Использовать краскопульты различных систем распыления</w:t>
            </w:r>
          </w:p>
          <w:p w:rsidR="00960137" w:rsidRPr="00ED456E" w:rsidRDefault="00960137" w:rsidP="00964390">
            <w:r w:rsidRPr="00ED456E">
              <w:t>Наносить базовые краски на элементы кузова. Наносить лаки на элементы кузова</w:t>
            </w:r>
          </w:p>
          <w:p w:rsidR="00960137" w:rsidRPr="00ED456E" w:rsidRDefault="00960137" w:rsidP="00964390">
            <w:pPr>
              <w:rPr>
                <w:bCs/>
                <w:highlight w:val="yellow"/>
                <w:lang w:eastAsia="en-US"/>
              </w:rPr>
            </w:pPr>
            <w:r w:rsidRPr="00ED456E">
              <w:t>Окрашивать элементы деталей кузова в переход. Полировать элементы кузова. Оценивать качество окраски деталей</w:t>
            </w:r>
          </w:p>
        </w:tc>
      </w:tr>
      <w:tr w:rsidR="00960137" w:rsidRPr="00ED456E" w:rsidTr="00964390">
        <w:tc>
          <w:tcPr>
            <w:tcW w:w="1242" w:type="dxa"/>
          </w:tcPr>
          <w:p w:rsidR="00960137" w:rsidRPr="00ED456E" w:rsidRDefault="00960137" w:rsidP="00964390">
            <w:pPr>
              <w:rPr>
                <w:bCs/>
                <w:lang w:eastAsia="en-US"/>
              </w:rPr>
            </w:pPr>
            <w:r w:rsidRPr="00ED456E">
              <w:rPr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8612" w:type="dxa"/>
          </w:tcPr>
          <w:p w:rsidR="00960137" w:rsidRPr="00ED456E" w:rsidRDefault="00960137" w:rsidP="00964390">
            <w:r w:rsidRPr="00ED456E">
              <w:t>Марки и модели автомобилей, их технические характеристики, и особенности конструкции. Технические документы на приёмку автомобиля в технический сервис. Устройство и принцип действия систем и механизмов двигателя, регул</w:t>
            </w:r>
            <w:r w:rsidRPr="00ED456E">
              <w:t>и</w:t>
            </w:r>
            <w:r w:rsidRPr="00ED456E">
              <w:t>ровки и технические параметры исправного состояния двигателей, основные внешние признаки неисправностей автомобильных двигателей различных типов, методы инструментальной диагностики двигателей, диагностическое оборудов</w:t>
            </w:r>
            <w:r w:rsidRPr="00ED456E">
              <w:t>а</w:t>
            </w:r>
            <w:r w:rsidRPr="00ED456E">
              <w:t>ние для автомобильных двигателей, их возможности и технические характер</w:t>
            </w:r>
            <w:r w:rsidRPr="00ED456E">
              <w:t>и</w:t>
            </w:r>
            <w:r w:rsidRPr="00ED456E">
              <w:t>стики, оборудование коммутации. Основные неисправности двигателей, их пр</w:t>
            </w:r>
            <w:r w:rsidRPr="00ED456E">
              <w:t>и</w:t>
            </w:r>
            <w:r w:rsidRPr="00ED456E">
              <w:t>знаки, причины, способы их выявления и устранения при инструментальной д</w:t>
            </w:r>
            <w:r w:rsidRPr="00ED456E">
              <w:t>и</w:t>
            </w:r>
            <w:r w:rsidRPr="00ED456E">
              <w:t>агностике.</w:t>
            </w:r>
          </w:p>
          <w:p w:rsidR="00960137" w:rsidRPr="00ED456E" w:rsidRDefault="00960137" w:rsidP="00964390">
            <w:r w:rsidRPr="00ED456E">
              <w:t>Правила техники безопасности и охраны труда в профессиональной деятельн</w:t>
            </w:r>
            <w:r w:rsidRPr="00ED456E">
              <w:t>о</w:t>
            </w:r>
            <w:r w:rsidRPr="00ED456E">
              <w:t>сти.</w:t>
            </w:r>
          </w:p>
          <w:p w:rsidR="00960137" w:rsidRPr="00ED456E" w:rsidRDefault="00960137" w:rsidP="00964390">
            <w:r w:rsidRPr="00ED456E">
              <w:t>Коды неисправностей, диаграммы работы электронного контроля работы авт</w:t>
            </w:r>
            <w:r w:rsidRPr="00ED456E">
              <w:t>о</w:t>
            </w:r>
            <w:r w:rsidRPr="00ED456E">
              <w:t>мобильных двигателей, предельные величины износов их деталей и сопряжений</w:t>
            </w:r>
          </w:p>
          <w:p w:rsidR="00960137" w:rsidRPr="00ED456E" w:rsidRDefault="00960137" w:rsidP="00964390">
            <w:r w:rsidRPr="00ED456E">
              <w:t>Технические документы на приёмку автомобиля в технический сервис. Соде</w:t>
            </w:r>
            <w:r w:rsidRPr="00ED456E">
              <w:t>р</w:t>
            </w:r>
            <w:r w:rsidRPr="00ED456E">
              <w:t>жание диагностической карты автомобиля, технические термины, типовые неи</w:t>
            </w:r>
            <w:r w:rsidRPr="00ED456E">
              <w:t>с</w:t>
            </w:r>
            <w:r w:rsidRPr="00ED456E">
              <w:t>правности. Информационные программы технической документации по диагн</w:t>
            </w:r>
            <w:r w:rsidRPr="00ED456E">
              <w:t>о</w:t>
            </w:r>
            <w:r w:rsidRPr="00ED456E">
              <w:t>стике автомобилей</w:t>
            </w:r>
          </w:p>
          <w:p w:rsidR="00960137" w:rsidRPr="00ED456E" w:rsidRDefault="00960137" w:rsidP="00964390">
            <w:r w:rsidRPr="00ED456E">
              <w:t>Перечни и технологии выполнения работ по техническому обслуживанию двиг</w:t>
            </w:r>
            <w:r w:rsidRPr="00ED456E">
              <w:t>а</w:t>
            </w:r>
            <w:r w:rsidRPr="00ED456E">
              <w:t xml:space="preserve">телей. </w:t>
            </w:r>
          </w:p>
          <w:p w:rsidR="00960137" w:rsidRPr="00ED456E" w:rsidRDefault="00960137" w:rsidP="00964390">
            <w:r w:rsidRPr="00ED456E">
              <w:t>Виды и назначение инструмента, приспособлений и материалов для обслужив</w:t>
            </w:r>
            <w:r w:rsidRPr="00ED456E">
              <w:t>а</w:t>
            </w:r>
            <w:r w:rsidRPr="00ED456E">
              <w:t>ния двигателей.Требования охраны труда при работе с двигателями внутреннего сгорания.</w:t>
            </w:r>
          </w:p>
          <w:p w:rsidR="00960137" w:rsidRPr="00ED456E" w:rsidRDefault="00960137" w:rsidP="00964390">
            <w:r w:rsidRPr="00ED456E">
              <w:t>Основные регулировки систем и механизмов двигателей и технологии их выпо</w:t>
            </w:r>
            <w:r w:rsidRPr="00ED456E">
              <w:t>л</w:t>
            </w:r>
            <w:r w:rsidRPr="00ED456E">
              <w:t xml:space="preserve">нения, свойства технических жидкостей. </w:t>
            </w:r>
          </w:p>
          <w:p w:rsidR="00960137" w:rsidRPr="00ED456E" w:rsidRDefault="00960137" w:rsidP="00964390">
            <w:r w:rsidRPr="00ED456E"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</w:t>
            </w:r>
            <w:r w:rsidRPr="00ED456E">
              <w:t>о</w:t>
            </w:r>
            <w:r w:rsidRPr="00ED456E">
              <w:t>мобилей различных марок.Основные свойства, классификацию, характеристики применяемых в профессиональной деятельности материалов.Физические и х</w:t>
            </w:r>
            <w:r w:rsidRPr="00ED456E">
              <w:t>и</w:t>
            </w:r>
            <w:r w:rsidRPr="00ED456E">
              <w:t>мические свойства горючих и смазочных материалов.Области применения мат</w:t>
            </w:r>
            <w:r w:rsidRPr="00ED456E">
              <w:t>е</w:t>
            </w:r>
            <w:r w:rsidRPr="00ED456E">
              <w:t>риалов.</w:t>
            </w:r>
          </w:p>
          <w:p w:rsidR="00960137" w:rsidRPr="00ED456E" w:rsidRDefault="00960137" w:rsidP="00964390">
            <w:r w:rsidRPr="00ED456E">
              <w:t>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</w:t>
            </w:r>
            <w:r w:rsidRPr="00ED456E">
              <w:t>о</w:t>
            </w:r>
            <w:r w:rsidRPr="00ED456E">
              <w:t>билей</w:t>
            </w:r>
          </w:p>
          <w:p w:rsidR="00960137" w:rsidRPr="00ED456E" w:rsidRDefault="00960137" w:rsidP="00964390">
            <w:r w:rsidRPr="00ED456E">
              <w:t>Характеристики и правила эксплуатации вспомогательного оборудования</w:t>
            </w:r>
          </w:p>
          <w:p w:rsidR="00960137" w:rsidRPr="00ED456E" w:rsidRDefault="00960137" w:rsidP="00964390">
            <w:r w:rsidRPr="00ED456E">
              <w:t>Технологические процессы демонтажа, монтажа, разборки и сборки двигателей, его механизмов и систем. Характеристики и порядок использования специальн</w:t>
            </w:r>
            <w:r w:rsidRPr="00ED456E">
              <w:t>о</w:t>
            </w:r>
            <w:r w:rsidRPr="00ED456E">
              <w:t>го инструмента, приспособлений и оборудования.  Назначение и структуру кат</w:t>
            </w:r>
            <w:r w:rsidRPr="00ED456E">
              <w:t>а</w:t>
            </w:r>
            <w:r w:rsidRPr="00ED456E">
              <w:t>логов деталей.</w:t>
            </w:r>
          </w:p>
          <w:p w:rsidR="00960137" w:rsidRPr="00ED456E" w:rsidRDefault="00960137" w:rsidP="00964390">
            <w:r w:rsidRPr="00ED456E">
              <w:t>Средства метрологии, стандартизации и сертификации.</w:t>
            </w:r>
          </w:p>
          <w:p w:rsidR="00960137" w:rsidRPr="00ED456E" w:rsidRDefault="00960137" w:rsidP="00964390">
            <w:r w:rsidRPr="00ED456E">
              <w:lastRenderedPageBreak/>
              <w:t>Технологические требования к контролю деталей и состоянию систем. Порядок работы и использования контрольно- измерительных приборов и инструментов</w:t>
            </w:r>
          </w:p>
          <w:p w:rsidR="00960137" w:rsidRPr="00ED456E" w:rsidRDefault="00960137" w:rsidP="00964390">
            <w:r w:rsidRPr="00ED456E">
              <w:t>Способы и средства ремонта и восстановления   деталей двигат</w:t>
            </w:r>
            <w:r w:rsidRPr="00ED456E">
              <w:t>е</w:t>
            </w:r>
            <w:r w:rsidRPr="00ED456E">
              <w:t>ля.Технологические процессы разборки-сборки узлов и систем автомобильных двигателей. Характеристики и порядок использования специального инструме</w:t>
            </w:r>
            <w:r w:rsidRPr="00ED456E">
              <w:t>н</w:t>
            </w:r>
            <w:r w:rsidRPr="00ED456E">
              <w:t>та, приспособлений и оборудования.  Технологии контроля технического состо</w:t>
            </w:r>
            <w:r w:rsidRPr="00ED456E">
              <w:t>я</w:t>
            </w:r>
            <w:r w:rsidRPr="00ED456E">
              <w:t>ния деталей.</w:t>
            </w:r>
          </w:p>
          <w:p w:rsidR="00960137" w:rsidRPr="00ED456E" w:rsidRDefault="00960137" w:rsidP="00964390">
            <w:r w:rsidRPr="00ED456E">
              <w:t>Технические условия на регулировку и испытания двигателя его систем и мех</w:t>
            </w:r>
            <w:r w:rsidRPr="00ED456E">
              <w:t>а</w:t>
            </w:r>
            <w:r w:rsidRPr="00ED456E">
              <w:t>низмов. Технологию выполнения регулировок двигателя.  Оборудования и те</w:t>
            </w:r>
            <w:r w:rsidRPr="00ED456E">
              <w:t>х</w:t>
            </w:r>
            <w:r w:rsidRPr="00ED456E">
              <w:t xml:space="preserve">нологию испытания двигателей. </w:t>
            </w:r>
          </w:p>
          <w:p w:rsidR="00960137" w:rsidRPr="00ED456E" w:rsidRDefault="00960137" w:rsidP="00964390">
            <w:r w:rsidRPr="00ED456E">
              <w:t>Основные положения электротехники.</w:t>
            </w:r>
          </w:p>
          <w:p w:rsidR="00960137" w:rsidRPr="00ED456E" w:rsidRDefault="00960137" w:rsidP="00964390">
            <w:r w:rsidRPr="00ED456E">
              <w:t>Устройство и принцип действия электрических машин и электрического обор</w:t>
            </w:r>
            <w:r w:rsidRPr="00ED456E">
              <w:t>у</w:t>
            </w:r>
            <w:r w:rsidRPr="00ED456E">
              <w:t xml:space="preserve">дования автомобилей.Устройство и конструктивные особенности элементов электрических и электронных систем автомобилей. </w:t>
            </w:r>
          </w:p>
          <w:p w:rsidR="00960137" w:rsidRPr="00ED456E" w:rsidRDefault="00960137" w:rsidP="00964390">
            <w:r w:rsidRPr="00ED456E"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</w:t>
            </w:r>
            <w:r w:rsidRPr="00ED456E">
              <w:t>и</w:t>
            </w:r>
            <w:r w:rsidRPr="00ED456E">
              <w:t>знаки и причины.</w:t>
            </w:r>
          </w:p>
          <w:p w:rsidR="00960137" w:rsidRPr="00ED456E" w:rsidRDefault="00960137" w:rsidP="00964390">
            <w:r w:rsidRPr="00ED456E">
              <w:t>Устройство и работа электрических и электронных систем автомобилей, н</w:t>
            </w:r>
            <w:r w:rsidRPr="00ED456E">
              <w:t>о</w:t>
            </w:r>
            <w:r w:rsidRPr="00ED456E">
              <w:t>менклатура и порядок использования диагностического оборудования, технол</w:t>
            </w:r>
            <w:r w:rsidRPr="00ED456E">
              <w:t>о</w:t>
            </w:r>
            <w:r w:rsidRPr="00ED456E">
              <w:t>гии проведения диагностики технического состояния электрических и электро</w:t>
            </w:r>
            <w:r w:rsidRPr="00ED456E">
              <w:t>н</w:t>
            </w:r>
            <w:r w:rsidRPr="00ED456E">
              <w:t>ных систем автомобилей, основные неисправности электрооборудования, их причины и признаки.Меры безопасности при работе с электрооборудованием и электрическими инструментами</w:t>
            </w:r>
          </w:p>
          <w:p w:rsidR="00960137" w:rsidRPr="00ED456E" w:rsidRDefault="00960137" w:rsidP="00964390">
            <w:r w:rsidRPr="00ED456E"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</w:t>
            </w:r>
            <w:r w:rsidRPr="00ED456E">
              <w:t>а</w:t>
            </w:r>
            <w:r w:rsidRPr="00ED456E">
              <w:t>грамм работы электронного контроля работы электрических и электронных си</w:t>
            </w:r>
            <w:r w:rsidRPr="00ED456E">
              <w:t>с</w:t>
            </w:r>
            <w:r w:rsidRPr="00ED456E">
              <w:t>тем автомобилей</w:t>
            </w:r>
          </w:p>
          <w:p w:rsidR="00960137" w:rsidRPr="00ED456E" w:rsidRDefault="00960137" w:rsidP="00964390">
            <w:r w:rsidRPr="00ED456E">
              <w:t>Виды и назначение инструмента, оборудования, расходных материалов, испол</w:t>
            </w:r>
            <w:r w:rsidRPr="00ED456E">
              <w:t>ь</w:t>
            </w:r>
            <w:r w:rsidRPr="00ED456E">
              <w:t>зуемых при техническом обслуживании электрооборудования и электронных систем автомобилей;признаки неисправностей оборудования, и инструмента; способы проверки функциональности инструмента; назначение и принцип де</w:t>
            </w:r>
            <w:r w:rsidRPr="00ED456E">
              <w:t>й</w:t>
            </w:r>
            <w:r w:rsidRPr="00ED456E">
              <w:t>ствия контрольно-измерительных приборов и стендов; правила применения ун</w:t>
            </w:r>
            <w:r w:rsidRPr="00ED456E">
              <w:t>и</w:t>
            </w:r>
            <w:r w:rsidRPr="00ED456E">
              <w:t>версальных и специальных приспособлений и контрольно-измерительного инс</w:t>
            </w:r>
            <w:r w:rsidRPr="00ED456E">
              <w:t>т</w:t>
            </w:r>
            <w:r w:rsidRPr="00ED456E">
              <w:t>румента</w:t>
            </w:r>
          </w:p>
          <w:p w:rsidR="00960137" w:rsidRPr="00ED456E" w:rsidRDefault="00960137" w:rsidP="00964390">
            <w:pPr>
              <w:rPr>
                <w:b/>
              </w:rPr>
            </w:pPr>
            <w:r w:rsidRPr="00ED456E">
              <w:t>Перечни регламентных работ и порядок их проведения для разных видов техн</w:t>
            </w:r>
            <w:r w:rsidRPr="00ED456E">
              <w:t>и</w:t>
            </w:r>
            <w:r w:rsidRPr="00ED456E">
              <w:t xml:space="preserve">ческого обслуживания. </w:t>
            </w:r>
          </w:p>
          <w:p w:rsidR="00960137" w:rsidRPr="00ED456E" w:rsidRDefault="00960137" w:rsidP="00964390">
            <w:r w:rsidRPr="00ED456E">
              <w:t xml:space="preserve">Устройство и принцип действия электрических машин и электрооборудования </w:t>
            </w:r>
          </w:p>
          <w:p w:rsidR="00960137" w:rsidRPr="00ED456E" w:rsidRDefault="00960137" w:rsidP="00964390">
            <w:r w:rsidRPr="00ED456E">
              <w:t>Знание форм и содержание учетной документации. Характеристики и правила эксплуатации вспомогательного оборудования.</w:t>
            </w:r>
          </w:p>
          <w:p w:rsidR="00960137" w:rsidRPr="00ED456E" w:rsidRDefault="00960137" w:rsidP="00964390">
            <w:r w:rsidRPr="00ED456E">
              <w:t xml:space="preserve"> Устройство, расположение, приборов электрооборудования, приборовэлектр</w:t>
            </w:r>
            <w:r w:rsidRPr="00ED456E">
              <w:t>и</w:t>
            </w:r>
            <w:r w:rsidRPr="00ED456E">
              <w:t xml:space="preserve">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960137" w:rsidRPr="00ED456E" w:rsidRDefault="00960137" w:rsidP="00964390">
            <w:r w:rsidRPr="00ED456E">
              <w:t>Характеристики и порядок использования специального инструмента, присп</w:t>
            </w:r>
            <w:r w:rsidRPr="00ED456E">
              <w:t>о</w:t>
            </w:r>
            <w:r w:rsidRPr="00ED456E">
              <w:t>соблений и оборудования.  Назначение и содержание каталогов деталей.</w:t>
            </w:r>
          </w:p>
          <w:p w:rsidR="00960137" w:rsidRPr="00ED456E" w:rsidRDefault="00960137" w:rsidP="00964390">
            <w:r w:rsidRPr="00ED456E"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</w:t>
            </w:r>
            <w:r w:rsidRPr="00ED456E">
              <w:t>н</w:t>
            </w:r>
            <w:r w:rsidRPr="00ED456E">
              <w:t>трольно- измерительных приборов.</w:t>
            </w:r>
          </w:p>
          <w:p w:rsidR="00960137" w:rsidRPr="00ED456E" w:rsidRDefault="00960137" w:rsidP="00964390">
            <w:r w:rsidRPr="00ED456E">
              <w:t>Основные неисправности элементов и узлов электрических и электронных си</w:t>
            </w:r>
            <w:r w:rsidRPr="00ED456E">
              <w:t>с</w:t>
            </w:r>
            <w:r w:rsidRPr="00ED456E">
              <w:t>тем, причины и способы устранения.</w:t>
            </w:r>
          </w:p>
          <w:p w:rsidR="00960137" w:rsidRPr="00ED456E" w:rsidRDefault="00960137" w:rsidP="00964390">
            <w:r w:rsidRPr="00ED456E">
              <w:t>Способы ремонта узлов и элементов электрических и электронных систем. Те</w:t>
            </w:r>
            <w:r w:rsidRPr="00ED456E">
              <w:t>х</w:t>
            </w:r>
            <w:r w:rsidRPr="00ED456E">
              <w:t xml:space="preserve">нологические процессы разборки-сборки ремонтируемых узлов электрических и </w:t>
            </w:r>
            <w:r w:rsidRPr="00ED456E">
              <w:lastRenderedPageBreak/>
              <w:t>электронных систем. Характеристики и порядок использования специального инструмента, приборов и оборудования.  Требования для проверки электрич</w:t>
            </w:r>
            <w:r w:rsidRPr="00ED456E">
              <w:t>е</w:t>
            </w:r>
            <w:r w:rsidRPr="00ED456E">
              <w:t>ских и электронных систем и их узлов. Технические условия на регулировку и испытания узлов электрооборудования автомобиля. Технологию выполнения р</w:t>
            </w:r>
            <w:r w:rsidRPr="00ED456E">
              <w:t>е</w:t>
            </w:r>
            <w:r w:rsidRPr="00ED456E">
              <w:t>гулировок и проверки электрических и электронных систем.</w:t>
            </w:r>
          </w:p>
          <w:p w:rsidR="00960137" w:rsidRPr="00ED456E" w:rsidRDefault="00960137" w:rsidP="00964390">
            <w:r w:rsidRPr="00ED456E">
              <w:t>Методы и технологии диагностирования трансмиссии, ходовой части и органов управления автомобилей; методы поиска необходимой информации для решения профессиональных задач. Структура и содержание диагностических карт</w:t>
            </w:r>
          </w:p>
          <w:p w:rsidR="00960137" w:rsidRPr="00ED456E" w:rsidRDefault="00960137" w:rsidP="00964390">
            <w:r w:rsidRPr="00ED456E">
              <w:t>Устройство и принцип действия, диагностируемые параметры агрегатов тран</w:t>
            </w:r>
            <w:r w:rsidRPr="00ED456E">
              <w:t>с</w:t>
            </w:r>
            <w:r w:rsidRPr="00ED456E">
              <w:t>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</w:t>
            </w:r>
            <w:r w:rsidRPr="00ED456E">
              <w:t>ы</w:t>
            </w:r>
            <w:r w:rsidRPr="00ED456E">
              <w:t>явления при визуальной м инструментальной диагностике, порядок проведения и технологические требования к диагностике технического состояния автомобил</w:t>
            </w:r>
            <w:r w:rsidRPr="00ED456E">
              <w:t>ь</w:t>
            </w:r>
            <w:r w:rsidRPr="00ED456E">
              <w:t>ных трансмиссий, допустимые величины проверяемых параметров. Правила те</w:t>
            </w:r>
            <w:r w:rsidRPr="00ED456E">
              <w:t>х</w:t>
            </w:r>
            <w:r w:rsidRPr="00ED456E">
              <w:t>ники безопасности и охраны труда в профессиональной деятельности.</w:t>
            </w:r>
          </w:p>
          <w:p w:rsidR="00960137" w:rsidRPr="00ED456E" w:rsidRDefault="00960137" w:rsidP="00964390">
            <w:r w:rsidRPr="00ED456E"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</w:t>
            </w:r>
            <w:r w:rsidRPr="00ED456E">
              <w:t>и</w:t>
            </w:r>
            <w:r w:rsidRPr="00ED456E">
              <w:t>знаки.</w:t>
            </w:r>
          </w:p>
          <w:p w:rsidR="00960137" w:rsidRPr="00ED456E" w:rsidRDefault="00960137" w:rsidP="00964390">
            <w:r w:rsidRPr="00ED456E">
              <w:t>Устройство и принцип действия элементов ходовой части и органов управления автомобилей, диагностируемые параметры, методы инструментальной диагн</w:t>
            </w:r>
            <w:r w:rsidRPr="00ED456E">
              <w:t>о</w:t>
            </w:r>
            <w:r w:rsidRPr="00ED456E">
              <w:t>стики ходовой части и органов управления, диагностическое оборудование, их возможности и технические характеристики, оборудование коммутации. Осно</w:t>
            </w:r>
            <w:r w:rsidRPr="00ED456E">
              <w:t>в</w:t>
            </w:r>
            <w:r w:rsidRPr="00ED456E">
              <w:t>ные неисправности ходовой части и органов управления, способы их выявления при инструментальной диагностике.</w:t>
            </w:r>
          </w:p>
          <w:p w:rsidR="00960137" w:rsidRPr="00ED456E" w:rsidRDefault="00960137" w:rsidP="00964390">
            <w:r w:rsidRPr="00ED456E">
              <w:t>Правила техники безопасности и охраны труда в профессиональной деятельн</w:t>
            </w:r>
            <w:r w:rsidRPr="00ED456E">
              <w:t>о</w:t>
            </w:r>
            <w:r w:rsidRPr="00ED456E">
              <w:t>сти.</w:t>
            </w:r>
          </w:p>
          <w:p w:rsidR="00960137" w:rsidRPr="00ED456E" w:rsidRDefault="00960137" w:rsidP="00964390">
            <w:pPr>
              <w:rPr>
                <w:b/>
              </w:rPr>
            </w:pPr>
            <w:r w:rsidRPr="00ED456E">
              <w:t>Коды неисправностей, диаграммы работы ходовой части и механизмов управл</w:t>
            </w:r>
            <w:r w:rsidRPr="00ED456E">
              <w:t>е</w:t>
            </w:r>
            <w:r w:rsidRPr="00ED456E">
              <w:t>ния автомобилей. Предельные величины износов и регулировок ходовой части и механизмов управления автомобилей</w:t>
            </w:r>
          </w:p>
          <w:p w:rsidR="00960137" w:rsidRPr="00ED456E" w:rsidRDefault="00960137" w:rsidP="00964390">
            <w:r w:rsidRPr="00ED456E">
              <w:t>Устройство и принципа действия автомобильных трансмиссий, их неисправн</w:t>
            </w:r>
            <w:r w:rsidRPr="00ED456E">
              <w:t>о</w:t>
            </w:r>
            <w:r w:rsidRPr="00ED456E">
              <w:t>стей и способов их устранения. Выполнять регламентных работ и порядка их проведения для разных видов технического обслуживания. Особенностей регл</w:t>
            </w:r>
            <w:r w:rsidRPr="00ED456E">
              <w:t>а</w:t>
            </w:r>
            <w:r w:rsidRPr="00ED456E">
              <w:t>ментных работ для автомобилей различных марок и моделей. Устройства и принципа действия ходовой части и органов управления автомобилей, их неи</w:t>
            </w:r>
            <w:r w:rsidRPr="00ED456E">
              <w:t>с</w:t>
            </w:r>
            <w:r w:rsidRPr="00ED456E">
              <w:t xml:space="preserve">правностей и способов их устранения. </w:t>
            </w:r>
          </w:p>
          <w:p w:rsidR="00960137" w:rsidRPr="00ED456E" w:rsidRDefault="00960137" w:rsidP="00964390">
            <w:r w:rsidRPr="00ED456E">
              <w:t>Перечни регламентных работ и порядок их проведения для разных видов техн</w:t>
            </w:r>
            <w:r w:rsidRPr="00ED456E">
              <w:t>и</w:t>
            </w:r>
            <w:r w:rsidRPr="00ED456E">
              <w:t>ческого обслуживания. Особенностей регламентных работ для автомобилей ра</w:t>
            </w:r>
            <w:r w:rsidRPr="00ED456E">
              <w:t>з</w:t>
            </w:r>
            <w:r w:rsidRPr="00ED456E">
              <w:t>личных марок моделей.</w:t>
            </w:r>
          </w:p>
          <w:p w:rsidR="00960137" w:rsidRPr="00ED456E" w:rsidRDefault="00960137" w:rsidP="00964390">
            <w:r w:rsidRPr="00ED456E">
              <w:t>Требования правил техники безопасности при проведении демонтажно-монтажных работ</w:t>
            </w:r>
          </w:p>
          <w:p w:rsidR="00960137" w:rsidRPr="00ED456E" w:rsidRDefault="00960137" w:rsidP="00964390">
            <w:r w:rsidRPr="00ED456E">
              <w:t>Устройство кузова, агрегатов, систем и механизмов автомобиля</w:t>
            </w:r>
          </w:p>
          <w:p w:rsidR="00960137" w:rsidRPr="00ED456E" w:rsidRDefault="00960137" w:rsidP="00964390">
            <w:r w:rsidRPr="00ED456E">
              <w:t>Виды и назначение слесарного инструмента и приспособлений</w:t>
            </w:r>
          </w:p>
          <w:p w:rsidR="00960137" w:rsidRPr="00ED456E" w:rsidRDefault="00960137" w:rsidP="00964390">
            <w:r w:rsidRPr="00ED456E">
              <w:t>Правила чтения технической и конструкторско-технологической документации;</w:t>
            </w:r>
          </w:p>
          <w:p w:rsidR="00960137" w:rsidRPr="00ED456E" w:rsidRDefault="00960137" w:rsidP="00964390">
            <w:r w:rsidRPr="00ED456E">
              <w:t>Инструкции по эксплуатации подъемно-транспортного оборудования</w:t>
            </w:r>
          </w:p>
          <w:p w:rsidR="00960137" w:rsidRPr="00ED456E" w:rsidRDefault="00960137" w:rsidP="00964390">
            <w:r w:rsidRPr="00ED456E"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960137" w:rsidRPr="00ED456E" w:rsidRDefault="00960137" w:rsidP="00964390">
            <w:r w:rsidRPr="00ED456E">
              <w:t>Правила пользования инструментом для проверки геометрических параметров кузовов</w:t>
            </w:r>
          </w:p>
          <w:p w:rsidR="00960137" w:rsidRPr="00ED456E" w:rsidRDefault="00960137" w:rsidP="00964390">
            <w:r w:rsidRPr="00ED456E">
              <w:t>Визуальные признаки наличия повреждения наружных и внутренних элементов кузовов</w:t>
            </w:r>
          </w:p>
          <w:p w:rsidR="00960137" w:rsidRPr="00ED456E" w:rsidRDefault="00960137" w:rsidP="00964390">
            <w:r w:rsidRPr="00ED456E">
              <w:t>Признаки наличия скрытых дефектов элементов кузова</w:t>
            </w:r>
          </w:p>
          <w:p w:rsidR="00960137" w:rsidRPr="00ED456E" w:rsidRDefault="00960137" w:rsidP="00964390">
            <w:r w:rsidRPr="00ED456E">
              <w:t>Виды чертежей и схем элементов кузовов</w:t>
            </w:r>
          </w:p>
          <w:p w:rsidR="00960137" w:rsidRPr="00ED456E" w:rsidRDefault="00960137" w:rsidP="00964390">
            <w:r w:rsidRPr="00ED456E">
              <w:lastRenderedPageBreak/>
              <w:t>Чтение чертежей и схем элементов кузовов</w:t>
            </w:r>
          </w:p>
          <w:p w:rsidR="00960137" w:rsidRPr="00ED456E" w:rsidRDefault="00960137" w:rsidP="00964390">
            <w:r w:rsidRPr="00ED456E">
              <w:t>Контрольные точки геометрии кузовов</w:t>
            </w:r>
          </w:p>
          <w:p w:rsidR="00960137" w:rsidRPr="00ED456E" w:rsidRDefault="00960137" w:rsidP="00964390">
            <w:r w:rsidRPr="00ED456E">
              <w:t>Возможность восстановления повреждённых элементов в соответствии с норм</w:t>
            </w:r>
            <w:r w:rsidRPr="00ED456E">
              <w:t>а</w:t>
            </w:r>
            <w:r w:rsidRPr="00ED456E">
              <w:t>тивными документами</w:t>
            </w:r>
          </w:p>
          <w:p w:rsidR="00960137" w:rsidRPr="00ED456E" w:rsidRDefault="00960137" w:rsidP="00964390">
            <w:r w:rsidRPr="00ED456E">
              <w:t>Способы и возможности восстановления геометрических параметров кузовов и их отдельных элементов</w:t>
            </w:r>
          </w:p>
          <w:p w:rsidR="00960137" w:rsidRPr="00ED456E" w:rsidRDefault="00960137" w:rsidP="00964390">
            <w:r w:rsidRPr="00ED456E">
              <w:t>Виды технической и отчетной документации</w:t>
            </w:r>
          </w:p>
          <w:p w:rsidR="00960137" w:rsidRPr="00ED456E" w:rsidRDefault="00960137" w:rsidP="00964390">
            <w:r w:rsidRPr="00ED456E">
              <w:t>Правила оформления технической и  отчетной документации</w:t>
            </w:r>
          </w:p>
          <w:p w:rsidR="00960137" w:rsidRPr="00ED456E" w:rsidRDefault="00960137" w:rsidP="00964390">
            <w:r w:rsidRPr="00ED456E">
              <w:t>Виды оборудования для правки геометрии кузовов</w:t>
            </w:r>
          </w:p>
          <w:p w:rsidR="00960137" w:rsidRPr="00ED456E" w:rsidRDefault="00960137" w:rsidP="00964390">
            <w:r w:rsidRPr="00ED456E">
              <w:t>Устройство и принцип работы оборудования для правки геометрии кузовов</w:t>
            </w:r>
          </w:p>
          <w:p w:rsidR="00960137" w:rsidRPr="00ED456E" w:rsidRDefault="00960137" w:rsidP="00964390">
            <w:r w:rsidRPr="00ED456E">
              <w:t>Виды сварочного оборудования</w:t>
            </w:r>
          </w:p>
          <w:p w:rsidR="00960137" w:rsidRPr="00ED456E" w:rsidRDefault="00960137" w:rsidP="00964390">
            <w:r w:rsidRPr="00ED456E">
              <w:t>Устройство и принцип работы сварочного оборудования различных типов</w:t>
            </w:r>
          </w:p>
          <w:p w:rsidR="00960137" w:rsidRPr="00ED456E" w:rsidRDefault="00960137" w:rsidP="00964390">
            <w:r w:rsidRPr="00ED456E">
              <w:t>Обслуживание технологического оборудования в соответствии с заводской и</w:t>
            </w:r>
            <w:r w:rsidRPr="00ED456E">
              <w:t>н</w:t>
            </w:r>
            <w:r w:rsidRPr="00ED456E">
              <w:t>струкцией</w:t>
            </w:r>
          </w:p>
          <w:p w:rsidR="00960137" w:rsidRPr="00ED456E" w:rsidRDefault="00960137" w:rsidP="00964390">
            <w:r w:rsidRPr="00ED456E">
              <w:t>Правила техники безопасности при работе на стапеле. Принцип работы на стап</w:t>
            </w:r>
            <w:r w:rsidRPr="00ED456E">
              <w:t>е</w:t>
            </w:r>
            <w:r w:rsidRPr="00ED456E">
              <w:t>ле. Способы фиксации автомобиля на стапеле</w:t>
            </w:r>
          </w:p>
          <w:p w:rsidR="00960137" w:rsidRPr="00ED456E" w:rsidRDefault="00960137" w:rsidP="00964390">
            <w:r w:rsidRPr="00ED456E">
              <w:t>Способы контроля вытягиваемых элементов кузова. Применение дополнител</w:t>
            </w:r>
            <w:r w:rsidRPr="00ED456E">
              <w:t>ь</w:t>
            </w:r>
            <w:r w:rsidRPr="00ED456E">
              <w:t>ной оснастки при вытягивании элементов кузовов на стапеле</w:t>
            </w:r>
          </w:p>
          <w:p w:rsidR="00960137" w:rsidRPr="00ED456E" w:rsidRDefault="00960137" w:rsidP="00964390">
            <w:r w:rsidRPr="00ED456E">
              <w:t>Технику безопасности при работе со сверлильным и отрезным инструментом</w:t>
            </w:r>
          </w:p>
          <w:p w:rsidR="00960137" w:rsidRPr="00ED456E" w:rsidRDefault="00960137" w:rsidP="00964390">
            <w:r w:rsidRPr="00ED456E">
              <w:t>Места стыковки элементов кузова и способы их соединения</w:t>
            </w:r>
          </w:p>
          <w:p w:rsidR="00960137" w:rsidRPr="00ED456E" w:rsidRDefault="00960137" w:rsidP="00964390">
            <w:r w:rsidRPr="00ED456E">
              <w:t>Заводские инструкции по замене элементов кузова. Способы соединения новых элементов с кузовом. Классификация и виды защитных составов скрытых поло</w:t>
            </w:r>
            <w:r w:rsidRPr="00ED456E">
              <w:t>с</w:t>
            </w:r>
            <w:r w:rsidRPr="00ED456E">
              <w:t>тей и сварочных швов. Места применения защитных составов и материалов. Способы восстановления элементов кузова. Виды и назначение рихтовочного инструмента.</w:t>
            </w:r>
          </w:p>
          <w:p w:rsidR="00960137" w:rsidRPr="00ED456E" w:rsidRDefault="00960137" w:rsidP="00964390">
            <w:r w:rsidRPr="00ED456E">
              <w:t>Назначение, общее устройство и работа споттера. Методы работы споттером</w:t>
            </w:r>
          </w:p>
          <w:p w:rsidR="00960137" w:rsidRPr="00ED456E" w:rsidRDefault="00960137" w:rsidP="00964390">
            <w:r w:rsidRPr="00ED456E">
              <w:t>Виды и работа специальных приспособлений для рихтовки элементов кузовов</w:t>
            </w:r>
          </w:p>
          <w:p w:rsidR="00960137" w:rsidRPr="00ED456E" w:rsidRDefault="00960137" w:rsidP="00964390">
            <w:r w:rsidRPr="00ED456E">
              <w:t>Требования правил техники безопасности при работе с СИЗ различных видов</w:t>
            </w:r>
          </w:p>
          <w:p w:rsidR="00960137" w:rsidRPr="00ED456E" w:rsidRDefault="00960137" w:rsidP="00964390">
            <w:r w:rsidRPr="00ED456E">
              <w:t>Влияние различных лакокрасочных материалов на организм</w:t>
            </w:r>
          </w:p>
          <w:p w:rsidR="00960137" w:rsidRPr="00ED456E" w:rsidRDefault="00960137" w:rsidP="00964390">
            <w:r w:rsidRPr="00ED456E">
              <w:t>Правила оказания первой помощи при интоксикации веществами из лакокрасо</w:t>
            </w:r>
            <w:r w:rsidRPr="00ED456E">
              <w:t>ч</w:t>
            </w:r>
            <w:r w:rsidRPr="00ED456E">
              <w:t>ных материалов</w:t>
            </w:r>
          </w:p>
          <w:p w:rsidR="00960137" w:rsidRPr="00ED456E" w:rsidRDefault="00960137" w:rsidP="00964390">
            <w:r w:rsidRPr="00ED456E">
              <w:t>Возможные виды дефектов лакокрасочного покрытия и их причины</w:t>
            </w:r>
          </w:p>
          <w:p w:rsidR="00960137" w:rsidRPr="00ED456E" w:rsidRDefault="00960137" w:rsidP="00964390">
            <w:r w:rsidRPr="00ED456E">
              <w:t>Способы устранения дефектов лакокрасочного покрытия</w:t>
            </w:r>
          </w:p>
          <w:p w:rsidR="00960137" w:rsidRPr="00ED456E" w:rsidRDefault="00960137" w:rsidP="00964390">
            <w:r w:rsidRPr="00ED456E">
              <w:t>Необходимый инструмент для устранения дефектов лакокрасочного покрытия</w:t>
            </w:r>
          </w:p>
          <w:p w:rsidR="00960137" w:rsidRPr="00ED456E" w:rsidRDefault="00960137" w:rsidP="00964390">
            <w:r w:rsidRPr="00ED456E">
              <w:t>Назначение, виды шпатлевок, грунтов, красок (баз), лаков, полиролей, защитных материалов и их применение.</w:t>
            </w:r>
          </w:p>
          <w:p w:rsidR="00960137" w:rsidRPr="00ED456E" w:rsidRDefault="00960137" w:rsidP="00964390">
            <w:r w:rsidRPr="00ED456E">
              <w:t>Технологию подбора цвета базовой краски элементов кузова</w:t>
            </w:r>
          </w:p>
          <w:p w:rsidR="00960137" w:rsidRPr="00ED456E" w:rsidRDefault="00960137" w:rsidP="00964390">
            <w:r w:rsidRPr="00ED456E">
              <w:t>Понятие абразивности материала. Градация абразивных элементов</w:t>
            </w:r>
          </w:p>
          <w:p w:rsidR="00960137" w:rsidRPr="00ED456E" w:rsidRDefault="00960137" w:rsidP="00964390">
            <w:r w:rsidRPr="00ED456E">
              <w:t>Порядок подбора абразивных материалов для обработки конкретных видов лак</w:t>
            </w:r>
            <w:r w:rsidRPr="00ED456E">
              <w:t>о</w:t>
            </w:r>
            <w:r w:rsidRPr="00ED456E">
              <w:t>красочных материалов.</w:t>
            </w:r>
          </w:p>
          <w:p w:rsidR="00960137" w:rsidRPr="00ED456E" w:rsidRDefault="00960137" w:rsidP="00964390">
            <w:r w:rsidRPr="00ED456E">
              <w:t>Назначение, устройство и работа шлифовальных машин. Способы контроля к</w:t>
            </w:r>
            <w:r w:rsidRPr="00ED456E">
              <w:t>а</w:t>
            </w:r>
            <w:r w:rsidRPr="00ED456E">
              <w:t>чества подготовки поверхностей.</w:t>
            </w:r>
          </w:p>
          <w:p w:rsidR="00960137" w:rsidRPr="00ED456E" w:rsidRDefault="00960137" w:rsidP="00964390">
            <w:r w:rsidRPr="00ED456E">
              <w:t>Виды, устройство и принцип работы краскопультов различных конструкций. Технологию нанесения базовых красок. Технологию нанесения лаков. Технол</w:t>
            </w:r>
            <w:r w:rsidRPr="00ED456E">
              <w:t>о</w:t>
            </w:r>
            <w:r w:rsidRPr="00ED456E">
              <w:t>гию окраски элементов кузова методом перехода по базе и по лаку. Применение полировальных паст</w:t>
            </w:r>
          </w:p>
          <w:p w:rsidR="00960137" w:rsidRPr="00ED456E" w:rsidRDefault="00960137" w:rsidP="00964390">
            <w:r w:rsidRPr="00ED456E">
              <w:t>Подготовка поверхности под полировку</w:t>
            </w:r>
          </w:p>
          <w:p w:rsidR="00960137" w:rsidRPr="00ED456E" w:rsidRDefault="00960137" w:rsidP="00964390">
            <w:r w:rsidRPr="00ED456E">
              <w:t>Технологию полировки лака на элементах кузова</w:t>
            </w:r>
          </w:p>
          <w:p w:rsidR="00960137" w:rsidRPr="00ED456E" w:rsidRDefault="00960137" w:rsidP="00964390">
            <w:r w:rsidRPr="00ED456E">
              <w:t>Критерии оценки качества окраски деталей</w:t>
            </w:r>
          </w:p>
        </w:tc>
      </w:tr>
    </w:tbl>
    <w:p w:rsidR="00960137" w:rsidRPr="00ED456E" w:rsidRDefault="00960137" w:rsidP="00960137">
      <w:pPr>
        <w:rPr>
          <w:b/>
        </w:rPr>
      </w:pPr>
    </w:p>
    <w:p w:rsidR="004853E2" w:rsidRPr="00ED456E" w:rsidRDefault="004853E2" w:rsidP="004853E2">
      <w:pPr>
        <w:pStyle w:val="Style19"/>
        <w:widowControl/>
        <w:spacing w:line="240" w:lineRule="auto"/>
        <w:ind w:left="919" w:firstLine="0"/>
        <w:jc w:val="both"/>
        <w:rPr>
          <w:b/>
          <w:sz w:val="28"/>
          <w:szCs w:val="28"/>
        </w:rPr>
      </w:pP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lastRenderedPageBreak/>
        <w:t xml:space="preserve">1.3. </w:t>
      </w:r>
      <w:r w:rsidR="005146CC" w:rsidRPr="00ED456E">
        <w:rPr>
          <w:b/>
          <w:sz w:val="28"/>
          <w:szCs w:val="28"/>
        </w:rPr>
        <w:t>К</w:t>
      </w:r>
      <w:r w:rsidRPr="00ED456E">
        <w:rPr>
          <w:b/>
          <w:sz w:val="28"/>
          <w:szCs w:val="28"/>
        </w:rPr>
        <w:t>оличество часов на освоение программы профессионального мод</w:t>
      </w:r>
      <w:r w:rsidRPr="00ED456E">
        <w:rPr>
          <w:b/>
          <w:sz w:val="28"/>
          <w:szCs w:val="28"/>
        </w:rPr>
        <w:t>у</w:t>
      </w:r>
      <w:r w:rsidRPr="00ED456E">
        <w:rPr>
          <w:b/>
          <w:sz w:val="28"/>
          <w:szCs w:val="28"/>
        </w:rPr>
        <w:t>ля:</w:t>
      </w:r>
    </w:p>
    <w:p w:rsidR="00F87222" w:rsidRPr="00ED456E" w:rsidRDefault="00F87222" w:rsidP="00F8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456E">
        <w:rPr>
          <w:sz w:val="28"/>
          <w:szCs w:val="28"/>
        </w:rPr>
        <w:t>всего –</w:t>
      </w:r>
      <w:r w:rsidR="00B6070E" w:rsidRPr="00ED456E">
        <w:rPr>
          <w:b/>
          <w:sz w:val="28"/>
          <w:szCs w:val="28"/>
        </w:rPr>
        <w:t>1</w:t>
      </w:r>
      <w:r w:rsidR="00161326" w:rsidRPr="00ED456E">
        <w:rPr>
          <w:b/>
          <w:sz w:val="28"/>
          <w:szCs w:val="28"/>
        </w:rPr>
        <w:t>242</w:t>
      </w:r>
      <w:r w:rsidR="00516058" w:rsidRPr="00ED456E">
        <w:rPr>
          <w:b/>
          <w:sz w:val="32"/>
          <w:szCs w:val="32"/>
        </w:rPr>
        <w:t xml:space="preserve"> </w:t>
      </w:r>
      <w:r w:rsidRPr="00ED456E">
        <w:rPr>
          <w:sz w:val="28"/>
          <w:szCs w:val="28"/>
        </w:rPr>
        <w:t>час</w:t>
      </w:r>
      <w:r w:rsidR="00161326" w:rsidRPr="00ED456E">
        <w:rPr>
          <w:sz w:val="28"/>
          <w:szCs w:val="28"/>
        </w:rPr>
        <w:t>а</w:t>
      </w:r>
      <w:r w:rsidRPr="00ED456E">
        <w:rPr>
          <w:sz w:val="28"/>
          <w:szCs w:val="28"/>
        </w:rPr>
        <w:t>, в том числе:</w:t>
      </w:r>
    </w:p>
    <w:p w:rsidR="003A4CE0" w:rsidRPr="00ED456E" w:rsidRDefault="003A4CE0" w:rsidP="004F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456E">
        <w:rPr>
          <w:b/>
        </w:rPr>
        <w:t>Работа обучающегося во взаимодействии с преподавателем</w:t>
      </w:r>
      <w:r w:rsidRPr="00ED456E">
        <w:rPr>
          <w:sz w:val="28"/>
          <w:szCs w:val="28"/>
        </w:rPr>
        <w:t xml:space="preserve"> </w:t>
      </w:r>
      <w:r w:rsidR="00F87222" w:rsidRPr="00ED456E">
        <w:rPr>
          <w:sz w:val="28"/>
          <w:szCs w:val="28"/>
        </w:rPr>
        <w:t>–</w:t>
      </w:r>
      <w:r w:rsidR="00C56FA9" w:rsidRPr="00ED456E">
        <w:rPr>
          <w:sz w:val="28"/>
          <w:szCs w:val="28"/>
        </w:rPr>
        <w:t xml:space="preserve"> </w:t>
      </w:r>
      <w:r w:rsidR="00152573" w:rsidRPr="00ED456E">
        <w:rPr>
          <w:b/>
          <w:sz w:val="32"/>
          <w:szCs w:val="32"/>
        </w:rPr>
        <w:t>1188</w:t>
      </w:r>
      <w:r w:rsidR="00E44754" w:rsidRPr="00ED456E">
        <w:rPr>
          <w:sz w:val="28"/>
          <w:szCs w:val="28"/>
        </w:rPr>
        <w:t xml:space="preserve"> </w:t>
      </w:r>
      <w:r w:rsidR="00F87222" w:rsidRPr="00ED456E">
        <w:rPr>
          <w:sz w:val="28"/>
          <w:szCs w:val="28"/>
        </w:rPr>
        <w:t>час</w:t>
      </w:r>
      <w:r w:rsidR="002C2886" w:rsidRPr="00ED456E">
        <w:rPr>
          <w:sz w:val="28"/>
          <w:szCs w:val="28"/>
        </w:rPr>
        <w:t>а</w:t>
      </w:r>
      <w:r w:rsidR="00F87222" w:rsidRPr="00ED456E">
        <w:rPr>
          <w:sz w:val="28"/>
          <w:szCs w:val="28"/>
        </w:rPr>
        <w:t xml:space="preserve">, </w:t>
      </w:r>
    </w:p>
    <w:p w:rsidR="003A4CE0" w:rsidRPr="00ED456E" w:rsidRDefault="00F87222" w:rsidP="004F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456E">
        <w:rPr>
          <w:sz w:val="28"/>
          <w:szCs w:val="28"/>
        </w:rPr>
        <w:t>самостоятельной работы обучающегося</w:t>
      </w:r>
      <w:r w:rsidR="006022C4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 xml:space="preserve">– </w:t>
      </w:r>
      <w:r w:rsidR="003A4CE0" w:rsidRPr="00ED456E">
        <w:rPr>
          <w:b/>
          <w:sz w:val="32"/>
          <w:szCs w:val="32"/>
        </w:rPr>
        <w:t>62</w:t>
      </w:r>
      <w:r w:rsidR="00E44754" w:rsidRPr="00ED456E">
        <w:rPr>
          <w:b/>
          <w:sz w:val="32"/>
          <w:szCs w:val="32"/>
        </w:rPr>
        <w:t xml:space="preserve"> </w:t>
      </w:r>
      <w:r w:rsidRPr="00ED456E">
        <w:rPr>
          <w:sz w:val="28"/>
          <w:szCs w:val="28"/>
        </w:rPr>
        <w:t>час</w:t>
      </w:r>
      <w:r w:rsidR="00C56FA9" w:rsidRPr="00ED456E">
        <w:rPr>
          <w:sz w:val="28"/>
          <w:szCs w:val="28"/>
        </w:rPr>
        <w:t>а</w:t>
      </w:r>
      <w:r w:rsidRPr="00ED456E">
        <w:rPr>
          <w:sz w:val="28"/>
          <w:szCs w:val="28"/>
        </w:rPr>
        <w:t>;</w:t>
      </w:r>
      <w:r w:rsidR="006022C4" w:rsidRPr="00ED456E">
        <w:rPr>
          <w:sz w:val="28"/>
          <w:szCs w:val="28"/>
        </w:rPr>
        <w:t xml:space="preserve"> </w:t>
      </w:r>
    </w:p>
    <w:p w:rsidR="003A4CE0" w:rsidRPr="00ED456E" w:rsidRDefault="00273AB9" w:rsidP="004F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456E">
        <w:rPr>
          <w:sz w:val="28"/>
          <w:szCs w:val="28"/>
        </w:rPr>
        <w:t>учебной</w:t>
      </w:r>
      <w:r w:rsidR="0026108E" w:rsidRPr="00ED456E">
        <w:rPr>
          <w:sz w:val="28"/>
          <w:szCs w:val="28"/>
        </w:rPr>
        <w:t xml:space="preserve"> и производственной</w:t>
      </w:r>
      <w:r w:rsidR="003A4CE0" w:rsidRPr="00ED456E">
        <w:rPr>
          <w:sz w:val="28"/>
          <w:szCs w:val="28"/>
        </w:rPr>
        <w:t xml:space="preserve"> практики </w:t>
      </w:r>
      <w:r w:rsidR="00F87222" w:rsidRPr="00ED456E">
        <w:rPr>
          <w:sz w:val="28"/>
          <w:szCs w:val="28"/>
        </w:rPr>
        <w:t xml:space="preserve">– </w:t>
      </w:r>
      <w:r w:rsidR="003A4CE0" w:rsidRPr="00ED456E">
        <w:rPr>
          <w:b/>
          <w:sz w:val="32"/>
          <w:szCs w:val="32"/>
        </w:rPr>
        <w:t>432</w:t>
      </w:r>
      <w:r w:rsidR="00F87222" w:rsidRPr="00ED456E">
        <w:rPr>
          <w:sz w:val="28"/>
          <w:szCs w:val="28"/>
        </w:rPr>
        <w:t xml:space="preserve"> час</w:t>
      </w:r>
      <w:r w:rsidR="003A4CE0" w:rsidRPr="00ED456E">
        <w:rPr>
          <w:sz w:val="28"/>
          <w:szCs w:val="28"/>
        </w:rPr>
        <w:t>а</w:t>
      </w:r>
      <w:r w:rsidR="006022C4" w:rsidRPr="00ED456E">
        <w:rPr>
          <w:sz w:val="28"/>
          <w:szCs w:val="28"/>
        </w:rPr>
        <w:t xml:space="preserve">, </w:t>
      </w:r>
    </w:p>
    <w:p w:rsidR="004F0423" w:rsidRPr="00ED456E" w:rsidRDefault="004F0423" w:rsidP="004F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D456E">
        <w:rPr>
          <w:sz w:val="28"/>
          <w:szCs w:val="28"/>
        </w:rPr>
        <w:t xml:space="preserve">добавлено из вариативной части на формирование дополнительных умений, знаний в области технического обслуживания и ремонта автотранспорта </w:t>
      </w:r>
      <w:r w:rsidR="003A4CE0" w:rsidRPr="00ED456E">
        <w:rPr>
          <w:b/>
          <w:sz w:val="28"/>
          <w:szCs w:val="28"/>
        </w:rPr>
        <w:t>450</w:t>
      </w:r>
      <w:r w:rsidRPr="00ED456E">
        <w:rPr>
          <w:sz w:val="28"/>
          <w:szCs w:val="28"/>
        </w:rPr>
        <w:t xml:space="preserve"> часов.</w:t>
      </w:r>
    </w:p>
    <w:p w:rsidR="004853E2" w:rsidRPr="00ED456E" w:rsidRDefault="004853E2" w:rsidP="004F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7222" w:rsidRPr="00ED456E" w:rsidRDefault="00F87222" w:rsidP="00F87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D456E">
        <w:rPr>
          <w:b/>
          <w:caps/>
          <w:sz w:val="28"/>
          <w:szCs w:val="28"/>
        </w:rPr>
        <w:br w:type="page"/>
      </w:r>
      <w:r w:rsidRPr="00ED456E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F87222" w:rsidRPr="00ED456E" w:rsidRDefault="00F87222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87222" w:rsidRPr="00ED456E" w:rsidRDefault="00F87222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ED456E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обучающимся видом профессиональной деятельности (ВДП) </w:t>
      </w:r>
      <w:r w:rsidR="00161326" w:rsidRPr="00ED456E">
        <w:rPr>
          <w:bCs/>
          <w:sz w:val="28"/>
          <w:szCs w:val="28"/>
        </w:rPr>
        <w:t>ПМ.01 Техническое обслуживание и ремонт автотранспортных средств</w:t>
      </w:r>
      <w:r w:rsidRPr="00ED456E">
        <w:rPr>
          <w:sz w:val="28"/>
          <w:szCs w:val="28"/>
        </w:rPr>
        <w:t>, в том числе профессиональными (ПК) и общими (ОК) компетенциями:</w:t>
      </w:r>
    </w:p>
    <w:p w:rsidR="00F87222" w:rsidRPr="00ED456E" w:rsidRDefault="00F87222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87222" w:rsidRPr="00ED456E" w:rsidRDefault="00F87222" w:rsidP="00F872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87222" w:rsidRPr="00ED456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22" w:rsidRPr="00ED456E" w:rsidRDefault="00F87222" w:rsidP="002C2509">
            <w:pPr>
              <w:widowControl w:val="0"/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222" w:rsidRPr="00ED456E" w:rsidRDefault="00F87222" w:rsidP="002C2509">
            <w:pPr>
              <w:widowControl w:val="0"/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Наименование результата обучения</w:t>
            </w:r>
          </w:p>
        </w:tc>
      </w:tr>
      <w:tr w:rsidR="00F87222" w:rsidRPr="00ED456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</w:pPr>
            <w:r w:rsidRPr="00ED456E">
              <w:rPr>
                <w:rStyle w:val="FontStyle33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3A4CE0" w:rsidP="001613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ED456E">
              <w:rPr>
                <w:sz w:val="28"/>
                <w:szCs w:val="28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F87222" w:rsidRPr="00ED456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3A4CE0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rPr>
                <w:sz w:val="28"/>
                <w:szCs w:val="28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F87222" w:rsidRPr="00ED456E" w:rsidTr="00161326">
        <w:trPr>
          <w:trHeight w:val="64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1326" w:rsidRPr="00ED456E" w:rsidRDefault="003A4CE0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rPr>
                <w:sz w:val="28"/>
                <w:szCs w:val="28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</w:pPr>
            <w:r w:rsidRPr="00ED456E">
              <w:rPr>
                <w:rStyle w:val="FontStyle33"/>
                <w:lang w:val="en-US" w:eastAsia="en-US"/>
              </w:rPr>
              <w:t>OK</w:t>
            </w:r>
            <w:r w:rsidRPr="00ED456E">
              <w:rPr>
                <w:rStyle w:val="FontStyle33"/>
                <w:lang w:eastAsia="en-US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3A4CE0" w:rsidP="002C2509">
            <w:pPr>
              <w:widowControl w:val="0"/>
              <w:suppressAutoHyphens/>
              <w:jc w:val="both"/>
            </w:pPr>
            <w:r w:rsidRPr="00ED456E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  <w:lang w:val="en-US" w:eastAsia="en-US"/>
              </w:rPr>
            </w:pPr>
            <w:r w:rsidRPr="00ED456E">
              <w:rPr>
                <w:rStyle w:val="FontStyle34"/>
                <w:b w:val="0"/>
              </w:rPr>
              <w:t xml:space="preserve">ОК </w:t>
            </w:r>
            <w:r w:rsidRPr="00ED456E">
              <w:rPr>
                <w:rStyle w:val="FontStyle33"/>
              </w:rPr>
              <w:t>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3A4CE0" w:rsidP="002C2509">
            <w:pPr>
              <w:widowControl w:val="0"/>
              <w:suppressAutoHyphens/>
              <w:jc w:val="both"/>
              <w:rPr>
                <w:rStyle w:val="FontStyle33"/>
                <w:lang w:eastAsia="en-US"/>
              </w:rPr>
            </w:pPr>
            <w:r w:rsidRPr="00ED456E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4"/>
                <w:b w:val="0"/>
              </w:rPr>
            </w:pPr>
            <w:r w:rsidRPr="00ED456E">
              <w:rPr>
                <w:rStyle w:val="FontStyle34"/>
                <w:b w:val="0"/>
              </w:rPr>
              <w:t>ОК</w:t>
            </w:r>
            <w:r w:rsidRPr="00ED456E">
              <w:rPr>
                <w:rStyle w:val="FontStyle34"/>
              </w:rPr>
              <w:t xml:space="preserve"> </w:t>
            </w:r>
            <w:r w:rsidRPr="00ED456E">
              <w:rPr>
                <w:rStyle w:val="FontStyle33"/>
              </w:rPr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Планировать и реализовывать собственное профессиональное и личностное развитие.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4"/>
                <w:b w:val="0"/>
              </w:rPr>
            </w:pPr>
            <w:r w:rsidRPr="00ED456E">
              <w:rPr>
                <w:rStyle w:val="FontStyle34"/>
                <w:b w:val="0"/>
              </w:rPr>
              <w:t>ОК</w:t>
            </w:r>
            <w:r w:rsidRPr="00ED456E">
              <w:rPr>
                <w:rStyle w:val="FontStyle34"/>
              </w:rPr>
              <w:t xml:space="preserve"> </w:t>
            </w:r>
            <w:r w:rsidRPr="00ED456E">
              <w:rPr>
                <w:rStyle w:val="FontStyle33"/>
              </w:rPr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4"/>
                <w:b w:val="0"/>
              </w:rPr>
            </w:pPr>
            <w:r w:rsidRPr="00ED456E">
              <w:rPr>
                <w:rStyle w:val="FontStyle33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Содействовать сохранению окружающей среды, ресурсосбережению, эффективно действовать в чрезвычайных ситуациях.</w:t>
            </w:r>
            <w:r w:rsidR="0080610C" w:rsidRPr="00ED456E">
              <w:rPr>
                <w:rStyle w:val="FontStyle33"/>
              </w:rPr>
              <w:t>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4F3596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87222" w:rsidRPr="00ED456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7222" w:rsidRPr="00ED456E" w:rsidRDefault="0080610C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Использовать информационные технологии в профессиональной деятельности.</w:t>
            </w:r>
          </w:p>
        </w:tc>
      </w:tr>
      <w:tr w:rsidR="00F87222" w:rsidRPr="00ED456E" w:rsidTr="005B2004">
        <w:trPr>
          <w:trHeight w:val="5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22" w:rsidRPr="00ED456E" w:rsidRDefault="00F87222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004" w:rsidRPr="00ED456E" w:rsidRDefault="0080610C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 xml:space="preserve">Пользоваться </w:t>
            </w:r>
            <w:r w:rsidR="005B2004" w:rsidRPr="00ED456E">
              <w:rPr>
                <w:rStyle w:val="FontStyle33"/>
              </w:rPr>
              <w:t>профессиональной документацией на государственном и иностранном языке.</w:t>
            </w:r>
          </w:p>
        </w:tc>
      </w:tr>
      <w:tr w:rsidR="005B2004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004" w:rsidRPr="00ED456E" w:rsidRDefault="005B2004" w:rsidP="002C2509">
            <w:pPr>
              <w:widowControl w:val="0"/>
              <w:suppressAutoHyphens/>
              <w:spacing w:line="360" w:lineRule="auto"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004" w:rsidRPr="00ED456E" w:rsidRDefault="005B2004" w:rsidP="002C2509">
            <w:pPr>
              <w:widowControl w:val="0"/>
              <w:suppressAutoHyphens/>
              <w:jc w:val="both"/>
              <w:rPr>
                <w:rStyle w:val="FontStyle33"/>
              </w:rPr>
            </w:pPr>
            <w:r w:rsidRPr="00ED456E">
              <w:rPr>
                <w:rStyle w:val="FontStyle33"/>
              </w:rPr>
              <w:t>Планировать предпринимательскую деятельность в профессиональной сфере.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Pr="00ED456E" w:rsidRDefault="00693F80" w:rsidP="00693F8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693F80" w:rsidRDefault="00693F80" w:rsidP="00693F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флаг,гимн);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Гражданскую позицию как активного и ответственного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</w:p>
          <w:p w:rsidR="00693F80" w:rsidRDefault="00693F80" w:rsidP="00693F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ценности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lastRenderedPageBreak/>
              <w:t>ЛР</w:t>
            </w:r>
            <w:r>
              <w:rPr>
                <w:rStyle w:val="af7"/>
                <w:rFonts w:cstheme="minorBidi"/>
                <w:i w:val="0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логе культур, а также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3F80" w:rsidRDefault="00693F80" w:rsidP="00693F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3F80" w:rsidRDefault="00693F80" w:rsidP="00693F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ответственной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693F80" w:rsidRDefault="00693F80" w:rsidP="00693F8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t xml:space="preserve"> </w:t>
            </w:r>
            <w:r>
              <w:rPr>
                <w:sz w:val="24"/>
              </w:rPr>
              <w:t>дост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 достижения, способность 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</w:p>
          <w:p w:rsidR="00693F80" w:rsidRDefault="00693F80" w:rsidP="00693F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национальным признакам и другим негативным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93F80" w:rsidRDefault="00693F80" w:rsidP="00693F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сознательное 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непреры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ному</w:t>
            </w:r>
            <w:r>
              <w:rPr>
                <w:sz w:val="24"/>
              </w:rPr>
              <w:tab/>
              <w:t>образованию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  <w:p w:rsidR="00693F80" w:rsidRDefault="00693F80" w:rsidP="00693F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tabs>
                <w:tab w:val="left" w:pos="1408"/>
                <w:tab w:val="left" w:pos="5409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ни,  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физическом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спортивно-оздоровительной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нарк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тиков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первую помощь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Готовность обучающегося соответствовать ожиданиям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сотрудник,  дисциплинированный,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любивый,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 взаимодействующий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людьми, проектно мыслящий.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Приобретение обучающимся навыка оценки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среде, ее достоверность, способности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поступающей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 1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Приобретение обучающимися социально значимых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патриота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чества.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lastRenderedPageBreak/>
              <w:t xml:space="preserve">ЛР </w:t>
            </w:r>
            <w:r>
              <w:rPr>
                <w:rStyle w:val="af7"/>
                <w:rFonts w:cstheme="minorBidi"/>
                <w:i w:val="0"/>
              </w:rPr>
              <w:t>20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 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>ЛР</w:t>
            </w:r>
            <w:r>
              <w:rPr>
                <w:rStyle w:val="af7"/>
                <w:rFonts w:cstheme="minorBidi"/>
                <w:i w:val="0"/>
              </w:rPr>
              <w:t>21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693F80" w:rsidRDefault="00693F80" w:rsidP="00693F80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национальности, веры, культуры; уважительного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дам.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B85CC6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22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3F80" w:rsidRDefault="00693F80" w:rsidP="00693F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17.12.2020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>ЛР 2</w:t>
            </w:r>
            <w:r>
              <w:rPr>
                <w:rStyle w:val="af7"/>
                <w:rFonts w:cstheme="minorBidi"/>
                <w:i w:val="0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ind w:right="1478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93F80" w:rsidRDefault="00693F80" w:rsidP="00693F80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традиционных общечеловеческих ценностей,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 (в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747)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нимательскую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93F80" w:rsidRDefault="00693F80" w:rsidP="00693F80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сфере. (в ред. Приказа Минпросвещения России от 17.12.2020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747)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Default="00693F80" w:rsidP="00693F80">
            <w:r w:rsidRPr="001D57D5">
              <w:rPr>
                <w:rStyle w:val="af7"/>
                <w:rFonts w:cstheme="minorBidi"/>
                <w:i w:val="0"/>
              </w:rPr>
              <w:t xml:space="preserve">ЛР </w:t>
            </w:r>
            <w:r>
              <w:rPr>
                <w:rStyle w:val="af7"/>
                <w:rFonts w:cstheme="minorBidi"/>
                <w:i w:val="0"/>
              </w:rPr>
              <w:t>34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Default="00693F80" w:rsidP="00693F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693F80" w:rsidRDefault="00693F80" w:rsidP="00693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Pr="001D57D5" w:rsidRDefault="00693F80" w:rsidP="00693F8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35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Pr="00693F80" w:rsidRDefault="00693F80" w:rsidP="00693F80">
            <w:pPr>
              <w:pStyle w:val="TableParagraph"/>
              <w:spacing w:line="263" w:lineRule="exact"/>
              <w:rPr>
                <w:sz w:val="24"/>
              </w:rPr>
            </w:pPr>
            <w:r w:rsidRPr="00693F80">
              <w:rPr>
                <w:sz w:val="24"/>
              </w:rPr>
              <w:t>Содействовать</w:t>
            </w:r>
            <w:r w:rsidRPr="00693F80">
              <w:rPr>
                <w:spacing w:val="-5"/>
                <w:sz w:val="24"/>
              </w:rPr>
              <w:t xml:space="preserve"> </w:t>
            </w:r>
            <w:r w:rsidRPr="00693F80">
              <w:rPr>
                <w:sz w:val="24"/>
              </w:rPr>
              <w:t>сохранению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окружающей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среды,</w:t>
            </w:r>
          </w:p>
          <w:p w:rsidR="00693F80" w:rsidRPr="00693F80" w:rsidRDefault="00693F80" w:rsidP="00693F8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ресурсосбережению,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эффективно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действовать</w:t>
            </w:r>
            <w:r w:rsidRPr="00693F80">
              <w:rPr>
                <w:rFonts w:ascii="Times New Roman" w:hAnsi="Times New Roman"/>
                <w:b w:val="0"/>
                <w:i w:val="0"/>
                <w:spacing w:val="-5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в</w:t>
            </w:r>
            <w:r w:rsidRPr="00693F80">
              <w:rPr>
                <w:rFonts w:ascii="Times New Roman" w:hAnsi="Times New Roman"/>
                <w:b w:val="0"/>
                <w:i w:val="0"/>
                <w:spacing w:val="-8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чрезвычайных</w:t>
            </w:r>
            <w:r w:rsidRPr="00693F80">
              <w:rPr>
                <w:rFonts w:ascii="Times New Roman" w:hAnsi="Times New Roman"/>
                <w:b w:val="0"/>
                <w:i w:val="0"/>
                <w:spacing w:val="-57"/>
                <w:sz w:val="24"/>
              </w:rPr>
              <w:t xml:space="preserve"> </w:t>
            </w:r>
            <w:r w:rsidRPr="00693F80">
              <w:rPr>
                <w:rFonts w:ascii="Times New Roman" w:hAnsi="Times New Roman"/>
                <w:b w:val="0"/>
                <w:i w:val="0"/>
                <w:sz w:val="24"/>
              </w:rPr>
              <w:t>ситуациях.</w:t>
            </w:r>
          </w:p>
        </w:tc>
      </w:tr>
      <w:tr w:rsidR="00693F80" w:rsidRPr="00ED456E">
        <w:trPr>
          <w:trHeight w:val="2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80" w:rsidRPr="001D57D5" w:rsidRDefault="00693F80" w:rsidP="00693F80">
            <w:pPr>
              <w:rPr>
                <w:rStyle w:val="af7"/>
                <w:rFonts w:cstheme="minorBidi"/>
                <w:i w:val="0"/>
              </w:rPr>
            </w:pPr>
            <w:r>
              <w:rPr>
                <w:rStyle w:val="af7"/>
                <w:rFonts w:cstheme="minorBidi"/>
                <w:i w:val="0"/>
              </w:rPr>
              <w:t>ЛР 37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F80" w:rsidRPr="00693F80" w:rsidRDefault="00693F80" w:rsidP="00693F8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693F80">
              <w:rPr>
                <w:sz w:val="24"/>
              </w:rPr>
              <w:t>Проявлять</w:t>
            </w:r>
            <w:r w:rsidRPr="00693F80">
              <w:rPr>
                <w:spacing w:val="-5"/>
                <w:sz w:val="24"/>
              </w:rPr>
              <w:t xml:space="preserve"> </w:t>
            </w:r>
            <w:r w:rsidRPr="00693F80">
              <w:rPr>
                <w:sz w:val="24"/>
              </w:rPr>
              <w:t>доброжелательность</w:t>
            </w:r>
            <w:r w:rsidRPr="00693F80">
              <w:rPr>
                <w:spacing w:val="-6"/>
                <w:sz w:val="24"/>
              </w:rPr>
              <w:t xml:space="preserve"> </w:t>
            </w:r>
            <w:r w:rsidRPr="00693F80">
              <w:rPr>
                <w:sz w:val="24"/>
              </w:rPr>
              <w:t>к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окружающим,</w:t>
            </w:r>
            <w:r w:rsidRPr="00693F80">
              <w:rPr>
                <w:spacing w:val="-4"/>
                <w:sz w:val="24"/>
              </w:rPr>
              <w:t xml:space="preserve"> </w:t>
            </w:r>
            <w:r w:rsidRPr="00693F80">
              <w:rPr>
                <w:sz w:val="24"/>
              </w:rPr>
              <w:t>деликатность,</w:t>
            </w:r>
            <w:r w:rsidRPr="00693F80">
              <w:rPr>
                <w:spacing w:val="-57"/>
                <w:sz w:val="24"/>
              </w:rPr>
              <w:t xml:space="preserve"> </w:t>
            </w:r>
            <w:r w:rsidRPr="00693F80">
              <w:rPr>
                <w:sz w:val="24"/>
              </w:rPr>
              <w:t>чувство</w:t>
            </w:r>
            <w:r w:rsidRPr="00693F80">
              <w:rPr>
                <w:spacing w:val="-3"/>
                <w:sz w:val="24"/>
              </w:rPr>
              <w:t xml:space="preserve"> </w:t>
            </w:r>
            <w:r w:rsidRPr="00693F80">
              <w:rPr>
                <w:sz w:val="24"/>
              </w:rPr>
              <w:t>такта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и</w:t>
            </w:r>
            <w:r w:rsidRPr="00693F80">
              <w:rPr>
                <w:spacing w:val="-2"/>
                <w:sz w:val="24"/>
              </w:rPr>
              <w:t xml:space="preserve"> </w:t>
            </w:r>
            <w:r w:rsidRPr="00693F80">
              <w:rPr>
                <w:sz w:val="24"/>
              </w:rPr>
              <w:t>готовность</w:t>
            </w:r>
            <w:r w:rsidRPr="00693F80">
              <w:rPr>
                <w:spacing w:val="-1"/>
                <w:sz w:val="24"/>
              </w:rPr>
              <w:t xml:space="preserve"> </w:t>
            </w:r>
            <w:r w:rsidRPr="00693F80">
              <w:rPr>
                <w:sz w:val="24"/>
              </w:rPr>
              <w:t>оказать</w:t>
            </w:r>
            <w:r w:rsidRPr="00693F80">
              <w:rPr>
                <w:spacing w:val="1"/>
                <w:sz w:val="24"/>
              </w:rPr>
              <w:t xml:space="preserve"> </w:t>
            </w:r>
            <w:r w:rsidRPr="00693F80">
              <w:rPr>
                <w:sz w:val="24"/>
              </w:rPr>
              <w:t>услугу</w:t>
            </w:r>
            <w:r w:rsidRPr="00693F80">
              <w:rPr>
                <w:spacing w:val="-7"/>
                <w:sz w:val="24"/>
              </w:rPr>
              <w:t xml:space="preserve"> </w:t>
            </w:r>
            <w:r w:rsidRPr="00693F80">
              <w:rPr>
                <w:sz w:val="24"/>
              </w:rPr>
              <w:t>каждому</w:t>
            </w:r>
            <w:r w:rsidRPr="00693F80">
              <w:rPr>
                <w:spacing w:val="-6"/>
                <w:sz w:val="24"/>
              </w:rPr>
              <w:t xml:space="preserve"> </w:t>
            </w:r>
            <w:r w:rsidRPr="00693F80">
              <w:rPr>
                <w:sz w:val="24"/>
              </w:rPr>
              <w:t>кто</w:t>
            </w:r>
            <w:r w:rsidRPr="00693F80">
              <w:rPr>
                <w:spacing w:val="-1"/>
                <w:sz w:val="24"/>
              </w:rPr>
              <w:t xml:space="preserve"> </w:t>
            </w:r>
            <w:r w:rsidRPr="00693F80">
              <w:rPr>
                <w:sz w:val="24"/>
              </w:rPr>
              <w:t>в</w:t>
            </w:r>
            <w:r w:rsidRPr="00693F80">
              <w:rPr>
                <w:spacing w:val="-3"/>
                <w:sz w:val="24"/>
              </w:rPr>
              <w:t xml:space="preserve"> </w:t>
            </w:r>
            <w:r w:rsidRPr="00693F80">
              <w:rPr>
                <w:sz w:val="24"/>
              </w:rPr>
              <w:t>ней</w:t>
            </w:r>
            <w:r>
              <w:rPr>
                <w:sz w:val="24"/>
              </w:rPr>
              <w:t xml:space="preserve"> </w:t>
            </w:r>
            <w:r w:rsidRPr="00693F80">
              <w:rPr>
                <w:sz w:val="24"/>
              </w:rPr>
              <w:t>нуждается.</w:t>
            </w:r>
          </w:p>
        </w:tc>
      </w:tr>
    </w:tbl>
    <w:p w:rsidR="0077640B" w:rsidRPr="00ED456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ED456E" w:rsidSect="005146CC">
          <w:footerReference w:type="even" r:id="rId12"/>
          <w:footerReference w:type="default" r:id="rId13"/>
          <w:type w:val="nextColumn"/>
          <w:pgSz w:w="11907" w:h="16840"/>
          <w:pgMar w:top="851" w:right="851" w:bottom="851" w:left="1701" w:header="709" w:footer="709" w:gutter="0"/>
          <w:cols w:space="720"/>
        </w:sectPr>
      </w:pPr>
    </w:p>
    <w:p w:rsidR="00C928C1" w:rsidRPr="00ED456E" w:rsidRDefault="00140497" w:rsidP="00C928C1">
      <w:pPr>
        <w:jc w:val="both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lastRenderedPageBreak/>
        <w:t xml:space="preserve">3. СТРУКТУРА И </w:t>
      </w:r>
      <w:r w:rsidR="00C928C1" w:rsidRPr="00ED456E">
        <w:rPr>
          <w:b/>
          <w:sz w:val="28"/>
          <w:szCs w:val="28"/>
        </w:rPr>
        <w:t xml:space="preserve"> СОДЕРЖАНИЕ ПРОФЕССИОНАЛЬНОГО МОДУЛЯ</w:t>
      </w:r>
    </w:p>
    <w:p w:rsidR="00C928C1" w:rsidRPr="00ED456E" w:rsidRDefault="00C928C1" w:rsidP="00845583">
      <w:pPr>
        <w:jc w:val="both"/>
        <w:rPr>
          <w:b/>
        </w:rPr>
      </w:pPr>
    </w:p>
    <w:p w:rsidR="00845583" w:rsidRPr="00ED456E" w:rsidRDefault="00845583" w:rsidP="00845583">
      <w:pPr>
        <w:jc w:val="both"/>
      </w:pPr>
      <w:r w:rsidRPr="00ED456E">
        <w:rPr>
          <w:b/>
        </w:rPr>
        <w:t xml:space="preserve">3.1. </w:t>
      </w:r>
      <w:r w:rsidR="00C05957" w:rsidRPr="00ED456E">
        <w:rPr>
          <w:b/>
        </w:rPr>
        <w:t>Структура</w:t>
      </w:r>
      <w:r w:rsidRPr="00ED456E">
        <w:rPr>
          <w:b/>
        </w:rPr>
        <w:t xml:space="preserve"> профессионального модуля ПМ 01</w:t>
      </w:r>
      <w:r w:rsidR="00CD658E" w:rsidRPr="00ED456E">
        <w:rPr>
          <w:b/>
        </w:rPr>
        <w:t>.</w:t>
      </w:r>
    </w:p>
    <w:p w:rsidR="003E0CB1" w:rsidRPr="00ED456E" w:rsidRDefault="003E0CB1" w:rsidP="00F8722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5"/>
        <w:gridCol w:w="2303"/>
        <w:gridCol w:w="1276"/>
        <w:gridCol w:w="1242"/>
        <w:gridCol w:w="1790"/>
        <w:gridCol w:w="1514"/>
        <w:gridCol w:w="1436"/>
        <w:gridCol w:w="2007"/>
        <w:gridCol w:w="1041"/>
      </w:tblGrid>
      <w:tr w:rsidR="00C05957" w:rsidRPr="00ED456E" w:rsidTr="00964390">
        <w:trPr>
          <w:trHeight w:val="353"/>
        </w:trPr>
        <w:tc>
          <w:tcPr>
            <w:tcW w:w="653" w:type="pct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Cs/>
              </w:rPr>
            </w:pPr>
            <w:r w:rsidRPr="00ED456E">
              <w:rPr>
                <w:iCs/>
              </w:rPr>
              <w:t>Суммарный объем нагрузки, час.</w:t>
            </w:r>
          </w:p>
        </w:tc>
        <w:tc>
          <w:tcPr>
            <w:tcW w:w="2754" w:type="pct"/>
            <w:gridSpan w:val="5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Объем профессионального модуля, час.</w:t>
            </w:r>
          </w:p>
        </w:tc>
        <w:tc>
          <w:tcPr>
            <w:tcW w:w="359" w:type="pct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Самостоятельная работа</w:t>
            </w:r>
            <w:r w:rsidRPr="00ED456E">
              <w:rPr>
                <w:i/>
                <w:vertAlign w:val="superscript"/>
              </w:rPr>
              <w:footnoteReference w:id="1"/>
            </w:r>
          </w:p>
        </w:tc>
      </w:tr>
      <w:tr w:rsidR="00C05957" w:rsidRPr="00ED456E" w:rsidTr="00964390">
        <w:tc>
          <w:tcPr>
            <w:tcW w:w="653" w:type="pct"/>
            <w:vMerge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794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440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  <w:iCs/>
              </w:rPr>
            </w:pPr>
          </w:p>
        </w:tc>
        <w:tc>
          <w:tcPr>
            <w:tcW w:w="1567" w:type="pct"/>
            <w:gridSpan w:val="3"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  <w:r w:rsidRPr="00ED456E">
              <w:rPr>
                <w:i/>
              </w:rPr>
              <w:t>Обучение по МДК</w:t>
            </w:r>
          </w:p>
        </w:tc>
        <w:tc>
          <w:tcPr>
            <w:tcW w:w="1187" w:type="pct"/>
            <w:gridSpan w:val="2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  <w:r w:rsidRPr="00ED456E">
              <w:rPr>
                <w:i/>
              </w:rPr>
              <w:t>Практики</w:t>
            </w:r>
          </w:p>
        </w:tc>
        <w:tc>
          <w:tcPr>
            <w:tcW w:w="359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vMerge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794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440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  <w:iCs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Всего</w:t>
            </w:r>
          </w:p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  <w:r w:rsidRPr="00ED456E">
              <w:rPr>
                <w:i/>
              </w:rPr>
              <w:t>В том числе</w:t>
            </w:r>
          </w:p>
        </w:tc>
        <w:tc>
          <w:tcPr>
            <w:tcW w:w="1187" w:type="pct"/>
            <w:gridSpan w:val="2"/>
            <w:vMerge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</w:p>
        </w:tc>
        <w:tc>
          <w:tcPr>
            <w:tcW w:w="359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vMerge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794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440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428" w:type="pct"/>
            <w:vMerge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</w:p>
        </w:tc>
        <w:tc>
          <w:tcPr>
            <w:tcW w:w="617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Лабораторных и практических занятий</w:t>
            </w:r>
          </w:p>
        </w:tc>
        <w:tc>
          <w:tcPr>
            <w:tcW w:w="522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Курсовых работ (проектов)</w:t>
            </w:r>
          </w:p>
        </w:tc>
        <w:tc>
          <w:tcPr>
            <w:tcW w:w="495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Учебная</w:t>
            </w:r>
          </w:p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</w:p>
        </w:tc>
        <w:tc>
          <w:tcPr>
            <w:tcW w:w="692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Производственная</w:t>
            </w:r>
          </w:p>
          <w:p w:rsidR="00C05957" w:rsidRPr="00ED456E" w:rsidRDefault="00C05957" w:rsidP="00964390">
            <w:pPr>
              <w:suppressAutoHyphens/>
              <w:jc w:val="center"/>
              <w:rPr>
                <w:i/>
              </w:rPr>
            </w:pPr>
          </w:p>
        </w:tc>
        <w:tc>
          <w:tcPr>
            <w:tcW w:w="359" w:type="pct"/>
            <w:vMerge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i/>
              </w:rPr>
              <w:t>ПК 1.3, ПК. 2.3, ПК 3.3, ПК 4.3</w:t>
            </w:r>
          </w:p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i/>
              </w:rPr>
              <w:t>ОК 2; ОК 4; ОК 9</w:t>
            </w:r>
          </w:p>
        </w:tc>
        <w:tc>
          <w:tcPr>
            <w:tcW w:w="794" w:type="pct"/>
            <w:tcBorders>
              <w:left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b/>
                <w:i/>
              </w:rPr>
              <w:t>Раздел 1. Конс</w:t>
            </w:r>
            <w:r w:rsidRPr="00ED456E">
              <w:rPr>
                <w:b/>
                <w:i/>
              </w:rPr>
              <w:t>т</w:t>
            </w:r>
            <w:r w:rsidRPr="00ED456E">
              <w:rPr>
                <w:b/>
                <w:i/>
              </w:rPr>
              <w:t>рукция автомоб</w:t>
            </w:r>
            <w:r w:rsidRPr="00ED456E">
              <w:rPr>
                <w:b/>
                <w:i/>
              </w:rPr>
              <w:t>и</w:t>
            </w:r>
            <w:r w:rsidRPr="00ED456E">
              <w:rPr>
                <w:b/>
                <w:i/>
              </w:rPr>
              <w:t>лей</w:t>
            </w:r>
          </w:p>
        </w:tc>
        <w:tc>
          <w:tcPr>
            <w:tcW w:w="440" w:type="pct"/>
            <w:vAlign w:val="center"/>
          </w:tcPr>
          <w:p w:rsidR="00C05957" w:rsidRPr="00ED456E" w:rsidRDefault="007B0316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410</w:t>
            </w:r>
          </w:p>
        </w:tc>
        <w:tc>
          <w:tcPr>
            <w:tcW w:w="428" w:type="pct"/>
            <w:tcBorders>
              <w:left w:val="single" w:sz="12" w:space="0" w:color="auto"/>
            </w:tcBorders>
          </w:tcPr>
          <w:p w:rsidR="00C05957" w:rsidRPr="00ED456E" w:rsidRDefault="00C05957" w:rsidP="00964390">
            <w:pPr>
              <w:jc w:val="center"/>
              <w:rPr>
                <w:b/>
                <w:i/>
              </w:rPr>
            </w:pPr>
          </w:p>
          <w:p w:rsidR="00C05957" w:rsidRPr="00ED456E" w:rsidRDefault="007B0316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410</w:t>
            </w:r>
          </w:p>
        </w:tc>
        <w:tc>
          <w:tcPr>
            <w:tcW w:w="617" w:type="pct"/>
          </w:tcPr>
          <w:p w:rsidR="00C05957" w:rsidRPr="00ED456E" w:rsidRDefault="00C05957" w:rsidP="00964390">
            <w:pPr>
              <w:jc w:val="center"/>
              <w:rPr>
                <w:i/>
              </w:rPr>
            </w:pPr>
          </w:p>
          <w:p w:rsidR="00C05957" w:rsidRPr="00ED456E" w:rsidRDefault="007B0316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140</w:t>
            </w:r>
          </w:p>
        </w:tc>
        <w:tc>
          <w:tcPr>
            <w:tcW w:w="522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</w:p>
        </w:tc>
        <w:tc>
          <w:tcPr>
            <w:tcW w:w="495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</w:p>
        </w:tc>
        <w:tc>
          <w:tcPr>
            <w:tcW w:w="692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</w:p>
        </w:tc>
        <w:tc>
          <w:tcPr>
            <w:tcW w:w="359" w:type="pct"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tcBorders>
              <w:left w:val="single" w:sz="12" w:space="0" w:color="auto"/>
              <w:right w:val="single" w:sz="12" w:space="0" w:color="auto"/>
            </w:tcBorders>
          </w:tcPr>
          <w:p w:rsidR="00F97627" w:rsidRDefault="00F97627" w:rsidP="00964390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="00C05957"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="00C05957" w:rsidRPr="00ED456E">
              <w:rPr>
                <w:i/>
              </w:rPr>
              <w:t xml:space="preserve">4.1-4.3.; </w:t>
            </w:r>
          </w:p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i/>
              </w:rPr>
              <w:t>ОК</w:t>
            </w:r>
            <w:r w:rsidR="00F97627">
              <w:rPr>
                <w:i/>
              </w:rPr>
              <w:t>1 -11</w:t>
            </w:r>
          </w:p>
        </w:tc>
        <w:tc>
          <w:tcPr>
            <w:tcW w:w="794" w:type="pct"/>
            <w:tcBorders>
              <w:left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b/>
                <w:bCs/>
                <w:i/>
              </w:rPr>
              <w:t>Раздел 2. Диагн</w:t>
            </w:r>
            <w:r w:rsidRPr="00ED456E">
              <w:rPr>
                <w:b/>
                <w:bCs/>
                <w:i/>
              </w:rPr>
              <w:t>о</w:t>
            </w:r>
            <w:r w:rsidRPr="00ED456E">
              <w:rPr>
                <w:b/>
                <w:bCs/>
                <w:i/>
              </w:rPr>
              <w:t>стирование, те</w:t>
            </w:r>
            <w:r w:rsidRPr="00ED456E">
              <w:rPr>
                <w:b/>
                <w:bCs/>
                <w:i/>
              </w:rPr>
              <w:t>х</w:t>
            </w:r>
            <w:r w:rsidRPr="00ED456E">
              <w:rPr>
                <w:b/>
                <w:bCs/>
                <w:i/>
              </w:rPr>
              <w:t>ническое обслуж</w:t>
            </w:r>
            <w:r w:rsidRPr="00ED456E">
              <w:rPr>
                <w:b/>
                <w:bCs/>
                <w:i/>
              </w:rPr>
              <w:t>и</w:t>
            </w:r>
            <w:r w:rsidRPr="00ED456E">
              <w:rPr>
                <w:b/>
                <w:bCs/>
                <w:i/>
              </w:rPr>
              <w:t>вание и ремонт автомобилей</w:t>
            </w:r>
          </w:p>
        </w:tc>
        <w:tc>
          <w:tcPr>
            <w:tcW w:w="440" w:type="pct"/>
            <w:vAlign w:val="center"/>
          </w:tcPr>
          <w:p w:rsidR="00C05957" w:rsidRPr="00ED456E" w:rsidRDefault="007B0316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580</w:t>
            </w:r>
          </w:p>
        </w:tc>
        <w:tc>
          <w:tcPr>
            <w:tcW w:w="428" w:type="pct"/>
            <w:tcBorders>
              <w:left w:val="single" w:sz="12" w:space="0" w:color="auto"/>
            </w:tcBorders>
          </w:tcPr>
          <w:p w:rsidR="00C05957" w:rsidRPr="00ED456E" w:rsidRDefault="00C05957" w:rsidP="00964390">
            <w:pPr>
              <w:suppressAutoHyphens/>
              <w:jc w:val="center"/>
              <w:rPr>
                <w:b/>
              </w:rPr>
            </w:pPr>
          </w:p>
          <w:p w:rsidR="00C05957" w:rsidRPr="00ED456E" w:rsidRDefault="007B0316" w:rsidP="00964390">
            <w:pPr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400</w:t>
            </w:r>
          </w:p>
        </w:tc>
        <w:tc>
          <w:tcPr>
            <w:tcW w:w="617" w:type="pct"/>
          </w:tcPr>
          <w:p w:rsidR="00C05957" w:rsidRPr="00ED456E" w:rsidRDefault="00C05957" w:rsidP="00964390">
            <w:pPr>
              <w:suppressAutoHyphens/>
              <w:jc w:val="center"/>
            </w:pPr>
          </w:p>
          <w:p w:rsidR="00C05957" w:rsidRPr="00ED456E" w:rsidRDefault="007B0316" w:rsidP="00964390">
            <w:pPr>
              <w:suppressAutoHyphens/>
              <w:jc w:val="center"/>
            </w:pPr>
            <w:r w:rsidRPr="00ED456E">
              <w:t>150</w:t>
            </w:r>
          </w:p>
        </w:tc>
        <w:tc>
          <w:tcPr>
            <w:tcW w:w="522" w:type="pct"/>
            <w:vAlign w:val="center"/>
          </w:tcPr>
          <w:p w:rsidR="00C05957" w:rsidRPr="00ED456E" w:rsidRDefault="00EE4408" w:rsidP="00964390">
            <w:pPr>
              <w:suppressAutoHyphens/>
              <w:jc w:val="center"/>
            </w:pPr>
            <w:r w:rsidRPr="00ED456E">
              <w:t>30</w:t>
            </w:r>
          </w:p>
        </w:tc>
        <w:tc>
          <w:tcPr>
            <w:tcW w:w="495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1</w:t>
            </w:r>
            <w:r w:rsidR="00EE4408" w:rsidRPr="00ED456E">
              <w:rPr>
                <w:b/>
              </w:rPr>
              <w:t>80</w:t>
            </w:r>
          </w:p>
        </w:tc>
        <w:tc>
          <w:tcPr>
            <w:tcW w:w="692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</w:p>
        </w:tc>
        <w:tc>
          <w:tcPr>
            <w:tcW w:w="359" w:type="pct"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i/>
              </w:rPr>
            </w:pPr>
          </w:p>
        </w:tc>
        <w:tc>
          <w:tcPr>
            <w:tcW w:w="7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i/>
              </w:rPr>
            </w:pPr>
            <w:r w:rsidRPr="00ED456E">
              <w:rPr>
                <w:i/>
              </w:rPr>
              <w:t>Производственная практика (по пр</w:t>
            </w:r>
            <w:r w:rsidRPr="00ED456E">
              <w:rPr>
                <w:i/>
              </w:rPr>
              <w:t>о</w:t>
            </w:r>
            <w:r w:rsidRPr="00ED456E">
              <w:rPr>
                <w:i/>
              </w:rPr>
              <w:t>филю специальн</w:t>
            </w:r>
            <w:r w:rsidRPr="00ED456E">
              <w:rPr>
                <w:i/>
              </w:rPr>
              <w:t>о</w:t>
            </w:r>
            <w:r w:rsidRPr="00ED456E">
              <w:rPr>
                <w:i/>
              </w:rPr>
              <w:t xml:space="preserve">сти), часов </w:t>
            </w:r>
          </w:p>
        </w:tc>
        <w:tc>
          <w:tcPr>
            <w:tcW w:w="440" w:type="pct"/>
            <w:vAlign w:val="center"/>
          </w:tcPr>
          <w:p w:rsidR="00C05957" w:rsidRPr="00ED456E" w:rsidRDefault="00EE4408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252</w:t>
            </w:r>
          </w:p>
        </w:tc>
        <w:tc>
          <w:tcPr>
            <w:tcW w:w="2062" w:type="pct"/>
            <w:gridSpan w:val="4"/>
            <w:shd w:val="clear" w:color="auto" w:fill="A6A6A6" w:themeFill="background1" w:themeFillShade="A6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</w:p>
        </w:tc>
        <w:tc>
          <w:tcPr>
            <w:tcW w:w="692" w:type="pct"/>
            <w:vAlign w:val="center"/>
          </w:tcPr>
          <w:p w:rsidR="00C05957" w:rsidRPr="00ED456E" w:rsidRDefault="00EE4408" w:rsidP="00964390">
            <w:pPr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252</w:t>
            </w:r>
          </w:p>
        </w:tc>
        <w:tc>
          <w:tcPr>
            <w:tcW w:w="359" w:type="pct"/>
            <w:vAlign w:val="center"/>
          </w:tcPr>
          <w:p w:rsidR="00C05957" w:rsidRPr="00ED456E" w:rsidRDefault="00C05957" w:rsidP="00964390">
            <w:pPr>
              <w:rPr>
                <w:i/>
              </w:rPr>
            </w:pPr>
          </w:p>
        </w:tc>
      </w:tr>
      <w:tr w:rsidR="00C05957" w:rsidRPr="00ED456E" w:rsidTr="00964390"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b/>
                <w:i/>
              </w:rPr>
            </w:pPr>
          </w:p>
        </w:tc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57" w:rsidRPr="00ED456E" w:rsidRDefault="00C05957" w:rsidP="00964390">
            <w:pPr>
              <w:rPr>
                <w:b/>
                <w:i/>
              </w:rPr>
            </w:pPr>
            <w:r w:rsidRPr="00ED456E">
              <w:rPr>
                <w:b/>
                <w:i/>
              </w:rPr>
              <w:t>Всего:</w:t>
            </w:r>
          </w:p>
        </w:tc>
        <w:tc>
          <w:tcPr>
            <w:tcW w:w="440" w:type="pct"/>
            <w:vAlign w:val="center"/>
          </w:tcPr>
          <w:p w:rsidR="00C05957" w:rsidRPr="00ED456E" w:rsidRDefault="007B0316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1242</w:t>
            </w:r>
          </w:p>
        </w:tc>
        <w:tc>
          <w:tcPr>
            <w:tcW w:w="428" w:type="pct"/>
            <w:vAlign w:val="center"/>
          </w:tcPr>
          <w:p w:rsidR="00C05957" w:rsidRPr="00ED456E" w:rsidRDefault="007B0316" w:rsidP="00964390">
            <w:pPr>
              <w:suppressAutoHyphens/>
              <w:jc w:val="center"/>
              <w:rPr>
                <w:b/>
              </w:rPr>
            </w:pPr>
            <w:r w:rsidRPr="00ED456E">
              <w:rPr>
                <w:b/>
              </w:rPr>
              <w:t>810</w:t>
            </w:r>
          </w:p>
        </w:tc>
        <w:tc>
          <w:tcPr>
            <w:tcW w:w="617" w:type="pct"/>
            <w:vAlign w:val="center"/>
          </w:tcPr>
          <w:p w:rsidR="00C05957" w:rsidRPr="00ED456E" w:rsidRDefault="00C05957" w:rsidP="00964390">
            <w:pPr>
              <w:suppressAutoHyphens/>
              <w:jc w:val="center"/>
            </w:pPr>
            <w:r w:rsidRPr="00ED456E">
              <w:t>180</w:t>
            </w:r>
          </w:p>
        </w:tc>
        <w:tc>
          <w:tcPr>
            <w:tcW w:w="522" w:type="pct"/>
            <w:vAlign w:val="center"/>
          </w:tcPr>
          <w:p w:rsidR="00C05957" w:rsidRPr="00ED456E" w:rsidRDefault="00EE4408" w:rsidP="00964390">
            <w:pPr>
              <w:suppressAutoHyphens/>
              <w:jc w:val="center"/>
            </w:pPr>
            <w:r w:rsidRPr="00ED456E">
              <w:t>30</w:t>
            </w:r>
          </w:p>
        </w:tc>
        <w:tc>
          <w:tcPr>
            <w:tcW w:w="495" w:type="pct"/>
            <w:vAlign w:val="center"/>
          </w:tcPr>
          <w:p w:rsidR="00C05957" w:rsidRPr="00ED456E" w:rsidRDefault="00EE4408" w:rsidP="00964390">
            <w:pPr>
              <w:suppressAutoHyphens/>
              <w:jc w:val="center"/>
            </w:pPr>
            <w:r w:rsidRPr="00ED456E">
              <w:t>180</w:t>
            </w:r>
          </w:p>
        </w:tc>
        <w:tc>
          <w:tcPr>
            <w:tcW w:w="692" w:type="pct"/>
            <w:vAlign w:val="center"/>
          </w:tcPr>
          <w:p w:rsidR="00C05957" w:rsidRPr="00ED456E" w:rsidRDefault="00EE4408" w:rsidP="00964390">
            <w:pPr>
              <w:suppressAutoHyphens/>
              <w:jc w:val="center"/>
            </w:pPr>
            <w:r w:rsidRPr="00ED456E">
              <w:t>252</w:t>
            </w:r>
          </w:p>
        </w:tc>
        <w:tc>
          <w:tcPr>
            <w:tcW w:w="359" w:type="pct"/>
            <w:vAlign w:val="center"/>
          </w:tcPr>
          <w:p w:rsidR="00C05957" w:rsidRPr="00ED456E" w:rsidRDefault="00EE4408" w:rsidP="00964390">
            <w:pPr>
              <w:rPr>
                <w:i/>
              </w:rPr>
            </w:pPr>
            <w:r w:rsidRPr="00ED456E">
              <w:rPr>
                <w:i/>
              </w:rPr>
              <w:t>62</w:t>
            </w:r>
          </w:p>
        </w:tc>
      </w:tr>
    </w:tbl>
    <w:p w:rsidR="00F87222" w:rsidRPr="00ED456E" w:rsidRDefault="00F87222" w:rsidP="00F87222">
      <w:pPr>
        <w:jc w:val="both"/>
        <w:rPr>
          <w:i/>
        </w:rPr>
      </w:pPr>
    </w:p>
    <w:p w:rsidR="00E73FC7" w:rsidRPr="00ED456E" w:rsidRDefault="00E73FC7" w:rsidP="008455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  <w:sectPr w:rsidR="00E73FC7" w:rsidRPr="00ED456E" w:rsidSect="005146CC">
          <w:type w:val="nextColumn"/>
          <w:pgSz w:w="16840" w:h="11907" w:orient="landscape"/>
          <w:pgMar w:top="851" w:right="851" w:bottom="851" w:left="1701" w:header="709" w:footer="709" w:gutter="0"/>
          <w:cols w:space="720"/>
        </w:sectPr>
      </w:pPr>
    </w:p>
    <w:p w:rsidR="00693295" w:rsidRPr="00ED456E" w:rsidRDefault="00F87222" w:rsidP="00693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sz w:val="28"/>
          <w:szCs w:val="28"/>
        </w:rPr>
      </w:pPr>
      <w:r w:rsidRPr="00ED456E">
        <w:rPr>
          <w:b/>
          <w:caps/>
          <w:sz w:val="28"/>
          <w:szCs w:val="28"/>
        </w:rPr>
        <w:lastRenderedPageBreak/>
        <w:t>3.2.</w:t>
      </w:r>
      <w:r w:rsidR="00C05957" w:rsidRPr="00ED456E">
        <w:rPr>
          <w:b/>
          <w:caps/>
          <w:sz w:val="28"/>
          <w:szCs w:val="28"/>
        </w:rPr>
        <w:t xml:space="preserve"> </w:t>
      </w:r>
      <w:r w:rsidR="00C05957" w:rsidRPr="00ED456E">
        <w:rPr>
          <w:b/>
          <w:sz w:val="28"/>
          <w:szCs w:val="28"/>
        </w:rPr>
        <w:t>Тематический план и с</w:t>
      </w:r>
      <w:r w:rsidRPr="00ED456E">
        <w:rPr>
          <w:b/>
          <w:sz w:val="28"/>
          <w:szCs w:val="28"/>
        </w:rPr>
        <w:t xml:space="preserve">одержание обучения по профессиональному модулю </w:t>
      </w:r>
      <w:r w:rsidR="0047773C" w:rsidRPr="00ED456E">
        <w:rPr>
          <w:b/>
          <w:sz w:val="28"/>
          <w:szCs w:val="28"/>
        </w:rPr>
        <w:t>(</w:t>
      </w:r>
      <w:r w:rsidRPr="00ED456E">
        <w:rPr>
          <w:b/>
          <w:sz w:val="28"/>
          <w:szCs w:val="28"/>
        </w:rPr>
        <w:t>ПМ</w:t>
      </w:r>
      <w:r w:rsidR="00845583" w:rsidRPr="00ED456E">
        <w:rPr>
          <w:b/>
          <w:sz w:val="28"/>
          <w:szCs w:val="28"/>
        </w:rPr>
        <w:t xml:space="preserve"> 01</w:t>
      </w:r>
      <w:r w:rsidR="0047773C" w:rsidRPr="00ED456E">
        <w:rPr>
          <w:b/>
          <w:sz w:val="28"/>
          <w:szCs w:val="28"/>
        </w:rPr>
        <w:t>)</w:t>
      </w:r>
    </w:p>
    <w:tbl>
      <w:tblPr>
        <w:tblpPr w:leftFromText="180" w:rightFromText="180" w:vertAnchor="text" w:tblpX="-34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969"/>
        <w:gridCol w:w="540"/>
        <w:gridCol w:w="15"/>
        <w:gridCol w:w="45"/>
        <w:gridCol w:w="81"/>
        <w:gridCol w:w="28"/>
        <w:gridCol w:w="8226"/>
        <w:gridCol w:w="1387"/>
        <w:gridCol w:w="1452"/>
      </w:tblGrid>
      <w:tr w:rsidR="00C44900" w:rsidRPr="00ED456E" w:rsidTr="001517E3">
        <w:trPr>
          <w:cantSplit/>
        </w:trPr>
        <w:tc>
          <w:tcPr>
            <w:tcW w:w="2969" w:type="dxa"/>
          </w:tcPr>
          <w:p w:rsidR="00C44900" w:rsidRPr="00ED456E" w:rsidRDefault="00C44900" w:rsidP="003059E9">
            <w:pPr>
              <w:rPr>
                <w:b/>
              </w:rPr>
            </w:pPr>
            <w:r w:rsidRPr="00ED456E">
              <w:rPr>
                <w:b/>
                <w:bCs/>
              </w:rPr>
              <w:t>Наименование разделов профессионального м</w:t>
            </w:r>
            <w:r w:rsidRPr="00ED456E">
              <w:rPr>
                <w:b/>
                <w:bCs/>
              </w:rPr>
              <w:t>о</w:t>
            </w:r>
            <w:r w:rsidRPr="00ED456E">
              <w:rPr>
                <w:b/>
                <w:bCs/>
              </w:rPr>
              <w:t>дуля (ПМ), междисци</w:t>
            </w:r>
            <w:r w:rsidRPr="00ED456E">
              <w:rPr>
                <w:b/>
                <w:bCs/>
              </w:rPr>
              <w:t>п</w:t>
            </w:r>
            <w:r w:rsidRPr="00ED456E">
              <w:rPr>
                <w:b/>
                <w:bCs/>
              </w:rPr>
              <w:t>линарных курсов (МДК) и тем</w:t>
            </w:r>
          </w:p>
        </w:tc>
        <w:tc>
          <w:tcPr>
            <w:tcW w:w="8935" w:type="dxa"/>
            <w:gridSpan w:val="6"/>
          </w:tcPr>
          <w:p w:rsidR="00C44900" w:rsidRPr="00ED456E" w:rsidRDefault="00C44900" w:rsidP="003059E9">
            <w:pPr>
              <w:jc w:val="center"/>
              <w:rPr>
                <w:b/>
              </w:rPr>
            </w:pPr>
            <w:r w:rsidRPr="00ED456E">
              <w:rPr>
                <w:b/>
                <w:bCs/>
              </w:rPr>
              <w:t>Содержание учебного материала, лабораторные работы и практические зан</w:t>
            </w:r>
            <w:r w:rsidRPr="00ED456E">
              <w:rPr>
                <w:b/>
                <w:bCs/>
              </w:rPr>
              <w:t>я</w:t>
            </w:r>
            <w:r w:rsidRPr="00ED456E">
              <w:rPr>
                <w:b/>
                <w:bCs/>
              </w:rPr>
              <w:t>тия, самостоятельная работа обучающихся, курсовая работ</w:t>
            </w:r>
            <w:r w:rsidR="0046427A" w:rsidRPr="00ED456E">
              <w:rPr>
                <w:b/>
                <w:bCs/>
              </w:rPr>
              <w:t>а</w:t>
            </w:r>
            <w:r w:rsidRPr="00ED456E">
              <w:rPr>
                <w:b/>
                <w:bCs/>
              </w:rPr>
              <w:t xml:space="preserve"> (проект)</w:t>
            </w:r>
            <w:r w:rsidRPr="00ED456E">
              <w:rPr>
                <w:bCs/>
                <w:i/>
              </w:rPr>
              <w:t xml:space="preserve"> (если пр</w:t>
            </w:r>
            <w:r w:rsidRPr="00ED456E">
              <w:rPr>
                <w:bCs/>
                <w:i/>
              </w:rPr>
              <w:t>е</w:t>
            </w:r>
            <w:r w:rsidRPr="00ED456E">
              <w:rPr>
                <w:bCs/>
                <w:i/>
              </w:rPr>
              <w:t>дусмотрены)</w:t>
            </w:r>
          </w:p>
        </w:tc>
        <w:tc>
          <w:tcPr>
            <w:tcW w:w="1387" w:type="dxa"/>
          </w:tcPr>
          <w:p w:rsidR="00C44900" w:rsidRPr="00ED456E" w:rsidRDefault="00C44900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Объем ч</w:t>
            </w:r>
            <w:r w:rsidRPr="00ED456E">
              <w:rPr>
                <w:rFonts w:eastAsia="Calibri"/>
                <w:b/>
                <w:bCs/>
              </w:rPr>
              <w:t>а</w:t>
            </w:r>
            <w:r w:rsidRPr="00ED456E">
              <w:rPr>
                <w:rFonts w:eastAsia="Calibri"/>
                <w:b/>
                <w:bCs/>
              </w:rPr>
              <w:t>сов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44900" w:rsidRDefault="00954502" w:rsidP="003059E9">
            <w:pPr>
              <w:jc w:val="center"/>
              <w:rPr>
                <w:b/>
              </w:rPr>
            </w:pPr>
            <w:r w:rsidRPr="00ED456E">
              <w:rPr>
                <w:b/>
              </w:rPr>
              <w:t>Наимен</w:t>
            </w:r>
            <w:r w:rsidRPr="00ED456E">
              <w:rPr>
                <w:b/>
              </w:rPr>
              <w:t>о</w:t>
            </w:r>
            <w:r w:rsidRPr="00ED456E">
              <w:rPr>
                <w:b/>
              </w:rPr>
              <w:t>вание р</w:t>
            </w:r>
            <w:r w:rsidRPr="00ED456E">
              <w:rPr>
                <w:b/>
              </w:rPr>
              <w:t>е</w:t>
            </w:r>
            <w:r w:rsidRPr="00ED456E">
              <w:rPr>
                <w:b/>
              </w:rPr>
              <w:t>зультата обучения</w:t>
            </w:r>
          </w:p>
          <w:p w:rsidR="00954502" w:rsidRPr="00ED456E" w:rsidRDefault="00954502" w:rsidP="003059E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ПК, ОК, ЛР</w:t>
            </w:r>
          </w:p>
        </w:tc>
      </w:tr>
      <w:tr w:rsidR="00EC2E8A" w:rsidRPr="00ED456E" w:rsidTr="001517E3">
        <w:trPr>
          <w:cantSplit/>
        </w:trPr>
        <w:tc>
          <w:tcPr>
            <w:tcW w:w="2969" w:type="dxa"/>
          </w:tcPr>
          <w:p w:rsidR="00EC2E8A" w:rsidRPr="00ED456E" w:rsidRDefault="00EC2E8A" w:rsidP="003059E9">
            <w:pPr>
              <w:jc w:val="center"/>
              <w:rPr>
                <w:b/>
              </w:rPr>
            </w:pPr>
            <w:r w:rsidRPr="00ED456E">
              <w:rPr>
                <w:b/>
              </w:rPr>
              <w:t>1</w:t>
            </w:r>
          </w:p>
        </w:tc>
        <w:tc>
          <w:tcPr>
            <w:tcW w:w="8935" w:type="dxa"/>
            <w:gridSpan w:val="6"/>
          </w:tcPr>
          <w:p w:rsidR="00EC2E8A" w:rsidRPr="00ED456E" w:rsidRDefault="00EC2E8A" w:rsidP="003059E9">
            <w:pPr>
              <w:jc w:val="center"/>
              <w:rPr>
                <w:b/>
                <w:bCs/>
              </w:rPr>
            </w:pPr>
            <w:r w:rsidRPr="00ED456E">
              <w:rPr>
                <w:b/>
                <w:bCs/>
              </w:rPr>
              <w:t>2</w:t>
            </w:r>
          </w:p>
        </w:tc>
        <w:tc>
          <w:tcPr>
            <w:tcW w:w="1387" w:type="dxa"/>
          </w:tcPr>
          <w:p w:rsidR="00EC2E8A" w:rsidRPr="00ED456E" w:rsidRDefault="00EC2E8A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C2E8A" w:rsidRPr="00ED456E" w:rsidRDefault="00EC2E8A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4</w:t>
            </w:r>
          </w:p>
        </w:tc>
      </w:tr>
      <w:tr w:rsidR="00C05957" w:rsidRPr="00ED456E" w:rsidTr="001517E3">
        <w:tc>
          <w:tcPr>
            <w:tcW w:w="11904" w:type="dxa"/>
            <w:gridSpan w:val="7"/>
          </w:tcPr>
          <w:p w:rsidR="00C05957" w:rsidRPr="00ED456E" w:rsidRDefault="00C05957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b/>
                <w:bCs/>
              </w:rPr>
              <w:t>Раздел 1. Конструкция автомобилей</w:t>
            </w:r>
          </w:p>
        </w:tc>
        <w:tc>
          <w:tcPr>
            <w:tcW w:w="1387" w:type="dxa"/>
          </w:tcPr>
          <w:p w:rsidR="00C05957" w:rsidRPr="00ED456E" w:rsidRDefault="007B0316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410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05957" w:rsidRPr="00ED456E" w:rsidRDefault="00C05957" w:rsidP="003059E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</w:tcPr>
          <w:p w:rsidR="001517E3" w:rsidRPr="00ED456E" w:rsidRDefault="001517E3" w:rsidP="003059E9">
            <w:pPr>
              <w:pStyle w:val="Style14"/>
              <w:widowControl/>
              <w:spacing w:line="276" w:lineRule="auto"/>
              <w:jc w:val="left"/>
              <w:rPr>
                <w:rStyle w:val="FontStyle35"/>
                <w:sz w:val="24"/>
                <w:szCs w:val="24"/>
              </w:rPr>
            </w:pPr>
            <w:r w:rsidRPr="00ED456E">
              <w:rPr>
                <w:rStyle w:val="FontStyle35"/>
                <w:sz w:val="24"/>
                <w:szCs w:val="24"/>
              </w:rPr>
              <w:t xml:space="preserve">МДК.01.01.Устройство </w:t>
            </w:r>
            <w:r w:rsidRPr="00ED456E">
              <w:rPr>
                <w:rStyle w:val="FontStyle37"/>
                <w:b/>
                <w:sz w:val="24"/>
                <w:szCs w:val="24"/>
              </w:rPr>
              <w:t>автомобилей</w:t>
            </w: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360</w:t>
            </w:r>
          </w:p>
        </w:tc>
        <w:tc>
          <w:tcPr>
            <w:tcW w:w="1452" w:type="dxa"/>
            <w:vMerge w:val="restart"/>
          </w:tcPr>
          <w:p w:rsidR="001517E3" w:rsidRPr="00ED456E" w:rsidRDefault="001517E3" w:rsidP="001517E3">
            <w:pPr>
              <w:rPr>
                <w:i/>
              </w:rPr>
            </w:pPr>
            <w:r w:rsidRPr="00ED456E">
              <w:rPr>
                <w:i/>
              </w:rPr>
              <w:t>ПК 1.3,. 2.3, 3.3, 4.3</w:t>
            </w:r>
            <w:r>
              <w:rPr>
                <w:i/>
              </w:rPr>
              <w:t>;</w:t>
            </w:r>
          </w:p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i/>
              </w:rPr>
              <w:t>ОК 2; 4; 9</w:t>
            </w:r>
            <w:r>
              <w:rPr>
                <w:i/>
              </w:rPr>
              <w:t>, ЛР 1-12, 16-18, 20-22,24-30, 33,34,35,37</w:t>
            </w:r>
          </w:p>
        </w:tc>
      </w:tr>
      <w:tr w:rsidR="001517E3" w:rsidRPr="00ED456E" w:rsidTr="001517E3">
        <w:tc>
          <w:tcPr>
            <w:tcW w:w="2969" w:type="dxa"/>
            <w:vMerge w:val="restart"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  <w:r w:rsidRPr="00ED456E">
              <w:rPr>
                <w:b/>
              </w:rPr>
              <w:t xml:space="preserve">Тема 1. Двигатели </w:t>
            </w: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104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trHeight w:val="34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1.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  <w:rPr>
                <w:rFonts w:eastAsia="Calibri"/>
                <w:b/>
                <w:bCs/>
              </w:rPr>
            </w:pPr>
            <w:r w:rsidRPr="00ED456E">
              <w:t xml:space="preserve">Общие сведения о двигателях.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6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2.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Рабочие циклы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540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3.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Кривошипно-шатунный механизм – назначение, устройство, принцип раб</w:t>
            </w:r>
            <w:r w:rsidRPr="00ED456E">
              <w:t>о</w:t>
            </w:r>
            <w:r w:rsidRPr="00ED456E">
              <w:t>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273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t>Выполнение заданий по изучению устройства и работы КШМ различных двигат</w:t>
            </w:r>
            <w:r w:rsidRPr="00ED456E">
              <w:t>е</w:t>
            </w:r>
            <w:r w:rsidRPr="00ED456E">
              <w:t>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31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4.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Механизм газораспределения – назначение, устройство,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222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 xml:space="preserve">Практические занятия </w:t>
            </w:r>
          </w:p>
          <w:p w:rsidR="001517E3" w:rsidRPr="00ED456E" w:rsidRDefault="001517E3" w:rsidP="003059E9">
            <w:pPr>
              <w:jc w:val="both"/>
            </w:pPr>
            <w:r w:rsidRPr="00ED456E">
              <w:t>Выполнение заданий по изучению устройства и работы ГРМ различных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11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5.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Система охлаждения – назначение, устройство,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11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 xml:space="preserve">Практические занятия </w:t>
            </w:r>
          </w:p>
          <w:p w:rsidR="001517E3" w:rsidRPr="00ED456E" w:rsidRDefault="001517E3" w:rsidP="003059E9">
            <w:pPr>
              <w:jc w:val="both"/>
            </w:pPr>
            <w:r w:rsidRPr="00ED456E">
              <w:t>Выполнение заданий по изучению устройства и работы систем охлаждения разли</w:t>
            </w:r>
            <w:r w:rsidRPr="00ED456E">
              <w:t>ч</w:t>
            </w:r>
            <w:r w:rsidRPr="00ED456E">
              <w:t>ных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50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6.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Система смазки – назначение, устройство,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50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 xml:space="preserve">Практические занятия </w:t>
            </w:r>
          </w:p>
          <w:p w:rsidR="001517E3" w:rsidRPr="00ED456E" w:rsidRDefault="001517E3" w:rsidP="003059E9">
            <w:pPr>
              <w:jc w:val="both"/>
            </w:pPr>
            <w:r w:rsidRPr="00ED456E">
              <w:t>Выполнение заданий по изучению устройства и работы смазочных систем разли</w:t>
            </w:r>
            <w:r w:rsidRPr="00ED456E">
              <w:t>ч</w:t>
            </w:r>
            <w:r w:rsidRPr="00ED456E">
              <w:t>ных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3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7.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Система питания – назначение, устройство,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3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 xml:space="preserve">Практические занятия </w:t>
            </w:r>
          </w:p>
          <w:p w:rsidR="001517E3" w:rsidRPr="00ED456E" w:rsidRDefault="001517E3" w:rsidP="003059E9">
            <w:pPr>
              <w:jc w:val="both"/>
            </w:pPr>
            <w:r w:rsidRPr="00ED456E">
              <w:t>Выполнение заданий по изучению устройства и работы систем питания различных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120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>Самостоятельная работа обучающихся по темам: «Кривошипно-шатунный мех</w:t>
            </w:r>
            <w:r w:rsidRPr="00ED456E">
              <w:t>а</w:t>
            </w:r>
            <w:r w:rsidRPr="00ED456E">
              <w:t>низм», «Газораспределительный механизм», «Система охлаждения», «Система смазки», «Система питания».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rPr>
          <w:trHeight w:val="332"/>
        </w:trPr>
        <w:tc>
          <w:tcPr>
            <w:tcW w:w="2969" w:type="dxa"/>
            <w:vMerge w:val="restart"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  <w:r w:rsidRPr="00ED456E">
              <w:rPr>
                <w:b/>
              </w:rPr>
              <w:t>Тема 2. Трансмиссия</w:t>
            </w: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/>
              </w:rPr>
            </w:pPr>
            <w:r w:rsidRPr="00ED456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64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trHeight w:val="348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1.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  <w:rPr>
                <w:rFonts w:eastAsia="Calibri"/>
                <w:bCs/>
              </w:rPr>
            </w:pPr>
            <w:r w:rsidRPr="00ED456E">
              <w:t>Общее устройство трансмиссии.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2.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  <w:rPr>
                <w:rFonts w:eastAsia="Calibri"/>
                <w:bCs/>
              </w:rPr>
            </w:pPr>
            <w:r w:rsidRPr="00ED456E">
              <w:t>Сцепление – назначение, устройство,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t>Изучение устройства и работы сцеплений и их приводов.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3.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  <w:rPr>
                <w:rFonts w:eastAsia="Calibri"/>
                <w:b/>
                <w:bCs/>
              </w:rPr>
            </w:pPr>
            <w:r w:rsidRPr="00ED456E">
              <w:t xml:space="preserve">Коробка передач – назначение, устройство, принцип работы.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rPr>
                <w:bCs/>
              </w:rPr>
              <w:t>Изучение устройства и работы коробок передач.</w:t>
            </w:r>
            <w:r w:rsidRPr="00ED456E">
              <w:t xml:space="preserve">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6</w:t>
            </w:r>
          </w:p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30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4.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 xml:space="preserve">Карданная передача – назначение, устройство, принцип действия.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710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>Практические занятия</w:t>
            </w:r>
          </w:p>
          <w:p w:rsidR="001517E3" w:rsidRPr="00ED456E" w:rsidRDefault="001517E3" w:rsidP="003059E9">
            <w:r w:rsidRPr="00ED456E">
              <w:t xml:space="preserve">Изучение устройства и работы карданных передач.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5.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Ведущие мосты – назначение, устройство, принцип действия.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</w:pPr>
            <w:r w:rsidRPr="00ED456E">
              <w:t>Практические занятия</w:t>
            </w:r>
          </w:p>
          <w:p w:rsidR="001517E3" w:rsidRPr="00ED456E" w:rsidRDefault="001517E3" w:rsidP="003059E9">
            <w:pPr>
              <w:jc w:val="both"/>
              <w:rPr>
                <w:b/>
                <w:bCs/>
              </w:rPr>
            </w:pPr>
            <w:r w:rsidRPr="00ED456E">
              <w:t xml:space="preserve">Изучение устройства и работы ведущих мостов.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6</w:t>
            </w:r>
          </w:p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b/>
              </w:rPr>
            </w:pPr>
            <w:r w:rsidRPr="00ED456E">
              <w:t>Самостоятельная работа обучающихся по темам: «Сцепление», «Коробка перемены передач», «Карданная передача», «Ведущие мосты».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 w:val="restart"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  <w:r w:rsidRPr="00ED456E">
              <w:rPr>
                <w:b/>
              </w:rPr>
              <w:t>Тема 3. Несущая сист</w:t>
            </w:r>
            <w:r w:rsidRPr="00ED456E">
              <w:rPr>
                <w:b/>
              </w:rPr>
              <w:t>е</w:t>
            </w:r>
            <w:r w:rsidRPr="00ED456E">
              <w:rPr>
                <w:b/>
              </w:rPr>
              <w:t>ма, подвеска, колеса</w:t>
            </w: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54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1.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 xml:space="preserve">Конструкции рам автомобилей.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2.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Передний управляемый мост.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rPr>
                <w:bCs/>
              </w:rPr>
              <w:t>Изучение устройства и работы управляемых мостов.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3.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 xml:space="preserve">Колеса и шины.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rPr>
                <w:bCs/>
              </w:rPr>
              <w:t>Изучение устройства и работы автомобильных колес и шин.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4.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jc w:val="both"/>
            </w:pPr>
            <w:r w:rsidRPr="00ED456E">
              <w:t>Типы подвесок, назначение, принцип работы.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  <w:tcBorders>
              <w:bottom w:val="nil"/>
            </w:tcBorders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jc w:val="both"/>
            </w:pPr>
            <w:r w:rsidRPr="00ED456E">
              <w:rPr>
                <w:bCs/>
              </w:rPr>
              <w:t>Изучение устройства и работы подвесок.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376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5.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Виды кузовов, кабин различных автомобилей.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rPr>
                <w:bCs/>
              </w:rPr>
              <w:t>Изучение устройства и работы кузовов, кабин и оборудования, размещенного в них.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t>Самостоятельная работа обучающихся по темам: «Ходовая часть», «Кузов».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 w:val="restart"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  <w:r w:rsidRPr="00ED456E">
              <w:rPr>
                <w:b/>
              </w:rPr>
              <w:t>Тема 4. Системы упра</w:t>
            </w:r>
            <w:r w:rsidRPr="00ED456E">
              <w:rPr>
                <w:b/>
              </w:rPr>
              <w:t>в</w:t>
            </w:r>
            <w:r w:rsidRPr="00ED456E">
              <w:rPr>
                <w:b/>
              </w:rPr>
              <w:t>ления</w:t>
            </w: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52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1.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t>Назначение, устройство и принцип действия рулевого управления.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rPr>
                <w:bCs/>
              </w:rPr>
              <w:t>Выполнение заданий по изучению устройства и работы рулевого управления.</w:t>
            </w:r>
            <w:r w:rsidRPr="00ED456E">
              <w:t xml:space="preserve">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2.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Назначение, устройство и принцип действия тормозных систем.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16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Выполнение заданий по изучению устройства и работы тормозных систем.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10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r w:rsidRPr="00ED456E">
              <w:t>Самостоятельная работа обучающихся по темам: «Рулевое управление», «Тормо</w:t>
            </w:r>
            <w:r w:rsidRPr="00ED456E">
              <w:t>з</w:t>
            </w:r>
            <w:r w:rsidRPr="00ED456E">
              <w:t>ная система».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 w:val="restart"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  <w:r w:rsidRPr="00ED456E">
              <w:rPr>
                <w:b/>
              </w:rPr>
              <w:t>Тема 5. Электрооборуд</w:t>
            </w:r>
            <w:r w:rsidRPr="00ED456E">
              <w:rPr>
                <w:b/>
              </w:rPr>
              <w:t>о</w:t>
            </w:r>
            <w:r w:rsidRPr="00ED456E">
              <w:rPr>
                <w:b/>
              </w:rPr>
              <w:t>вание автомобилей.</w:t>
            </w: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rFonts w:eastAsia="Calibri"/>
                <w:bCs/>
              </w:rPr>
            </w:pPr>
            <w:r w:rsidRPr="00ED456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70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1.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t xml:space="preserve">Система электроснабжения.  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6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Изучение устройства и работы аккумуляторных батарей и генераторных установок.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2.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Система зажигания.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Изучение устройства и работы систем зажигания.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3.</w:t>
            </w:r>
          </w:p>
        </w:tc>
        <w:tc>
          <w:tcPr>
            <w:tcW w:w="8226" w:type="dxa"/>
          </w:tcPr>
          <w:p w:rsidR="001517E3" w:rsidRPr="00ED456E" w:rsidRDefault="001517E3" w:rsidP="003059E9">
            <w:pPr>
              <w:rPr>
                <w:rFonts w:eastAsia="Calibri"/>
                <w:bCs/>
              </w:rPr>
            </w:pPr>
            <w:r w:rsidRPr="00ED456E">
              <w:t xml:space="preserve">Электропусковые системы. 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Изучение устройства и работы стартера.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34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4.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Системы освещения и световой сигнализации.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8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126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5.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Контрольно-измерительные приборы.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6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13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Изучение устройства и принципа действия осветительных и контрольно-измерительных приборов.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126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6.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Системы управления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6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13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709" w:type="dxa"/>
            <w:gridSpan w:val="5"/>
          </w:tcPr>
          <w:p w:rsidR="001517E3" w:rsidRPr="00ED456E" w:rsidRDefault="001517E3" w:rsidP="003059E9">
            <w:pPr>
              <w:rPr>
                <w:bCs/>
              </w:rPr>
            </w:pPr>
            <w:r w:rsidRPr="00ED456E">
              <w:rPr>
                <w:bCs/>
              </w:rPr>
              <w:t>7.</w:t>
            </w:r>
          </w:p>
        </w:tc>
        <w:tc>
          <w:tcPr>
            <w:tcW w:w="8226" w:type="dxa"/>
          </w:tcPr>
          <w:p w:rsidR="001517E3" w:rsidRPr="00ED456E" w:rsidRDefault="001517E3" w:rsidP="003059E9">
            <w:r w:rsidRPr="00ED456E">
              <w:t>Электронные системы управления автомобилей.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6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96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jc w:val="both"/>
              <w:rPr>
                <w:bCs/>
              </w:rPr>
            </w:pPr>
            <w:r w:rsidRPr="00ED456E">
              <w:rPr>
                <w:bCs/>
              </w:rPr>
              <w:t>Практические занятия</w:t>
            </w:r>
          </w:p>
          <w:p w:rsidR="001517E3" w:rsidRPr="00ED456E" w:rsidRDefault="001517E3" w:rsidP="003059E9">
            <w:r w:rsidRPr="00ED456E">
              <w:rPr>
                <w:bCs/>
              </w:rPr>
              <w:t>Изучение устройства и работы датчиков систем управления двигателей.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4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trHeight w:val="165"/>
        </w:trPr>
        <w:tc>
          <w:tcPr>
            <w:tcW w:w="2969" w:type="dxa"/>
            <w:vMerge/>
          </w:tcPr>
          <w:p w:rsidR="001517E3" w:rsidRPr="00ED456E" w:rsidRDefault="001517E3" w:rsidP="003059E9">
            <w:pPr>
              <w:tabs>
                <w:tab w:val="left" w:pos="2155"/>
              </w:tabs>
              <w:rPr>
                <w:b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3059E9">
            <w:r w:rsidRPr="00ED456E">
              <w:t>Самостоятельная работа обучающихся по темам: «Электрооборудование автомоб</w:t>
            </w:r>
            <w:r w:rsidRPr="00ED456E">
              <w:t>и</w:t>
            </w:r>
            <w:r w:rsidRPr="00ED456E">
              <w:t>лей», «Электронные системы управления автомобилей».</w:t>
            </w: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4</w:t>
            </w: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1517E3" w:rsidRPr="00ED456E" w:rsidRDefault="001517E3" w:rsidP="003059E9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</w:trPr>
        <w:tc>
          <w:tcPr>
            <w:tcW w:w="2969" w:type="dxa"/>
          </w:tcPr>
          <w:p w:rsidR="001517E3" w:rsidRPr="00ED456E" w:rsidRDefault="001517E3" w:rsidP="003059E9">
            <w:pPr>
              <w:rPr>
                <w:b/>
              </w:rPr>
            </w:pPr>
            <w:r w:rsidRPr="00ED456E">
              <w:rPr>
                <w:b/>
              </w:rPr>
              <w:lastRenderedPageBreak/>
              <w:t>МДК.01.02 Автомобил</w:t>
            </w:r>
            <w:r w:rsidRPr="00ED456E">
              <w:rPr>
                <w:b/>
              </w:rPr>
              <w:t>ь</w:t>
            </w:r>
            <w:r w:rsidRPr="00ED456E">
              <w:rPr>
                <w:b/>
              </w:rPr>
              <w:t>ные эксплуатационные материалы</w:t>
            </w:r>
          </w:p>
          <w:p w:rsidR="001517E3" w:rsidRPr="00ED456E" w:rsidRDefault="001517E3" w:rsidP="00954502"/>
        </w:tc>
        <w:tc>
          <w:tcPr>
            <w:tcW w:w="8935" w:type="dxa"/>
            <w:gridSpan w:val="6"/>
          </w:tcPr>
          <w:p w:rsidR="001517E3" w:rsidRPr="00ED456E" w:rsidRDefault="001517E3" w:rsidP="003059E9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:rsidR="001517E3" w:rsidRPr="00ED456E" w:rsidRDefault="001517E3" w:rsidP="003059E9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50</w:t>
            </w:r>
          </w:p>
        </w:tc>
        <w:tc>
          <w:tcPr>
            <w:tcW w:w="1452" w:type="dxa"/>
            <w:vMerge w:val="restart"/>
          </w:tcPr>
          <w:p w:rsidR="001517E3" w:rsidRPr="00ED456E" w:rsidRDefault="001517E3" w:rsidP="001517E3">
            <w:pPr>
              <w:rPr>
                <w:i/>
              </w:rPr>
            </w:pPr>
            <w:r w:rsidRPr="00ED456E">
              <w:rPr>
                <w:i/>
              </w:rPr>
              <w:t>ПК 1.3,. 2.3, 3.3, 4.3</w:t>
            </w:r>
            <w:r>
              <w:rPr>
                <w:i/>
              </w:rPr>
              <w:t>;</w:t>
            </w:r>
          </w:p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i/>
              </w:rPr>
              <w:t>ОК 2; 4; 9</w:t>
            </w:r>
            <w:r>
              <w:rPr>
                <w:i/>
              </w:rPr>
              <w:t>, ЛР1-27,29,33,34,35,36,37</w:t>
            </w:r>
          </w:p>
        </w:tc>
      </w:tr>
      <w:tr w:rsidR="001517E3" w:rsidRPr="00ED456E" w:rsidTr="001517E3">
        <w:trPr>
          <w:cantSplit/>
          <w:trHeight w:val="599"/>
        </w:trPr>
        <w:tc>
          <w:tcPr>
            <w:tcW w:w="2969" w:type="dxa"/>
            <w:vMerge w:val="restart"/>
          </w:tcPr>
          <w:p w:rsidR="001517E3" w:rsidRPr="00ED456E" w:rsidRDefault="001517E3" w:rsidP="001517E3">
            <w:pPr>
              <w:rPr>
                <w:b/>
              </w:rPr>
            </w:pPr>
            <w:r w:rsidRPr="00ED456E">
              <w:rPr>
                <w:b/>
              </w:rPr>
              <w:t>Тема 1. Основные свед</w:t>
            </w:r>
            <w:r w:rsidRPr="00ED456E">
              <w:rPr>
                <w:b/>
              </w:rPr>
              <w:t>е</w:t>
            </w:r>
            <w:r w:rsidRPr="00ED456E">
              <w:rPr>
                <w:b/>
              </w:rPr>
              <w:t>ния о производстве то</w:t>
            </w:r>
            <w:r w:rsidRPr="00ED456E">
              <w:rPr>
                <w:b/>
              </w:rPr>
              <w:t>п</w:t>
            </w:r>
            <w:r w:rsidRPr="00ED456E">
              <w:rPr>
                <w:b/>
              </w:rPr>
              <w:t>лив и смазочных мат</w:t>
            </w:r>
            <w:r w:rsidRPr="00ED456E">
              <w:rPr>
                <w:b/>
              </w:rPr>
              <w:t>е</w:t>
            </w:r>
            <w:r w:rsidRPr="00ED456E">
              <w:rPr>
                <w:b/>
              </w:rPr>
              <w:t>риалов.</w:t>
            </w: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pPr>
              <w:rPr>
                <w:b/>
              </w:rPr>
            </w:pPr>
            <w:r w:rsidRPr="00ED456E">
              <w:rPr>
                <w:b/>
              </w:rPr>
              <w:t>Содержание</w:t>
            </w:r>
          </w:p>
        </w:tc>
        <w:tc>
          <w:tcPr>
            <w:tcW w:w="1387" w:type="dxa"/>
            <w:vMerge w:val="restart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cantSplit/>
          <w:trHeight w:val="598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rPr>
                <w:b/>
              </w:rPr>
            </w:pPr>
          </w:p>
        </w:tc>
        <w:tc>
          <w:tcPr>
            <w:tcW w:w="681" w:type="dxa"/>
            <w:gridSpan w:val="4"/>
          </w:tcPr>
          <w:p w:rsidR="001517E3" w:rsidRPr="00ED456E" w:rsidRDefault="001517E3" w:rsidP="001517E3">
            <w:r w:rsidRPr="00ED456E">
              <w:t>1.</w:t>
            </w:r>
          </w:p>
          <w:p w:rsidR="001517E3" w:rsidRPr="00ED456E" w:rsidRDefault="001517E3" w:rsidP="001517E3"/>
        </w:tc>
        <w:tc>
          <w:tcPr>
            <w:tcW w:w="8254" w:type="dxa"/>
            <w:gridSpan w:val="2"/>
          </w:tcPr>
          <w:p w:rsidR="001517E3" w:rsidRPr="00ED456E" w:rsidRDefault="001517E3" w:rsidP="001517E3">
            <w:pPr>
              <w:rPr>
                <w:b/>
              </w:rPr>
            </w:pPr>
            <w:r w:rsidRPr="00ED456E">
              <w:t>Влияние химического состава нефти на свойства получаемых топлив и масел. Получение топлив прямой перегонкой. Вторичная переработка нефти мет</w:t>
            </w:r>
            <w:r w:rsidRPr="00ED456E">
              <w:t>о</w:t>
            </w:r>
            <w:r w:rsidRPr="00ED456E">
              <w:t>дами термической деструкции и синтеза.</w:t>
            </w:r>
          </w:p>
        </w:tc>
        <w:tc>
          <w:tcPr>
            <w:tcW w:w="1387" w:type="dxa"/>
            <w:vMerge/>
          </w:tcPr>
          <w:p w:rsidR="001517E3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cantSplit/>
        </w:trPr>
        <w:tc>
          <w:tcPr>
            <w:tcW w:w="2969" w:type="dxa"/>
            <w:vMerge w:val="restart"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  <w:r w:rsidRPr="00ED456E">
              <w:rPr>
                <w:b/>
                <w:sz w:val="24"/>
                <w:szCs w:val="24"/>
              </w:rPr>
              <w:t>Тема 2. Автомобильные топлива</w:t>
            </w:r>
          </w:p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r w:rsidRPr="00ED456E">
              <w:rPr>
                <w:b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cantSplit/>
          <w:trHeight w:val="254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1.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Автомобильные бензины, эксплуатационные требования к ним. Детонацио</w:t>
            </w:r>
            <w:r w:rsidRPr="00ED456E">
              <w:t>н</w:t>
            </w:r>
            <w:r w:rsidRPr="00ED456E">
              <w:t>ная стойкость. Ассортимент бензинов.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210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2.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Дизельные топлива, эксплуатационные требования к ним. Самовоспламеня</w:t>
            </w:r>
            <w:r w:rsidRPr="00ED456E">
              <w:t>е</w:t>
            </w:r>
            <w:r w:rsidRPr="00ED456E">
              <w:t>мость дизельных топлив. Ассортимент дизельных топлив.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22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3.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Газообразные углеводородные топлива. Основы применения нетрадиционных видов топлива. Экономия топлива. Качество топлива.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330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r w:rsidRPr="00ED456E">
              <w:t>Практические занятия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517E3" w:rsidRPr="00ED456E" w:rsidTr="001517E3">
        <w:trPr>
          <w:cantSplit/>
          <w:trHeight w:val="150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1.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Определение фракционного состава бензинов.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3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2.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pPr>
              <w:ind w:left="-31"/>
            </w:pPr>
            <w:r w:rsidRPr="00ED456E">
              <w:t>Определение содержания в бензине кислот и щелочей.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31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3.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Определение наличия олефинов в бензине.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3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4.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Определение кинематической вязкости дизельного топлива.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360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1517E3" w:rsidRPr="00ED456E" w:rsidRDefault="001517E3" w:rsidP="001517E3">
            <w:r w:rsidRPr="00ED456E">
              <w:t>5.</w:t>
            </w:r>
          </w:p>
        </w:tc>
        <w:tc>
          <w:tcPr>
            <w:tcW w:w="8335" w:type="dxa"/>
            <w:gridSpan w:val="3"/>
          </w:tcPr>
          <w:p w:rsidR="001517E3" w:rsidRPr="00ED456E" w:rsidRDefault="001517E3" w:rsidP="001517E3">
            <w:r w:rsidRPr="00ED456E">
              <w:t>Определение плотности дизельного топлива.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77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r w:rsidRPr="00ED456E">
              <w:t>Самостоятельная работа обучающихся по теме «Автомобильные топлива».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</w:trPr>
        <w:tc>
          <w:tcPr>
            <w:tcW w:w="2969" w:type="dxa"/>
            <w:vMerge w:val="restart"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  <w:r w:rsidRPr="00ED456E">
              <w:rPr>
                <w:b/>
                <w:sz w:val="24"/>
                <w:szCs w:val="24"/>
              </w:rPr>
              <w:t xml:space="preserve">Тема 3. Автомобильные смазочные материалы </w:t>
            </w: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r w:rsidRPr="00ED456E">
              <w:rPr>
                <w:b/>
              </w:rPr>
              <w:t>Содержание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22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17E3" w:rsidRPr="00ED456E" w:rsidRDefault="001517E3" w:rsidP="001517E3">
            <w:r w:rsidRPr="00ED456E">
              <w:t>1.</w:t>
            </w:r>
          </w:p>
        </w:tc>
        <w:tc>
          <w:tcPr>
            <w:tcW w:w="8395" w:type="dxa"/>
            <w:gridSpan w:val="5"/>
          </w:tcPr>
          <w:p w:rsidR="001517E3" w:rsidRPr="00ED456E" w:rsidRDefault="001517E3" w:rsidP="001517E3">
            <w:r w:rsidRPr="00ED456E">
              <w:t>Масла для двигателей, требования к маслам, присадки, ассортимент масел. Трансмиссионные и гидравлические масла. Классификация и ассортимент м</w:t>
            </w:r>
            <w:r w:rsidRPr="00ED456E">
              <w:t>а</w:t>
            </w:r>
            <w:r w:rsidRPr="00ED456E">
              <w:t>сел.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9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17E3" w:rsidRPr="00ED456E" w:rsidRDefault="001517E3" w:rsidP="001517E3">
            <w:r w:rsidRPr="00ED456E">
              <w:t>2.</w:t>
            </w:r>
          </w:p>
        </w:tc>
        <w:tc>
          <w:tcPr>
            <w:tcW w:w="8395" w:type="dxa"/>
            <w:gridSpan w:val="5"/>
          </w:tcPr>
          <w:p w:rsidR="001517E3" w:rsidRPr="00ED456E" w:rsidRDefault="001517E3" w:rsidP="001517E3">
            <w:r w:rsidRPr="00ED456E">
              <w:t>Автомобильные пластические смазки, требования к ним. Экономия смазочных материалов. Качество смазочных материалов.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25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1517E3" w:rsidRPr="00ED456E" w:rsidRDefault="001517E3" w:rsidP="001517E3">
            <w:r w:rsidRPr="00ED456E">
              <w:t>Практические занятия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6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17E3" w:rsidRPr="00ED456E" w:rsidRDefault="001517E3" w:rsidP="001517E3">
            <w:r w:rsidRPr="00ED456E">
              <w:t>1.</w:t>
            </w:r>
          </w:p>
        </w:tc>
        <w:tc>
          <w:tcPr>
            <w:tcW w:w="8395" w:type="dxa"/>
            <w:gridSpan w:val="5"/>
          </w:tcPr>
          <w:p w:rsidR="001517E3" w:rsidRPr="00ED456E" w:rsidRDefault="001517E3" w:rsidP="001517E3">
            <w:r w:rsidRPr="00ED456E">
              <w:t>Определение кинематической вязкости масел.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345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17E3" w:rsidRPr="00ED456E" w:rsidRDefault="001517E3" w:rsidP="001517E3">
            <w:r w:rsidRPr="00ED456E">
              <w:t>2.</w:t>
            </w:r>
          </w:p>
        </w:tc>
        <w:tc>
          <w:tcPr>
            <w:tcW w:w="8395" w:type="dxa"/>
            <w:gridSpan w:val="5"/>
          </w:tcPr>
          <w:p w:rsidR="001517E3" w:rsidRPr="00ED456E" w:rsidRDefault="001517E3" w:rsidP="001517E3">
            <w:r w:rsidRPr="00ED456E">
              <w:t>Определение температуры застывания масел.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1517E3" w:rsidRPr="00ED456E" w:rsidTr="001517E3">
        <w:trPr>
          <w:cantSplit/>
          <w:trHeight w:val="111"/>
        </w:trPr>
        <w:tc>
          <w:tcPr>
            <w:tcW w:w="2969" w:type="dxa"/>
            <w:vMerge/>
          </w:tcPr>
          <w:p w:rsidR="001517E3" w:rsidRPr="00ED456E" w:rsidRDefault="001517E3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1517E3" w:rsidRPr="00ED456E" w:rsidRDefault="001517E3" w:rsidP="001517E3">
            <w:r w:rsidRPr="00ED456E">
              <w:t>3.</w:t>
            </w:r>
          </w:p>
        </w:tc>
        <w:tc>
          <w:tcPr>
            <w:tcW w:w="8395" w:type="dxa"/>
            <w:gridSpan w:val="5"/>
          </w:tcPr>
          <w:p w:rsidR="001517E3" w:rsidRPr="00ED456E" w:rsidRDefault="001517E3" w:rsidP="001517E3">
            <w:r w:rsidRPr="00ED456E">
              <w:t>Определение температуры каплепадания пластической смазки.</w:t>
            </w:r>
          </w:p>
        </w:tc>
        <w:tc>
          <w:tcPr>
            <w:tcW w:w="1387" w:type="dxa"/>
          </w:tcPr>
          <w:p w:rsidR="001517E3" w:rsidRPr="00ED456E" w:rsidRDefault="001517E3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1517E3" w:rsidRPr="00ED456E" w:rsidRDefault="001517E3" w:rsidP="001517E3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111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4.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типа загустителя пластических смазок, оценка однородности смазки, определение числа пенетрации пластических смазок.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 w:val="restart"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15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t>Самостоятельная работа обучающихся по теме «Автомобильные смазочные мат</w:t>
            </w:r>
            <w:r w:rsidRPr="00ED456E">
              <w:t>е</w:t>
            </w:r>
            <w:r w:rsidRPr="00ED456E">
              <w:t>риалы».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</w:trPr>
        <w:tc>
          <w:tcPr>
            <w:tcW w:w="2969" w:type="dxa"/>
            <w:vMerge w:val="restart"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  <w:r w:rsidRPr="00ED456E">
              <w:rPr>
                <w:b/>
                <w:sz w:val="24"/>
                <w:szCs w:val="24"/>
              </w:rPr>
              <w:t>Тема 4. Автомобильные специальные жидкости</w:t>
            </w: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rPr>
                <w:b/>
              </w:rPr>
              <w:t>Содержание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97627" w:rsidRPr="00ED456E" w:rsidTr="001517E3">
        <w:trPr>
          <w:cantSplit/>
          <w:trHeight w:val="27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F97627" w:rsidRPr="00ED456E" w:rsidRDefault="00F97627" w:rsidP="001517E3">
            <w:r w:rsidRPr="00ED456E">
              <w:t>1.</w:t>
            </w:r>
          </w:p>
        </w:tc>
        <w:tc>
          <w:tcPr>
            <w:tcW w:w="8380" w:type="dxa"/>
            <w:gridSpan w:val="4"/>
          </w:tcPr>
          <w:p w:rsidR="00F97627" w:rsidRPr="00ED456E" w:rsidRDefault="00F97627" w:rsidP="001517E3">
            <w:r w:rsidRPr="00ED456E">
              <w:t>Жидкости для системы охлаждения. Жидкости для гидравлических систем.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195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t>Практические занятия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97627" w:rsidRPr="00ED456E" w:rsidTr="001517E3">
        <w:trPr>
          <w:cantSplit/>
          <w:trHeight w:val="255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1.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качества охлаждающих жидкостей по внешним признакам.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255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2.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состава и температуры застывания низкозамерзающих охла</w:t>
            </w:r>
            <w:r w:rsidRPr="00ED456E">
              <w:t>ж</w:t>
            </w:r>
            <w:r w:rsidRPr="00ED456E">
              <w:t>дающих жидкостей.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6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3.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качества тормозных жидкостей.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21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t>Самостоятельная работа обучающихся по теме «Автомобильные специальные жи</w:t>
            </w:r>
            <w:r w:rsidRPr="00ED456E">
              <w:t>д</w:t>
            </w:r>
            <w:r w:rsidRPr="00ED456E">
              <w:t>кости».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</w:trPr>
        <w:tc>
          <w:tcPr>
            <w:tcW w:w="2969" w:type="dxa"/>
            <w:vMerge w:val="restart"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  <w:r w:rsidRPr="00ED456E">
              <w:rPr>
                <w:b/>
                <w:sz w:val="24"/>
                <w:szCs w:val="24"/>
              </w:rPr>
              <w:t>Тема 5. Конструкцио</w:t>
            </w:r>
            <w:r w:rsidRPr="00ED456E">
              <w:rPr>
                <w:b/>
                <w:sz w:val="24"/>
                <w:szCs w:val="24"/>
              </w:rPr>
              <w:t>н</w:t>
            </w:r>
            <w:r w:rsidRPr="00ED456E">
              <w:rPr>
                <w:b/>
                <w:sz w:val="24"/>
                <w:szCs w:val="24"/>
              </w:rPr>
              <w:t>но-ремонтные матери</w:t>
            </w:r>
            <w:r w:rsidRPr="00ED456E">
              <w:rPr>
                <w:b/>
                <w:sz w:val="24"/>
                <w:szCs w:val="24"/>
              </w:rPr>
              <w:t>а</w:t>
            </w:r>
            <w:r w:rsidRPr="00ED456E">
              <w:rPr>
                <w:b/>
                <w:sz w:val="24"/>
                <w:szCs w:val="24"/>
              </w:rPr>
              <w:t xml:space="preserve">лы </w:t>
            </w: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rPr>
                <w:b/>
              </w:rPr>
              <w:t>Содержание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</w:rPr>
            </w:pPr>
            <w:r w:rsidRPr="00ED456E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97627" w:rsidRPr="00ED456E" w:rsidTr="001517E3">
        <w:trPr>
          <w:cantSplit/>
          <w:trHeight w:val="258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1.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Лакокрасочные материалы. Защитные материалы. Резиновые, уплотнительные, обивочные, электроизоляционные материалы и клеи.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228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t>Практические занятия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97627" w:rsidRPr="00ED456E" w:rsidTr="001517E3">
        <w:trPr>
          <w:cantSplit/>
          <w:trHeight w:val="18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1.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качества лакокрасочных материалов.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15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>2.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качества защитных, резиновых и уплотнительных материалов.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  <w:bCs/>
              </w:rPr>
            </w:pPr>
          </w:p>
        </w:tc>
      </w:tr>
      <w:tr w:rsidR="00F97627" w:rsidRPr="00ED456E" w:rsidTr="001517E3">
        <w:trPr>
          <w:cantSplit/>
          <w:trHeight w:val="27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97627" w:rsidRPr="00ED456E" w:rsidRDefault="00F97627" w:rsidP="001517E3">
            <w:r w:rsidRPr="00ED456E">
              <w:t xml:space="preserve">3. </w:t>
            </w:r>
          </w:p>
        </w:tc>
        <w:tc>
          <w:tcPr>
            <w:tcW w:w="8395" w:type="dxa"/>
            <w:gridSpan w:val="5"/>
          </w:tcPr>
          <w:p w:rsidR="00F97627" w:rsidRPr="00ED456E" w:rsidRDefault="00F97627" w:rsidP="001517E3">
            <w:r w:rsidRPr="00ED456E">
              <w:t>Определение качества обивочных, электроизоляционных материалов и клеев.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/>
                <w:bCs/>
                <w:i/>
              </w:rPr>
            </w:pPr>
            <w:r w:rsidRPr="00ED456E">
              <w:rPr>
                <w:rFonts w:eastAsia="Calibri"/>
                <w:b/>
                <w:bCs/>
                <w:i/>
              </w:rPr>
              <w:t>2</w:t>
            </w:r>
          </w:p>
        </w:tc>
        <w:tc>
          <w:tcPr>
            <w:tcW w:w="1452" w:type="dxa"/>
            <w:vMerge/>
          </w:tcPr>
          <w:p w:rsidR="00F97627" w:rsidRPr="00ED456E" w:rsidRDefault="00F97627" w:rsidP="00A06FD9">
            <w:pPr>
              <w:jc w:val="center"/>
              <w:rPr>
                <w:rFonts w:eastAsia="Calibri"/>
              </w:rPr>
            </w:pPr>
          </w:p>
        </w:tc>
      </w:tr>
      <w:tr w:rsidR="00F97627" w:rsidRPr="00ED456E" w:rsidTr="001517E3">
        <w:trPr>
          <w:cantSplit/>
          <w:trHeight w:val="120"/>
        </w:trPr>
        <w:tc>
          <w:tcPr>
            <w:tcW w:w="2969" w:type="dxa"/>
            <w:vMerge/>
          </w:tcPr>
          <w:p w:rsidR="00F97627" w:rsidRPr="00ED456E" w:rsidRDefault="00F97627" w:rsidP="001517E3">
            <w:pPr>
              <w:pStyle w:val="100"/>
              <w:rPr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6"/>
          </w:tcPr>
          <w:p w:rsidR="00F97627" w:rsidRPr="00ED456E" w:rsidRDefault="00F97627" w:rsidP="001517E3">
            <w:r w:rsidRPr="00ED456E">
              <w:t>Самостоятельная работа обучающихся по теме «Конструкционно-ремонтные мат</w:t>
            </w:r>
            <w:r w:rsidRPr="00ED456E">
              <w:t>е</w:t>
            </w:r>
            <w:r w:rsidRPr="00ED456E">
              <w:t>риалы».</w:t>
            </w:r>
          </w:p>
        </w:tc>
        <w:tc>
          <w:tcPr>
            <w:tcW w:w="1387" w:type="dxa"/>
          </w:tcPr>
          <w:p w:rsidR="00F97627" w:rsidRPr="00ED456E" w:rsidRDefault="00F97627" w:rsidP="001517E3">
            <w:pPr>
              <w:jc w:val="center"/>
              <w:rPr>
                <w:rFonts w:eastAsia="Calibri"/>
                <w:bCs/>
              </w:rPr>
            </w:pPr>
            <w:r w:rsidRPr="00ED456E">
              <w:rPr>
                <w:rFonts w:eastAsia="Calibri"/>
                <w:bCs/>
              </w:rPr>
              <w:t>1</w:t>
            </w:r>
          </w:p>
        </w:tc>
        <w:tc>
          <w:tcPr>
            <w:tcW w:w="1452" w:type="dxa"/>
            <w:vMerge/>
          </w:tcPr>
          <w:p w:rsidR="00F97627" w:rsidRPr="00ED456E" w:rsidRDefault="00F97627" w:rsidP="001517E3">
            <w:pPr>
              <w:jc w:val="center"/>
              <w:rPr>
                <w:rFonts w:eastAsia="Calibri"/>
              </w:rPr>
            </w:pPr>
          </w:p>
        </w:tc>
      </w:tr>
    </w:tbl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147"/>
        <w:gridCol w:w="6701"/>
        <w:gridCol w:w="2294"/>
        <w:gridCol w:w="1409"/>
        <w:gridCol w:w="1436"/>
      </w:tblGrid>
      <w:tr w:rsidR="00F97627" w:rsidRPr="00ED456E" w:rsidTr="003346C7">
        <w:trPr>
          <w:trHeight w:val="291"/>
        </w:trPr>
        <w:tc>
          <w:tcPr>
            <w:tcW w:w="4033" w:type="pct"/>
            <w:gridSpan w:val="4"/>
            <w:vAlign w:val="center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392</w:t>
            </w:r>
          </w:p>
        </w:tc>
        <w:tc>
          <w:tcPr>
            <w:tcW w:w="488" w:type="pct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4033" w:type="pct"/>
            <w:gridSpan w:val="4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МДК 01.03. Технологические процессы технического обслуживания и ремонта автомобилей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74</w:t>
            </w:r>
          </w:p>
        </w:tc>
        <w:tc>
          <w:tcPr>
            <w:tcW w:w="488" w:type="pct"/>
          </w:tcPr>
          <w:p w:rsidR="00F97627" w:rsidRDefault="00F97627" w:rsidP="00F97627">
            <w:pPr>
              <w:rPr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 w:val="restart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3.1. Основы ТО и ремонта подвижного состава АТ</w:t>
            </w:r>
          </w:p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12</w:t>
            </w:r>
          </w:p>
        </w:tc>
        <w:tc>
          <w:tcPr>
            <w:tcW w:w="488" w:type="pct"/>
            <w:vMerge w:val="restart"/>
          </w:tcPr>
          <w:p w:rsidR="00F97627" w:rsidRDefault="00F97627" w:rsidP="00F97627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F97627" w:rsidRPr="00ED456E" w:rsidRDefault="00F97627" w:rsidP="00F97627">
            <w:pPr>
              <w:jc w:val="center"/>
              <w:rPr>
                <w:b/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1-35,37</w:t>
            </w: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Надежность и долговечность автомобиля.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Система ТО и ремонта подвижного состава.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Положение о ТО и ремонте подвижного состава.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 w:val="restart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3.2 Технологич</w:t>
            </w:r>
            <w:r w:rsidRPr="00ED456E">
              <w:rPr>
                <w:b/>
                <w:bCs/>
                <w:i/>
              </w:rPr>
              <w:t>е</w:t>
            </w:r>
            <w:r w:rsidRPr="00ED456E">
              <w:rPr>
                <w:b/>
                <w:bCs/>
                <w:i/>
              </w:rPr>
              <w:t>ское и диагностич</w:t>
            </w:r>
            <w:r w:rsidRPr="00ED456E">
              <w:rPr>
                <w:b/>
                <w:bCs/>
                <w:i/>
              </w:rPr>
              <w:t>е</w:t>
            </w:r>
            <w:r w:rsidRPr="00ED456E">
              <w:rPr>
                <w:b/>
                <w:bCs/>
                <w:i/>
              </w:rPr>
              <w:t>ское оборудование, приспособления и и</w:t>
            </w:r>
            <w:r w:rsidRPr="00ED456E">
              <w:rPr>
                <w:b/>
                <w:bCs/>
                <w:i/>
              </w:rPr>
              <w:t>н</w:t>
            </w:r>
            <w:r w:rsidRPr="00ED456E">
              <w:rPr>
                <w:b/>
                <w:bCs/>
                <w:i/>
              </w:rPr>
              <w:t>струмент для техн</w:t>
            </w:r>
            <w:r w:rsidRPr="00ED456E">
              <w:rPr>
                <w:b/>
                <w:bCs/>
                <w:i/>
              </w:rPr>
              <w:t>и</w:t>
            </w:r>
            <w:r w:rsidRPr="00ED456E">
              <w:rPr>
                <w:b/>
                <w:bCs/>
                <w:i/>
              </w:rPr>
              <w:t xml:space="preserve">ческого обслуживания </w:t>
            </w:r>
            <w:r w:rsidRPr="00ED456E">
              <w:rPr>
                <w:b/>
                <w:bCs/>
                <w:i/>
              </w:rPr>
              <w:lastRenderedPageBreak/>
              <w:t>и текущего ремонта автомобилей.</w:t>
            </w: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24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Общие сведения о технологическом и диагностическом оборудовании, приспособл</w:t>
            </w:r>
            <w:r w:rsidRPr="00ED456E">
              <w:rPr>
                <w:szCs w:val="20"/>
              </w:rPr>
              <w:t>е</w:t>
            </w:r>
            <w:r w:rsidRPr="00ED456E">
              <w:rPr>
                <w:szCs w:val="20"/>
              </w:rPr>
              <w:t>ниях и инструменте.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Осмотровое и подъемно-транспортное оборудование.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Диагностическое оборудование.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 w:val="restart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3.3. Документ</w:t>
            </w:r>
            <w:r w:rsidRPr="00ED456E">
              <w:rPr>
                <w:b/>
                <w:bCs/>
                <w:i/>
              </w:rPr>
              <w:t>а</w:t>
            </w:r>
            <w:r w:rsidRPr="00ED456E">
              <w:rPr>
                <w:b/>
                <w:bCs/>
                <w:i/>
              </w:rPr>
              <w:t>ция по техническому обслуживанию и р</w:t>
            </w:r>
            <w:r w:rsidRPr="00ED456E">
              <w:rPr>
                <w:b/>
                <w:bCs/>
                <w:i/>
              </w:rPr>
              <w:t>е</w:t>
            </w:r>
            <w:r w:rsidRPr="00ED456E">
              <w:rPr>
                <w:b/>
                <w:bCs/>
                <w:i/>
              </w:rPr>
              <w:t>монту автомобилей</w:t>
            </w:r>
          </w:p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Заказ-наряд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Приемо-сдаточный акт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</w:tr>
      <w:tr w:rsidR="00F97627" w:rsidRPr="00ED456E" w:rsidTr="003346C7">
        <w:trPr>
          <w:trHeight w:val="85"/>
        </w:trPr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2328" w:type="pct"/>
            <w:gridSpan w:val="2"/>
          </w:tcPr>
          <w:p w:rsidR="00F97627" w:rsidRPr="00ED456E" w:rsidRDefault="00F97627" w:rsidP="00447679">
            <w:pPr>
              <w:rPr>
                <w:szCs w:val="20"/>
              </w:rPr>
            </w:pPr>
            <w:r w:rsidRPr="00ED456E">
              <w:rPr>
                <w:szCs w:val="20"/>
              </w:rPr>
              <w:t>Диагностическая карта</w:t>
            </w:r>
          </w:p>
        </w:tc>
        <w:tc>
          <w:tcPr>
            <w:tcW w:w="780" w:type="pct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Технологическая карта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rPr>
                <w:b/>
                <w:i/>
              </w:rPr>
            </w:pPr>
          </w:p>
        </w:tc>
      </w:tr>
      <w:tr w:rsidR="00F97627" w:rsidRPr="00ED456E" w:rsidTr="003346C7">
        <w:trPr>
          <w:trHeight w:val="415"/>
        </w:trPr>
        <w:tc>
          <w:tcPr>
            <w:tcW w:w="4033" w:type="pct"/>
            <w:gridSpan w:val="4"/>
          </w:tcPr>
          <w:p w:rsidR="00F97627" w:rsidRPr="00ED456E" w:rsidRDefault="00F97627" w:rsidP="00447679">
            <w:pPr>
              <w:shd w:val="clear" w:color="auto" w:fill="FFFFFF" w:themeFill="background1"/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Курсовой проект (работа)</w:t>
            </w:r>
          </w:p>
          <w:p w:rsidR="00F97627" w:rsidRPr="00ED456E" w:rsidRDefault="00F97627" w:rsidP="00447679">
            <w:pPr>
              <w:shd w:val="clear" w:color="auto" w:fill="FFFFFF" w:themeFill="background1"/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В том числе курсовых проектов (работ)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расчет комплекса текущего ремонта автомобилей с разработкой технологии и организации работы на одном из рабочих мест.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расчет одного из производственных участков (цехов) с разработкой технологии и орган</w:t>
            </w:r>
            <w:r w:rsidRPr="00ED456E">
              <w:rPr>
                <w:bCs/>
                <w:szCs w:val="20"/>
              </w:rPr>
              <w:t>и</w:t>
            </w:r>
            <w:r w:rsidRPr="00ED456E">
              <w:rPr>
                <w:bCs/>
                <w:szCs w:val="20"/>
              </w:rPr>
              <w:t>зации работы на одном из рабочих мест.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процесс ремонта деталей.</w:t>
            </w:r>
          </w:p>
          <w:p w:rsidR="00F97627" w:rsidRPr="00ED456E" w:rsidRDefault="00F97627" w:rsidP="002615EC">
            <w:pPr>
              <w:numPr>
                <w:ilvl w:val="0"/>
                <w:numId w:val="8"/>
              </w:numPr>
              <w:ind w:left="426"/>
              <w:rPr>
                <w:szCs w:val="20"/>
              </w:rPr>
            </w:pPr>
            <w:r w:rsidRPr="00ED456E">
              <w:rPr>
                <w:bCs/>
                <w:szCs w:val="20"/>
              </w:rPr>
              <w:t>Технологический процесс сборочно-разборочных работ.</w:t>
            </w:r>
          </w:p>
          <w:p w:rsidR="00F97627" w:rsidRPr="00ED456E" w:rsidRDefault="00F97627" w:rsidP="00447679">
            <w:pPr>
              <w:ind w:left="567" w:hanging="567"/>
              <w:rPr>
                <w:b/>
                <w:i/>
              </w:rPr>
            </w:pPr>
            <w:r w:rsidRPr="00ED456E">
              <w:rPr>
                <w:bCs/>
                <w:szCs w:val="20"/>
              </w:rPr>
              <w:t>7. Проектирование производственных участков авторемонтных предприятий.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30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rPr>
          <w:trHeight w:val="415"/>
        </w:trPr>
        <w:tc>
          <w:tcPr>
            <w:tcW w:w="4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7" w:rsidRPr="00ED456E" w:rsidRDefault="00F97627" w:rsidP="00CD39AF">
            <w:pPr>
              <w:shd w:val="clear" w:color="auto" w:fill="FFFFFF" w:themeFill="background1"/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МДК 01.04. Техническое обслуживание и ремонт автомобильных двигателей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rPr>
          <w:trHeight w:val="75"/>
        </w:trPr>
        <w:tc>
          <w:tcPr>
            <w:tcW w:w="925" w:type="pct"/>
            <w:vMerge w:val="restart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4.1</w:t>
            </w:r>
            <w:r w:rsidRPr="00ED456E">
              <w:rPr>
                <w:b/>
                <w:sz w:val="20"/>
                <w:szCs w:val="20"/>
              </w:rPr>
              <w:t xml:space="preserve">. </w:t>
            </w:r>
            <w:r w:rsidRPr="00ED456E">
              <w:rPr>
                <w:b/>
                <w:bCs/>
                <w:i/>
              </w:rPr>
              <w:t>Оборудование и технологическая о</w:t>
            </w:r>
            <w:r w:rsidRPr="00ED456E">
              <w:rPr>
                <w:b/>
                <w:bCs/>
                <w:i/>
              </w:rPr>
              <w:t>с</w:t>
            </w:r>
            <w:r w:rsidRPr="00ED456E">
              <w:rPr>
                <w:b/>
                <w:bCs/>
                <w:i/>
              </w:rPr>
              <w:t>настка для технич</w:t>
            </w:r>
            <w:r w:rsidRPr="00ED456E">
              <w:rPr>
                <w:b/>
                <w:bCs/>
                <w:i/>
              </w:rPr>
              <w:t>е</w:t>
            </w:r>
            <w:r w:rsidRPr="00ED456E">
              <w:rPr>
                <w:b/>
                <w:bCs/>
                <w:i/>
              </w:rPr>
              <w:t>ского обслуживания и ремонта двигателей</w:t>
            </w:r>
          </w:p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14</w:t>
            </w:r>
          </w:p>
        </w:tc>
        <w:tc>
          <w:tcPr>
            <w:tcW w:w="488" w:type="pct"/>
            <w:vMerge w:val="restart"/>
          </w:tcPr>
          <w:p w:rsidR="00F97627" w:rsidRDefault="00F97627" w:rsidP="00F97627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F97627" w:rsidRDefault="00F97627" w:rsidP="00F97627">
            <w:pPr>
              <w:rPr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1-35,37</w:t>
            </w: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Диагностическое оборудование и приборы для контроля технического состояния дв</w:t>
            </w:r>
            <w:r w:rsidRPr="00ED456E">
              <w:rPr>
                <w:szCs w:val="20"/>
              </w:rPr>
              <w:t>и</w:t>
            </w:r>
            <w:r w:rsidRPr="00ED456E">
              <w:rPr>
                <w:szCs w:val="20"/>
              </w:rPr>
              <w:t>гателя в целом и его отдельных механизмов и систем.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Устройство и принцип работы диагностического оборудования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Оборудование и оснастка для ремонта двигателей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на оборудованием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10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10"/>
              </w:numPr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Устройство и работа диагностического оборудования и оснастки для ремонта дв</w:t>
            </w:r>
            <w:r w:rsidRPr="00ED456E">
              <w:rPr>
                <w:szCs w:val="20"/>
              </w:rPr>
              <w:t>и</w:t>
            </w:r>
            <w:r w:rsidRPr="00ED456E">
              <w:rPr>
                <w:szCs w:val="20"/>
              </w:rPr>
              <w:t>гателей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10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 w:val="restart"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4.2. Технология технического обсл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 xml:space="preserve">живания и ремонта </w:t>
            </w:r>
            <w:r w:rsidRPr="00ED456E">
              <w:rPr>
                <w:b/>
                <w:bCs/>
                <w:i/>
              </w:rPr>
              <w:lastRenderedPageBreak/>
              <w:t>двигателей</w:t>
            </w: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lastRenderedPageBreak/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56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Регламентное обслуживание двигателей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Основные неисправности механизмов и систем двигателей и их признаки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Способы и технология ремонта механизмов и систем двигателя, а также их отдельных элементов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Дефектование элементов при помощи контрольно-измерительного инструмента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Контроль качества проведения работ</w:t>
            </w:r>
          </w:p>
        </w:tc>
        <w:tc>
          <w:tcPr>
            <w:tcW w:w="479" w:type="pct"/>
            <w:vMerge/>
            <w:vAlign w:val="center"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F97627" w:rsidRPr="00ED456E" w:rsidRDefault="00F97627" w:rsidP="00447679">
            <w:pPr>
              <w:jc w:val="center"/>
              <w:rPr>
                <w:b/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40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  <w:rPr>
                <w:i/>
              </w:rPr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Диагностирование двигателя в целом.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Техническое обслуживание и текущий ремонт кривошипно-шатунного механизма.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Техническое обслуживание и текущий ремонт газораспределительного механи</w:t>
            </w:r>
            <w:r w:rsidRPr="00ED456E">
              <w:rPr>
                <w:szCs w:val="20"/>
              </w:rPr>
              <w:t>з</w:t>
            </w:r>
            <w:r w:rsidRPr="00ED456E">
              <w:rPr>
                <w:szCs w:val="20"/>
              </w:rPr>
              <w:t>ма.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Техническое обслуживание и текущий ремонт смазочной системы.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Техническое обслуживание и текущий ремонт системы охлаждения.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6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925" w:type="pct"/>
            <w:vMerge/>
          </w:tcPr>
          <w:p w:rsidR="00F97627" w:rsidRPr="00ED456E" w:rsidRDefault="00F9762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F97627" w:rsidRPr="00ED456E" w:rsidRDefault="00F97627" w:rsidP="002615EC">
            <w:pPr>
              <w:pStyle w:val="af"/>
              <w:numPr>
                <w:ilvl w:val="0"/>
                <w:numId w:val="9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447679">
            <w:pPr>
              <w:jc w:val="center"/>
            </w:pPr>
            <w:r w:rsidRPr="00ED456E">
              <w:t>10</w:t>
            </w:r>
          </w:p>
        </w:tc>
        <w:tc>
          <w:tcPr>
            <w:tcW w:w="488" w:type="pct"/>
            <w:vMerge/>
          </w:tcPr>
          <w:p w:rsidR="00F97627" w:rsidRPr="00ED456E" w:rsidRDefault="00F97627" w:rsidP="00D54962">
            <w:pPr>
              <w:jc w:val="center"/>
            </w:pPr>
          </w:p>
        </w:tc>
      </w:tr>
      <w:tr w:rsidR="00F97627" w:rsidRPr="00ED456E" w:rsidTr="003346C7">
        <w:tc>
          <w:tcPr>
            <w:tcW w:w="4033" w:type="pct"/>
            <w:gridSpan w:val="4"/>
          </w:tcPr>
          <w:p w:rsidR="00F97627" w:rsidRPr="00ED456E" w:rsidRDefault="00F9762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МДК 01.05. Техническое обслуживание и ремонт электрооборудования и электронных систем автомоб</w:t>
            </w:r>
            <w:r w:rsidRPr="00ED456E">
              <w:rPr>
                <w:b/>
                <w:bCs/>
                <w:i/>
              </w:rPr>
              <w:t>и</w:t>
            </w:r>
            <w:r w:rsidRPr="00ED456E">
              <w:rPr>
                <w:b/>
                <w:bCs/>
                <w:i/>
              </w:rPr>
              <w:t>лей</w:t>
            </w:r>
          </w:p>
        </w:tc>
        <w:tc>
          <w:tcPr>
            <w:tcW w:w="479" w:type="pct"/>
            <w:vAlign w:val="center"/>
          </w:tcPr>
          <w:p w:rsidR="00F97627" w:rsidRPr="00ED456E" w:rsidRDefault="00F9762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86</w:t>
            </w:r>
          </w:p>
        </w:tc>
        <w:tc>
          <w:tcPr>
            <w:tcW w:w="488" w:type="pct"/>
          </w:tcPr>
          <w:p w:rsidR="00F97627" w:rsidRPr="00ED456E" w:rsidRDefault="00F9762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 w:val="restart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5.1</w:t>
            </w:r>
            <w:r w:rsidRPr="00ED456E">
              <w:rPr>
                <w:b/>
                <w:sz w:val="20"/>
                <w:szCs w:val="20"/>
              </w:rPr>
              <w:t xml:space="preserve">. </w:t>
            </w:r>
            <w:r w:rsidRPr="00ED456E">
              <w:rPr>
                <w:b/>
                <w:bCs/>
                <w:i/>
              </w:rPr>
              <w:t>Оборудование и технологическая о</w:t>
            </w:r>
            <w:r w:rsidRPr="00ED456E">
              <w:rPr>
                <w:b/>
                <w:bCs/>
                <w:i/>
              </w:rPr>
              <w:t>с</w:t>
            </w:r>
            <w:r w:rsidRPr="00ED456E">
              <w:rPr>
                <w:b/>
                <w:bCs/>
                <w:i/>
              </w:rPr>
              <w:t>настка для техническ</w:t>
            </w:r>
            <w:r w:rsidRPr="00ED456E">
              <w:rPr>
                <w:b/>
                <w:bCs/>
                <w:i/>
              </w:rPr>
              <w:t>о</w:t>
            </w:r>
            <w:r w:rsidRPr="00ED456E">
              <w:rPr>
                <w:b/>
                <w:bCs/>
                <w:i/>
              </w:rPr>
              <w:t>го обслуживания и р</w:t>
            </w:r>
            <w:r w:rsidRPr="00ED456E">
              <w:rPr>
                <w:b/>
                <w:bCs/>
                <w:i/>
              </w:rPr>
              <w:t>е</w:t>
            </w:r>
            <w:r w:rsidRPr="00ED456E">
              <w:rPr>
                <w:b/>
                <w:bCs/>
                <w:i/>
              </w:rPr>
              <w:t>монта электрооборуд</w:t>
            </w:r>
            <w:r w:rsidRPr="00ED456E">
              <w:rPr>
                <w:b/>
                <w:bCs/>
                <w:i/>
              </w:rPr>
              <w:t>о</w:t>
            </w:r>
            <w:r w:rsidRPr="00ED456E">
              <w:rPr>
                <w:b/>
                <w:bCs/>
                <w:i/>
              </w:rPr>
              <w:t>вания и электронных систем автомобилей</w:t>
            </w:r>
          </w:p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24</w:t>
            </w:r>
          </w:p>
        </w:tc>
        <w:tc>
          <w:tcPr>
            <w:tcW w:w="488" w:type="pct"/>
            <w:vMerge w:val="restart"/>
          </w:tcPr>
          <w:p w:rsidR="003346C7" w:rsidRDefault="003346C7" w:rsidP="003346C7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3346C7" w:rsidRPr="00ED456E" w:rsidRDefault="003346C7" w:rsidP="003346C7">
            <w:pPr>
              <w:jc w:val="center"/>
              <w:rPr>
                <w:b/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16,17,19,21-27,31-34,37</w:t>
            </w: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Виды оборудования для </w:t>
            </w:r>
            <w:r w:rsidRPr="00ED456E">
              <w:rPr>
                <w:bCs/>
              </w:rPr>
              <w:t>технического обслуживания и ремонта электрооборудов</w:t>
            </w:r>
            <w:r w:rsidRPr="00ED456E">
              <w:rPr>
                <w:bCs/>
              </w:rPr>
              <w:t>а</w:t>
            </w:r>
            <w:r w:rsidRPr="00ED456E">
              <w:rPr>
                <w:bCs/>
              </w:rPr>
              <w:t>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Устройство и работа оборудования для </w:t>
            </w:r>
            <w:r w:rsidRPr="00ED456E">
              <w:rPr>
                <w:bCs/>
              </w:rPr>
              <w:t>технического обслуживания и ремонта эле</w:t>
            </w:r>
            <w:r w:rsidRPr="00ED456E">
              <w:rPr>
                <w:bCs/>
              </w:rPr>
              <w:t>к</w:t>
            </w:r>
            <w:r w:rsidRPr="00ED456E">
              <w:rPr>
                <w:bCs/>
              </w:rPr>
              <w:t>трооборудования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8"/>
              </w:numPr>
              <w:ind w:left="400"/>
              <w:rPr>
                <w:b/>
                <w:i/>
              </w:rPr>
            </w:pPr>
            <w:r w:rsidRPr="00ED456E">
              <w:rPr>
                <w:bCs/>
              </w:rPr>
              <w:t xml:space="preserve">Устройство и работа оборудования </w:t>
            </w:r>
            <w:r w:rsidRPr="00ED456E">
              <w:rPr>
                <w:szCs w:val="20"/>
              </w:rPr>
              <w:t xml:space="preserve">для </w:t>
            </w:r>
            <w:r w:rsidRPr="00ED456E">
              <w:rPr>
                <w:bCs/>
              </w:rPr>
              <w:t>технического обслуживания и ремонта электрооборудования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 w:val="restart"/>
          </w:tcPr>
          <w:p w:rsidR="003346C7" w:rsidRPr="00ED456E" w:rsidRDefault="003346C7" w:rsidP="0056729E">
            <w:pPr>
              <w:jc w:val="center"/>
              <w:rPr>
                <w:b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62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Контроль качества ремонтных работ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16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rPr>
          <w:trHeight w:val="488"/>
        </w:trPr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Определение технических характеристик и проверка технического состояния а</w:t>
            </w:r>
            <w:r w:rsidRPr="00ED456E">
              <w:rPr>
                <w:szCs w:val="20"/>
              </w:rPr>
              <w:t>к</w:t>
            </w:r>
            <w:r w:rsidRPr="00ED456E">
              <w:rPr>
                <w:szCs w:val="20"/>
              </w:rPr>
              <w:t xml:space="preserve">кумуляторных батарей 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ind w:left="400"/>
              <w:rPr>
                <w:b/>
                <w:szCs w:val="20"/>
              </w:rPr>
            </w:pPr>
            <w:r w:rsidRPr="00ED456E">
              <w:rPr>
                <w:szCs w:val="20"/>
              </w:rPr>
              <w:t>Определение технических характеристик и проверка технического состояния г</w:t>
            </w:r>
            <w:r w:rsidRPr="00ED456E">
              <w:rPr>
                <w:szCs w:val="20"/>
              </w:rPr>
              <w:t>е</w:t>
            </w:r>
            <w:r w:rsidRPr="00ED456E">
              <w:rPr>
                <w:szCs w:val="20"/>
              </w:rPr>
              <w:t>нераторных установок.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Снятие характеристик систем зажигания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Проверка технического состояния приборов систем зажигания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Проверка контрольно-измерительных приборов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EE4408">
            <w:pPr>
              <w:pStyle w:val="af"/>
              <w:numPr>
                <w:ilvl w:val="0"/>
                <w:numId w:val="17"/>
              </w:numPr>
              <w:spacing w:line="276" w:lineRule="auto"/>
              <w:ind w:left="400"/>
              <w:rPr>
                <w:szCs w:val="20"/>
              </w:rPr>
            </w:pPr>
            <w:r w:rsidRPr="00ED456E">
              <w:rPr>
                <w:szCs w:val="20"/>
              </w:rPr>
              <w:t>Проверка датчиков автомобильных электронных систем.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МДК 01.06. Техническое обслуживание и ремонт шасси автомобилей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 xml:space="preserve">86 </w:t>
            </w:r>
          </w:p>
        </w:tc>
        <w:tc>
          <w:tcPr>
            <w:tcW w:w="488" w:type="pct"/>
            <w:vMerge w:val="restart"/>
          </w:tcPr>
          <w:p w:rsidR="003346C7" w:rsidRDefault="003346C7" w:rsidP="003346C7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3346C7" w:rsidRPr="00ED456E" w:rsidRDefault="003346C7" w:rsidP="003346C7">
            <w:pPr>
              <w:jc w:val="center"/>
              <w:rPr>
                <w:b/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16,17,19,21-27,31-34,37</w:t>
            </w:r>
          </w:p>
        </w:tc>
      </w:tr>
      <w:tr w:rsidR="003346C7" w:rsidRPr="00ED456E" w:rsidTr="003346C7">
        <w:tc>
          <w:tcPr>
            <w:tcW w:w="925" w:type="pct"/>
            <w:vMerge w:val="restart"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6.1. Технология технического обсл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>живания и ремонта трансмиссии</w:t>
            </w: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24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jc w:val="both"/>
              <w:rPr>
                <w:b/>
                <w:i/>
              </w:rPr>
            </w:pPr>
            <w:r w:rsidRPr="00ED456E">
              <w:rPr>
                <w:szCs w:val="20"/>
              </w:rPr>
              <w:t xml:space="preserve">Виды оборудования для </w:t>
            </w:r>
            <w:r w:rsidRPr="00ED456E">
              <w:rPr>
                <w:bCs/>
              </w:rPr>
              <w:t>технического обслуживания и ремонта трансмиссии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16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2615EC">
            <w:pPr>
              <w:pStyle w:val="af"/>
              <w:numPr>
                <w:ilvl w:val="0"/>
                <w:numId w:val="13"/>
              </w:numPr>
              <w:ind w:left="400"/>
            </w:pPr>
            <w:r w:rsidRPr="00ED456E">
              <w:t>Техническое обслуживание и текущий ремонт трансмиссии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16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 w:val="restart"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6.2</w:t>
            </w:r>
            <w:r w:rsidRPr="00ED456E">
              <w:rPr>
                <w:b/>
                <w:sz w:val="20"/>
                <w:szCs w:val="20"/>
              </w:rPr>
              <w:t xml:space="preserve">. </w:t>
            </w:r>
            <w:r w:rsidRPr="00ED456E">
              <w:rPr>
                <w:b/>
                <w:bCs/>
                <w:i/>
              </w:rPr>
              <w:t>Технология технического обсл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>живания и ремонта ходовой части авт</w:t>
            </w:r>
            <w:r w:rsidRPr="00ED456E">
              <w:rPr>
                <w:b/>
                <w:bCs/>
                <w:i/>
              </w:rPr>
              <w:t>о</w:t>
            </w:r>
            <w:r w:rsidRPr="00ED456E">
              <w:rPr>
                <w:b/>
                <w:bCs/>
                <w:i/>
              </w:rPr>
              <w:t>мобиля</w:t>
            </w:r>
          </w:p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24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Виды оборудования для </w:t>
            </w:r>
            <w:r w:rsidRPr="00ED456E">
              <w:rPr>
                <w:bCs/>
              </w:rPr>
              <w:t>технического обслуживания и ремонта ходовой части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Устройство и работа оборудования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14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t>Техническое обслуживание и текущий ремонт ходовой части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14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 w:val="restart"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6.3. Технология технического обсл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>живания и ремонта рулевого управления</w:t>
            </w: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16</w:t>
            </w: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Виды оборудования для </w:t>
            </w:r>
            <w:r w:rsidRPr="00ED456E">
              <w:rPr>
                <w:bCs/>
              </w:rPr>
              <w:t>технического обслуживания и ремонта рулевого управления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Устройство и работа оборудования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2615EC">
            <w:pPr>
              <w:pStyle w:val="af"/>
              <w:numPr>
                <w:ilvl w:val="0"/>
                <w:numId w:val="12"/>
              </w:numPr>
              <w:ind w:left="400"/>
              <w:rPr>
                <w:b/>
                <w:i/>
              </w:rPr>
            </w:pPr>
            <w:r w:rsidRPr="00ED456E">
              <w:t>Техническое обслуживание и текущий ремонт рулевого управления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8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rPr>
          <w:trHeight w:val="276"/>
        </w:trPr>
        <w:tc>
          <w:tcPr>
            <w:tcW w:w="925" w:type="pct"/>
            <w:vMerge w:val="restart"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 xml:space="preserve">Тема 6.4. Технология </w:t>
            </w:r>
            <w:r w:rsidRPr="00ED456E">
              <w:rPr>
                <w:b/>
                <w:bCs/>
                <w:i/>
              </w:rPr>
              <w:lastRenderedPageBreak/>
              <w:t>технического обсл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>живания и ремонта тормозной системы</w:t>
            </w: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lastRenderedPageBreak/>
              <w:t>Содержание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22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rPr>
          <w:trHeight w:val="254"/>
        </w:trPr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Виды оборудования для </w:t>
            </w:r>
            <w:r w:rsidRPr="00ED456E">
              <w:rPr>
                <w:bCs/>
              </w:rPr>
              <w:t>технического обслуживания и ремонта рулевого управления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Устройство и работа оборудования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447679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447679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12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25" w:type="pct"/>
            <w:vMerge/>
          </w:tcPr>
          <w:p w:rsidR="003346C7" w:rsidRPr="00ED456E" w:rsidRDefault="003346C7" w:rsidP="00447679">
            <w:pPr>
              <w:rPr>
                <w:b/>
                <w:bCs/>
                <w:i/>
              </w:rPr>
            </w:pPr>
          </w:p>
        </w:tc>
        <w:tc>
          <w:tcPr>
            <w:tcW w:w="3108" w:type="pct"/>
            <w:gridSpan w:val="3"/>
          </w:tcPr>
          <w:p w:rsidR="003346C7" w:rsidRPr="00ED456E" w:rsidRDefault="003346C7" w:rsidP="002615EC">
            <w:pPr>
              <w:pStyle w:val="af"/>
              <w:numPr>
                <w:ilvl w:val="0"/>
                <w:numId w:val="11"/>
              </w:numPr>
              <w:ind w:left="400"/>
              <w:rPr>
                <w:b/>
                <w:i/>
              </w:rPr>
            </w:pPr>
            <w:r w:rsidRPr="00ED456E">
              <w:t>Техническое обслуживание и текущий ремонт тормозной системы.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447679">
            <w:pPr>
              <w:jc w:val="center"/>
              <w:rPr>
                <w:i/>
              </w:rPr>
            </w:pPr>
            <w:r w:rsidRPr="00ED456E">
              <w:rPr>
                <w:i/>
              </w:rPr>
              <w:t>12</w:t>
            </w:r>
          </w:p>
        </w:tc>
        <w:tc>
          <w:tcPr>
            <w:tcW w:w="488" w:type="pct"/>
            <w:vMerge/>
          </w:tcPr>
          <w:p w:rsidR="003346C7" w:rsidRPr="00ED456E" w:rsidRDefault="003346C7" w:rsidP="00D54962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МДК 01.07. Ремонт кузовов автомобилей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 xml:space="preserve">66 </w:t>
            </w:r>
          </w:p>
        </w:tc>
        <w:tc>
          <w:tcPr>
            <w:tcW w:w="488" w:type="pct"/>
            <w:vMerge w:val="restart"/>
          </w:tcPr>
          <w:p w:rsidR="003346C7" w:rsidRDefault="003346C7" w:rsidP="003346C7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3346C7" w:rsidRPr="00ED456E" w:rsidRDefault="003346C7" w:rsidP="003346C7">
            <w:pPr>
              <w:rPr>
                <w:b/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16,17,19,21-27,31-34,37</w:t>
            </w:r>
          </w:p>
        </w:tc>
      </w:tr>
      <w:tr w:rsidR="003346C7" w:rsidRPr="00ED456E" w:rsidTr="003346C7">
        <w:tc>
          <w:tcPr>
            <w:tcW w:w="975" w:type="pct"/>
            <w:gridSpan w:val="2"/>
            <w:vMerge w:val="restart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7.1</w:t>
            </w:r>
            <w:r w:rsidRPr="00ED456E">
              <w:rPr>
                <w:b/>
                <w:sz w:val="20"/>
                <w:szCs w:val="20"/>
              </w:rPr>
              <w:t xml:space="preserve">. </w:t>
            </w:r>
            <w:r w:rsidRPr="00ED456E">
              <w:rPr>
                <w:b/>
                <w:bCs/>
                <w:i/>
              </w:rPr>
              <w:t>Оборудование и технологическая о</w:t>
            </w:r>
            <w:r w:rsidRPr="00ED456E">
              <w:rPr>
                <w:b/>
                <w:bCs/>
                <w:i/>
              </w:rPr>
              <w:t>с</w:t>
            </w:r>
            <w:r w:rsidRPr="00ED456E">
              <w:rPr>
                <w:b/>
                <w:bCs/>
                <w:i/>
              </w:rPr>
              <w:t>настка для ремонта к</w:t>
            </w:r>
            <w:r w:rsidRPr="00ED456E">
              <w:rPr>
                <w:b/>
                <w:bCs/>
                <w:i/>
              </w:rPr>
              <w:t>у</w:t>
            </w:r>
            <w:r w:rsidRPr="00ED456E">
              <w:rPr>
                <w:b/>
                <w:bCs/>
                <w:i/>
              </w:rPr>
              <w:t>зовов</w:t>
            </w:r>
          </w:p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Виды оборудования</w:t>
            </w:r>
            <w:r w:rsidRPr="00ED456E">
              <w:rPr>
                <w:bCs/>
              </w:rPr>
              <w:t xml:space="preserve"> для ремонта кузовов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 xml:space="preserve">Устройство и работа оборудования </w:t>
            </w:r>
            <w:r w:rsidRPr="00ED456E">
              <w:rPr>
                <w:bCs/>
              </w:rPr>
              <w:t>для ремонта кузовов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t>Устройство и работа оборудования для ремонта кузова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 w:val="restart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6.2. Технология восстановления ге</w:t>
            </w:r>
            <w:r w:rsidRPr="00ED456E">
              <w:rPr>
                <w:b/>
                <w:bCs/>
                <w:i/>
              </w:rPr>
              <w:t>о</w:t>
            </w:r>
            <w:r w:rsidRPr="00ED456E">
              <w:rPr>
                <w:b/>
                <w:bCs/>
                <w:i/>
              </w:rPr>
              <w:t>метрических параме</w:t>
            </w:r>
            <w:r w:rsidRPr="00ED456E">
              <w:rPr>
                <w:b/>
                <w:bCs/>
                <w:i/>
              </w:rPr>
              <w:t>т</w:t>
            </w:r>
            <w:r w:rsidRPr="00ED456E">
              <w:rPr>
                <w:b/>
                <w:bCs/>
                <w:i/>
              </w:rPr>
              <w:t>ров кузовов и их отдел</w:t>
            </w:r>
            <w:r w:rsidRPr="00ED456E">
              <w:rPr>
                <w:b/>
                <w:bCs/>
                <w:i/>
              </w:rPr>
              <w:t>ь</w:t>
            </w:r>
            <w:r w:rsidRPr="00ED456E">
              <w:rPr>
                <w:b/>
                <w:bCs/>
                <w:i/>
              </w:rPr>
              <w:t>ных элементов</w:t>
            </w: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szCs w:val="20"/>
              </w:rPr>
              <w:t>Основные дефекты кузовов и их признаки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szCs w:val="20"/>
              </w:rPr>
              <w:t>Контроль качества ремонтных работ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8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5"/>
              </w:numPr>
              <w:ind w:left="400"/>
            </w:pPr>
            <w:r w:rsidRPr="00ED456E">
              <w:t>Восстановление геометрических параметров кузовов на стапеле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5"/>
              </w:numPr>
              <w:ind w:left="400"/>
            </w:pPr>
            <w:r w:rsidRPr="00ED456E">
              <w:t>Замена элементов кузова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5"/>
              </w:numPr>
              <w:ind w:left="400"/>
            </w:pPr>
            <w:r w:rsidRPr="00ED456E">
              <w:t>Проведение рихтовочных работ элементов кузовов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 w:val="restart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Тема 6.3. Технология окраски кузовов и их отдельных элементов</w:t>
            </w: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79" w:type="pct"/>
            <w:vMerge w:val="restart"/>
            <w:vAlign w:val="center"/>
          </w:tcPr>
          <w:p w:rsidR="003346C7" w:rsidRPr="00ED456E" w:rsidRDefault="003346C7" w:rsidP="00EE4408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30</w:t>
            </w:r>
          </w:p>
        </w:tc>
        <w:tc>
          <w:tcPr>
            <w:tcW w:w="488" w:type="pct"/>
            <w:vMerge/>
          </w:tcPr>
          <w:p w:rsidR="003346C7" w:rsidRPr="00ED456E" w:rsidRDefault="003346C7" w:rsidP="00EE4408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szCs w:val="20"/>
              </w:rPr>
              <w:t>Технология окраски кузовов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t>Подбор лакокрасочных материалов для ремонта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t>Контроль качества ремонтных работ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t>Техника безопасности при работе с лакокрасочными материалами</w:t>
            </w:r>
          </w:p>
        </w:tc>
        <w:tc>
          <w:tcPr>
            <w:tcW w:w="479" w:type="pct"/>
            <w:vMerge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4"/>
              </w:numPr>
              <w:ind w:left="400"/>
            </w:pPr>
            <w:r w:rsidRPr="00ED456E">
              <w:t>Подбор лакокрасочных материалов для ремонта лакокрасочного покрытия эл</w:t>
            </w:r>
            <w:r w:rsidRPr="00ED456E">
              <w:t>е</w:t>
            </w:r>
            <w:r w:rsidRPr="00ED456E">
              <w:t>ментов кузовов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4"/>
              </w:numPr>
              <w:ind w:left="400"/>
            </w:pPr>
            <w:r w:rsidRPr="00ED456E">
              <w:t>Подготовка элементов кузова к окраске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4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975" w:type="pct"/>
            <w:gridSpan w:val="2"/>
            <w:vMerge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3058" w:type="pct"/>
            <w:gridSpan w:val="2"/>
          </w:tcPr>
          <w:p w:rsidR="003346C7" w:rsidRPr="00ED456E" w:rsidRDefault="003346C7" w:rsidP="00D34662">
            <w:pPr>
              <w:pStyle w:val="af"/>
              <w:numPr>
                <w:ilvl w:val="0"/>
                <w:numId w:val="14"/>
              </w:numPr>
              <w:ind w:left="400"/>
            </w:pPr>
            <w:r w:rsidRPr="00ED456E">
              <w:t>Окраска элементов кузова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  <w:r w:rsidRPr="00ED456E">
              <w:rPr>
                <w:i/>
              </w:rPr>
              <w:t>2</w:t>
            </w:r>
          </w:p>
        </w:tc>
        <w:tc>
          <w:tcPr>
            <w:tcW w:w="488" w:type="pct"/>
            <w:vMerge/>
          </w:tcPr>
          <w:p w:rsidR="003346C7" w:rsidRPr="00ED456E" w:rsidRDefault="003346C7" w:rsidP="00964390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lastRenderedPageBreak/>
              <w:t xml:space="preserve">Учебная практика </w:t>
            </w:r>
          </w:p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 xml:space="preserve">Виды работ 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Выполнение основных операций слесарных работ;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Выполнение основных операций на металлорежущих станках;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Получение практических навыков выполнения медницко-жестяницких, термических, кузнечных, сварочных работ;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Выполнение основных демонтажно-монтажных работ;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Ознакомление с основными технологическими процессами, оборудованием, приспособлениями, применя</w:t>
            </w:r>
            <w:r w:rsidRPr="00ED456E">
              <w:rPr>
                <w:bCs/>
              </w:rPr>
              <w:t>е</w:t>
            </w:r>
            <w:r w:rsidRPr="00ED456E">
              <w:rPr>
                <w:bCs/>
              </w:rPr>
              <w:t>мыми при работах по техническому обслуживанию и ремонту автомобилей;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Выполнение работ по основным операциям по техническому обслуживанию и ремонту автомобилей;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Проектирование зон, участков технического обслуживания;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spacing w:after="200"/>
              <w:ind w:left="426"/>
              <w:rPr>
                <w:bCs/>
              </w:rPr>
            </w:pPr>
            <w:r w:rsidRPr="00ED456E">
              <w:rPr>
                <w:bCs/>
              </w:rPr>
              <w:t>Участие в организации работ по техническому обслуживанию и ремонту автомобилей;</w:t>
            </w:r>
          </w:p>
          <w:p w:rsidR="003346C7" w:rsidRPr="00ED456E" w:rsidRDefault="003346C7" w:rsidP="00D34662">
            <w:pPr>
              <w:pStyle w:val="af"/>
              <w:numPr>
                <w:ilvl w:val="0"/>
                <w:numId w:val="16"/>
              </w:numPr>
              <w:ind w:left="426"/>
              <w:rPr>
                <w:bCs/>
                <w:lang w:val="en-US"/>
              </w:rPr>
            </w:pPr>
            <w:r w:rsidRPr="00ED456E">
              <w:rPr>
                <w:bCs/>
              </w:rPr>
              <w:t>Оформление технологической документации.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180</w:t>
            </w:r>
          </w:p>
        </w:tc>
        <w:tc>
          <w:tcPr>
            <w:tcW w:w="488" w:type="pct"/>
            <w:vMerge w:val="restart"/>
          </w:tcPr>
          <w:p w:rsidR="003346C7" w:rsidRDefault="003346C7" w:rsidP="00775DDD">
            <w:pPr>
              <w:rPr>
                <w:i/>
              </w:rPr>
            </w:pPr>
            <w:r>
              <w:rPr>
                <w:i/>
              </w:rPr>
              <w:t xml:space="preserve">ПК 1.1-1.3; ПК 2.1-2.3;  </w:t>
            </w:r>
            <w:r w:rsidRPr="00ED456E">
              <w:rPr>
                <w:i/>
              </w:rPr>
              <w:t>3.1-3.3</w:t>
            </w:r>
            <w:r>
              <w:rPr>
                <w:i/>
              </w:rPr>
              <w:t xml:space="preserve">, </w:t>
            </w:r>
            <w:r w:rsidRPr="00ED456E">
              <w:rPr>
                <w:i/>
              </w:rPr>
              <w:t xml:space="preserve">4.1-4.3.; </w:t>
            </w:r>
          </w:p>
          <w:p w:rsidR="003346C7" w:rsidRPr="00ED456E" w:rsidRDefault="003346C7" w:rsidP="003346C7">
            <w:pPr>
              <w:rPr>
                <w:b/>
                <w:i/>
              </w:rPr>
            </w:pPr>
            <w:r w:rsidRPr="00ED456E">
              <w:rPr>
                <w:i/>
              </w:rPr>
              <w:t>ОК</w:t>
            </w:r>
            <w:r>
              <w:rPr>
                <w:i/>
              </w:rPr>
              <w:t>1 -11, ЛР 16-37</w:t>
            </w: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/>
                <w:bCs/>
                <w:i/>
              </w:rPr>
              <w:t xml:space="preserve">Производственная практика </w:t>
            </w:r>
          </w:p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 xml:space="preserve">Виды работ 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1. Ознакомление с предприятием;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2.Работа на рабочих местах на постах диагностики, контрольно-технического пункта и участках ЕО;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- замеры параметров технического состояния автомобилей, оформление технической документации.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3.Работа на рабочих местах на посту (линии) технического обслуживания (ТО-1);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- выполнение работ по текущему и сопутствующему ремонту.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4.Работа на рабочих местах на посту (линии) технического обслуживания (ТО-2);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- оснащение пост ТО-2, содержание и оформление документации.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5. Работа на посту текущего ремонта;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- выполнение работ с применением необходимого оборудования, инструмента, оснастки, и оформление док</w:t>
            </w:r>
            <w:r w:rsidRPr="00ED456E">
              <w:rPr>
                <w:bCs/>
              </w:rPr>
              <w:t>у</w:t>
            </w:r>
            <w:r w:rsidRPr="00ED456E">
              <w:rPr>
                <w:bCs/>
              </w:rPr>
              <w:t>ментации.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6.Работа на рабочих местах производственных отделений и участков;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- выполнение работ, связанных с ремонтом и обслуживанием агрегатов, узлов автомобилей.</w:t>
            </w:r>
          </w:p>
          <w:p w:rsidR="003346C7" w:rsidRPr="00ED456E" w:rsidRDefault="003346C7" w:rsidP="00890785">
            <w:pPr>
              <w:rPr>
                <w:bCs/>
              </w:rPr>
            </w:pPr>
            <w:r w:rsidRPr="00ED456E">
              <w:rPr>
                <w:bCs/>
              </w:rPr>
              <w:t>7.Обобщение материалов и оформление отчета по практике.</w:t>
            </w:r>
          </w:p>
          <w:p w:rsidR="003346C7" w:rsidRPr="00ED456E" w:rsidRDefault="003346C7" w:rsidP="00964390">
            <w:pPr>
              <w:rPr>
                <w:b/>
                <w:i/>
              </w:rPr>
            </w:pPr>
            <w:r w:rsidRPr="00ED456E">
              <w:rPr>
                <w:bCs/>
              </w:rPr>
              <w:t>- оформление отчетной документации с учетом требований ЕСКД.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252</w:t>
            </w:r>
          </w:p>
        </w:tc>
        <w:tc>
          <w:tcPr>
            <w:tcW w:w="488" w:type="pct"/>
            <w:vMerge/>
          </w:tcPr>
          <w:p w:rsidR="003346C7" w:rsidRPr="00ED456E" w:rsidRDefault="003346C7" w:rsidP="00775DDD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Промежуточная аттестация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8</w:t>
            </w: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  <w:r w:rsidRPr="00ED456E">
              <w:rPr>
                <w:b/>
                <w:bCs/>
                <w:i/>
              </w:rPr>
              <w:t>Всего</w:t>
            </w: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  <w:r w:rsidRPr="00ED456E">
              <w:rPr>
                <w:b/>
                <w:i/>
              </w:rPr>
              <w:t>1242</w:t>
            </w: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b/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i/>
              </w:rPr>
            </w:pPr>
          </w:p>
        </w:tc>
      </w:tr>
      <w:tr w:rsidR="003346C7" w:rsidRPr="00ED456E" w:rsidTr="003346C7">
        <w:tc>
          <w:tcPr>
            <w:tcW w:w="4033" w:type="pct"/>
            <w:gridSpan w:val="4"/>
          </w:tcPr>
          <w:p w:rsidR="003346C7" w:rsidRPr="00ED456E" w:rsidRDefault="003346C7" w:rsidP="00964390">
            <w:pPr>
              <w:rPr>
                <w:b/>
                <w:bCs/>
                <w:i/>
              </w:rPr>
            </w:pPr>
          </w:p>
        </w:tc>
        <w:tc>
          <w:tcPr>
            <w:tcW w:w="479" w:type="pct"/>
            <w:vAlign w:val="center"/>
          </w:tcPr>
          <w:p w:rsidR="003346C7" w:rsidRPr="00ED456E" w:rsidRDefault="003346C7" w:rsidP="00964390">
            <w:pPr>
              <w:jc w:val="center"/>
              <w:rPr>
                <w:b/>
                <w:i/>
              </w:rPr>
            </w:pPr>
          </w:p>
        </w:tc>
        <w:tc>
          <w:tcPr>
            <w:tcW w:w="488" w:type="pct"/>
          </w:tcPr>
          <w:p w:rsidR="003346C7" w:rsidRPr="00ED456E" w:rsidRDefault="003346C7" w:rsidP="00775DDD">
            <w:pPr>
              <w:jc w:val="center"/>
              <w:rPr>
                <w:i/>
              </w:rPr>
            </w:pPr>
          </w:p>
        </w:tc>
      </w:tr>
    </w:tbl>
    <w:p w:rsidR="006954F8" w:rsidRPr="00ED456E" w:rsidRDefault="006954F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6954F8" w:rsidRPr="00ED456E" w:rsidSect="005146CC">
          <w:type w:val="nextColumn"/>
          <w:pgSz w:w="16840" w:h="11907" w:orient="landscape"/>
          <w:pgMar w:top="851" w:right="851" w:bottom="851" w:left="1701" w:header="709" w:footer="709" w:gutter="0"/>
          <w:lnNumType w:countBy="1" w:restart="continuous"/>
          <w:cols w:space="720"/>
          <w:docGrid w:linePitch="326"/>
        </w:sectPr>
      </w:pPr>
    </w:p>
    <w:p w:rsidR="00C020C2" w:rsidRPr="00ED456E" w:rsidRDefault="008E3F0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D456E">
        <w:rPr>
          <w:b/>
          <w:caps/>
          <w:sz w:val="28"/>
          <w:szCs w:val="28"/>
        </w:rPr>
        <w:lastRenderedPageBreak/>
        <w:t>4</w:t>
      </w:r>
      <w:r w:rsidR="00C020C2" w:rsidRPr="00ED456E">
        <w:rPr>
          <w:b/>
          <w:caps/>
          <w:sz w:val="28"/>
          <w:szCs w:val="28"/>
        </w:rPr>
        <w:t>. условия реализации программы ПРОФЕССИОНАЛЬН</w:t>
      </w:r>
      <w:r w:rsidR="00C020C2" w:rsidRPr="00ED456E">
        <w:rPr>
          <w:b/>
          <w:caps/>
          <w:sz w:val="28"/>
          <w:szCs w:val="28"/>
        </w:rPr>
        <w:t>О</w:t>
      </w:r>
      <w:r w:rsidR="00C020C2" w:rsidRPr="00ED456E">
        <w:rPr>
          <w:b/>
          <w:caps/>
          <w:sz w:val="28"/>
          <w:szCs w:val="28"/>
        </w:rPr>
        <w:t>ГО МОДУЛЯ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t>4.1.  Требования к минимальному материально-техническому обеспеч</w:t>
      </w:r>
      <w:r w:rsidRPr="00ED456E">
        <w:rPr>
          <w:b/>
          <w:sz w:val="28"/>
          <w:szCs w:val="28"/>
        </w:rPr>
        <w:t>е</w:t>
      </w:r>
      <w:r w:rsidRPr="00ED456E">
        <w:rPr>
          <w:b/>
          <w:sz w:val="28"/>
          <w:szCs w:val="28"/>
        </w:rPr>
        <w:t>нию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</w:rPr>
      </w:pPr>
      <w:r w:rsidRPr="00ED456E">
        <w:rPr>
          <w:sz w:val="28"/>
          <w:szCs w:val="28"/>
        </w:rPr>
        <w:t>Реализация программы модуля предполагает наличие в учреждениях СПО учебных кабинетов: устройство автомобилей, техническое обслужив</w:t>
      </w:r>
      <w:r w:rsidRPr="00ED456E">
        <w:rPr>
          <w:sz w:val="28"/>
          <w:szCs w:val="28"/>
        </w:rPr>
        <w:t>а</w:t>
      </w:r>
      <w:r w:rsidRPr="00ED456E">
        <w:rPr>
          <w:sz w:val="28"/>
          <w:szCs w:val="28"/>
        </w:rPr>
        <w:t>ние и ремонт автомобилей;</w:t>
      </w:r>
      <w:r w:rsidRPr="00ED456E">
        <w:rPr>
          <w:sz w:val="28"/>
        </w:rPr>
        <w:t xml:space="preserve"> мастерской: демонтажно-монтажной; л</w:t>
      </w:r>
      <w:r w:rsidRPr="00ED456E">
        <w:rPr>
          <w:sz w:val="28"/>
          <w:szCs w:val="28"/>
        </w:rPr>
        <w:t>аборат</w:t>
      </w:r>
      <w:r w:rsidRPr="00ED456E">
        <w:rPr>
          <w:sz w:val="28"/>
          <w:szCs w:val="28"/>
        </w:rPr>
        <w:t>о</w:t>
      </w:r>
      <w:r w:rsidRPr="00ED456E">
        <w:rPr>
          <w:sz w:val="28"/>
          <w:szCs w:val="28"/>
        </w:rPr>
        <w:t>рий: двигателей внутреннего сгорания, электрооборудования автомобилей, автомобильных эксплуатационных материалов,  ремонт автомобилей</w:t>
      </w:r>
      <w:r w:rsidRPr="00ED456E">
        <w:rPr>
          <w:sz w:val="28"/>
        </w:rPr>
        <w:t>, техн</w:t>
      </w:r>
      <w:r w:rsidRPr="00ED456E">
        <w:rPr>
          <w:sz w:val="28"/>
        </w:rPr>
        <w:t>и</w:t>
      </w:r>
      <w:r w:rsidRPr="00ED456E">
        <w:rPr>
          <w:sz w:val="28"/>
        </w:rPr>
        <w:t xml:space="preserve">ческого обслуживания автомобилей.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</w:rPr>
      </w:pP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  <w:szCs w:val="28"/>
        </w:rPr>
      </w:pPr>
      <w:r w:rsidRPr="00ED456E">
        <w:rPr>
          <w:bCs/>
          <w:sz w:val="28"/>
          <w:szCs w:val="28"/>
        </w:rPr>
        <w:t>1.Оборудование учебного кабинета и рабочих мест кабинета</w:t>
      </w:r>
      <w:r w:rsidRPr="00ED456E">
        <w:rPr>
          <w:sz w:val="28"/>
          <w:szCs w:val="28"/>
        </w:rPr>
        <w:t xml:space="preserve"> «Технич</w:t>
      </w:r>
      <w:r w:rsidRPr="00ED456E">
        <w:rPr>
          <w:sz w:val="28"/>
          <w:szCs w:val="28"/>
        </w:rPr>
        <w:t>е</w:t>
      </w:r>
      <w:r w:rsidRPr="00ED456E">
        <w:rPr>
          <w:sz w:val="28"/>
          <w:szCs w:val="28"/>
        </w:rPr>
        <w:t xml:space="preserve">ское обслуживание и ремонт автомобилей»: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  <w:szCs w:val="28"/>
        </w:rPr>
      </w:pPr>
      <w:r w:rsidRPr="00ED456E">
        <w:rPr>
          <w:sz w:val="28"/>
          <w:szCs w:val="28"/>
        </w:rPr>
        <w:t>-рабочее место преподавател</w:t>
      </w:r>
      <w:r w:rsidR="007B6EB3" w:rsidRPr="00ED456E">
        <w:rPr>
          <w:sz w:val="28"/>
          <w:szCs w:val="28"/>
        </w:rPr>
        <w:t>я, посадочные места не менее- 25</w:t>
      </w:r>
      <w:r w:rsidRPr="00ED456E">
        <w:rPr>
          <w:sz w:val="28"/>
          <w:szCs w:val="28"/>
        </w:rPr>
        <w:t>, ко</w:t>
      </w:r>
      <w:r w:rsidRPr="00ED456E">
        <w:rPr>
          <w:sz w:val="28"/>
          <w:szCs w:val="28"/>
        </w:rPr>
        <w:t>м</w:t>
      </w:r>
      <w:r w:rsidRPr="00ED456E">
        <w:rPr>
          <w:sz w:val="28"/>
          <w:szCs w:val="28"/>
        </w:rPr>
        <w:t>плекты плакатов, образцы деталей , узлов  автомобиля.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-технические средства обучения: </w:t>
      </w:r>
    </w:p>
    <w:p w:rsidR="00C020C2" w:rsidRPr="00ED456E" w:rsidRDefault="00A86454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- </w:t>
      </w:r>
      <w:r w:rsidR="00C020C2" w:rsidRPr="00ED456E">
        <w:rPr>
          <w:bCs/>
          <w:sz w:val="28"/>
          <w:szCs w:val="28"/>
        </w:rPr>
        <w:t>компьютер с лицензионным программным обеспечением и выходом в интернет, мультимедиапроектор.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2.</w:t>
      </w:r>
      <w:r w:rsidR="00514E39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Оборудование учебного кабинета и рабочих мест кабинета «</w:t>
      </w:r>
      <w:r w:rsidRPr="00ED456E">
        <w:rPr>
          <w:sz w:val="28"/>
          <w:szCs w:val="28"/>
        </w:rPr>
        <w:t>Устро</w:t>
      </w:r>
      <w:r w:rsidRPr="00ED456E">
        <w:rPr>
          <w:sz w:val="28"/>
          <w:szCs w:val="28"/>
        </w:rPr>
        <w:t>й</w:t>
      </w:r>
      <w:r w:rsidRPr="00ED456E">
        <w:rPr>
          <w:sz w:val="28"/>
          <w:szCs w:val="28"/>
        </w:rPr>
        <w:t xml:space="preserve">ство автомобилей»: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  <w:szCs w:val="28"/>
        </w:rPr>
      </w:pPr>
      <w:r w:rsidRPr="00ED456E">
        <w:rPr>
          <w:sz w:val="28"/>
          <w:szCs w:val="28"/>
        </w:rPr>
        <w:t>-</w:t>
      </w:r>
      <w:r w:rsidR="00514E3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</w:t>
      </w:r>
      <w:r w:rsidR="007B6EB3" w:rsidRPr="00ED456E">
        <w:rPr>
          <w:sz w:val="28"/>
          <w:szCs w:val="28"/>
        </w:rPr>
        <w:t>я, посадочные места не менее- 25</w:t>
      </w:r>
      <w:r w:rsidRPr="00ED456E">
        <w:rPr>
          <w:sz w:val="28"/>
          <w:szCs w:val="28"/>
        </w:rPr>
        <w:t>, ко</w:t>
      </w:r>
      <w:r w:rsidRPr="00ED456E">
        <w:rPr>
          <w:sz w:val="28"/>
          <w:szCs w:val="28"/>
        </w:rPr>
        <w:t>м</w:t>
      </w:r>
      <w:r w:rsidRPr="00ED456E">
        <w:rPr>
          <w:sz w:val="28"/>
          <w:szCs w:val="28"/>
        </w:rPr>
        <w:t>плекты плакатов, образцы деталей, узлов и агрегатов автомобиля, разрезной макет автомобиля.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514E39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технические средства обучения: компьютер с лицензионным пр</w:t>
      </w:r>
      <w:r w:rsidRPr="00ED456E">
        <w:rPr>
          <w:bCs/>
          <w:sz w:val="28"/>
          <w:szCs w:val="28"/>
        </w:rPr>
        <w:t>о</w:t>
      </w:r>
      <w:r w:rsidRPr="00ED456E">
        <w:rPr>
          <w:bCs/>
          <w:sz w:val="28"/>
          <w:szCs w:val="28"/>
        </w:rPr>
        <w:t>граммным обеспечением и выходом в интернет, мультимедиапроектор.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3.</w:t>
      </w:r>
      <w:r w:rsidR="00514E39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Оборудование учебной демонтажно-монтажной мастерской</w:t>
      </w:r>
      <w:r w:rsidRPr="00ED456E">
        <w:rPr>
          <w:sz w:val="28"/>
          <w:szCs w:val="28"/>
        </w:rPr>
        <w:t xml:space="preserve">: 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rPr>
          <w:sz w:val="28"/>
          <w:szCs w:val="28"/>
        </w:rPr>
        <w:t xml:space="preserve">             -</w:t>
      </w:r>
      <w:r w:rsidR="00514E3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преподавателя, комплекты плакатов и технологич</w:t>
      </w:r>
      <w:r w:rsidRPr="00ED456E">
        <w:rPr>
          <w:sz w:val="28"/>
          <w:szCs w:val="28"/>
        </w:rPr>
        <w:t>е</w:t>
      </w:r>
      <w:r w:rsidRPr="00ED456E">
        <w:rPr>
          <w:sz w:val="28"/>
          <w:szCs w:val="28"/>
        </w:rPr>
        <w:t>ских карт на разборку/сборку автомобиля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t xml:space="preserve">              </w:t>
      </w:r>
      <w:r w:rsidRPr="00ED456E">
        <w:rPr>
          <w:sz w:val="28"/>
          <w:szCs w:val="28"/>
        </w:rPr>
        <w:t xml:space="preserve"> -</w:t>
      </w:r>
      <w:r w:rsidR="00514E3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слесарные верстаки; осмотровая канава или автомобильный под</w:t>
      </w:r>
      <w:r w:rsidRPr="00ED456E">
        <w:rPr>
          <w:sz w:val="28"/>
          <w:szCs w:val="28"/>
        </w:rPr>
        <w:t>ъ</w:t>
      </w:r>
      <w:r w:rsidRPr="00ED456E">
        <w:rPr>
          <w:sz w:val="28"/>
          <w:szCs w:val="28"/>
        </w:rPr>
        <w:t>емник;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rPr>
          <w:sz w:val="28"/>
          <w:szCs w:val="28"/>
        </w:rPr>
        <w:t>трансмиссионные стойки; наборы слесарного инструмента и съемников; пнев-матические гайковерты, транспортные тележки; краны гидравлические передвижные;</w:t>
      </w:r>
      <w:r w:rsidR="002D2DD4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компрес</w:t>
      </w:r>
      <w:r w:rsidR="002D2DD4" w:rsidRPr="00ED456E">
        <w:rPr>
          <w:sz w:val="28"/>
          <w:szCs w:val="28"/>
        </w:rPr>
        <w:t>с</w:t>
      </w:r>
      <w:r w:rsidRPr="00ED456E">
        <w:rPr>
          <w:sz w:val="28"/>
          <w:szCs w:val="28"/>
        </w:rPr>
        <w:t>ор; домкраты подкатные ; специализированные сте</w:t>
      </w:r>
      <w:r w:rsidRPr="00ED456E">
        <w:rPr>
          <w:sz w:val="28"/>
          <w:szCs w:val="28"/>
        </w:rPr>
        <w:t>н</w:t>
      </w:r>
      <w:r w:rsidRPr="00ED456E">
        <w:rPr>
          <w:sz w:val="28"/>
          <w:szCs w:val="28"/>
        </w:rPr>
        <w:t xml:space="preserve">ды для разборки/сборки двигателей, коробок передач, рулевых механизмов, карданных передач, задних ведущих мостов и их редукторов.  </w:t>
      </w:r>
    </w:p>
    <w:p w:rsidR="00C020C2" w:rsidRPr="00ED456E" w:rsidRDefault="00C020C2" w:rsidP="00C020C2"/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4.</w:t>
      </w:r>
      <w:r w:rsidR="00514E39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Оборудование </w:t>
      </w:r>
      <w:r w:rsidRPr="00ED456E">
        <w:rPr>
          <w:sz w:val="28"/>
          <w:szCs w:val="28"/>
        </w:rPr>
        <w:t xml:space="preserve">лаборатории </w:t>
      </w:r>
      <w:r w:rsidRPr="00ED456E">
        <w:rPr>
          <w:bCs/>
          <w:sz w:val="28"/>
          <w:szCs w:val="28"/>
        </w:rPr>
        <w:t>и рабочих мест лаборатории «Технич</w:t>
      </w:r>
      <w:r w:rsidRPr="00ED456E">
        <w:rPr>
          <w:bCs/>
          <w:sz w:val="28"/>
          <w:szCs w:val="28"/>
        </w:rPr>
        <w:t>е</w:t>
      </w:r>
      <w:r w:rsidRPr="00ED456E">
        <w:rPr>
          <w:bCs/>
          <w:sz w:val="28"/>
          <w:szCs w:val="28"/>
        </w:rPr>
        <w:t>ское обслуживание автомобилей»: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-</w:t>
      </w:r>
      <w:r w:rsidR="00514E39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рабочее место преподавателя,</w:t>
      </w:r>
      <w:r w:rsidR="007B6EB3" w:rsidRPr="00ED456E">
        <w:rPr>
          <w:sz w:val="28"/>
          <w:szCs w:val="28"/>
        </w:rPr>
        <w:t xml:space="preserve"> посадочные места не менее- 25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</w:t>
      </w:r>
      <w:r w:rsidRPr="00ED456E">
        <w:rPr>
          <w:sz w:val="28"/>
          <w:szCs w:val="28"/>
        </w:rPr>
        <w:t xml:space="preserve"> </w:t>
      </w:r>
      <w:r w:rsidR="00514E3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-</w:t>
      </w:r>
      <w:r w:rsidR="00514E39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диагностический тестер, компрессометр, стетофонендоскоп, строб</w:t>
      </w:r>
      <w:r w:rsidRPr="00ED456E">
        <w:rPr>
          <w:sz w:val="28"/>
          <w:szCs w:val="28"/>
        </w:rPr>
        <w:t>о</w:t>
      </w:r>
      <w:r w:rsidRPr="00ED456E">
        <w:rPr>
          <w:sz w:val="28"/>
          <w:szCs w:val="28"/>
        </w:rPr>
        <w:t>скоп, прибор для определения технического состояния двигателя, стенд для проверки топливных насосов высокого давления, прибор для проверки фо</w:t>
      </w:r>
      <w:r w:rsidRPr="00ED456E">
        <w:rPr>
          <w:sz w:val="28"/>
          <w:szCs w:val="28"/>
        </w:rPr>
        <w:t>р</w:t>
      </w:r>
      <w:r w:rsidRPr="00ED456E">
        <w:rPr>
          <w:sz w:val="28"/>
          <w:szCs w:val="28"/>
        </w:rPr>
        <w:t>сунок дизельного двигателя, прибор для проверки форсунок бензинового двигателя, устройство для заряда аккумуляторной батареи, дистиллятор, ву</w:t>
      </w:r>
      <w:r w:rsidRPr="00ED456E">
        <w:rPr>
          <w:sz w:val="28"/>
          <w:szCs w:val="28"/>
        </w:rPr>
        <w:t>л</w:t>
      </w:r>
      <w:r w:rsidRPr="00ED456E">
        <w:rPr>
          <w:sz w:val="28"/>
          <w:szCs w:val="28"/>
        </w:rPr>
        <w:lastRenderedPageBreak/>
        <w:t>канизатор, балансировочный станок, шиномонтажный станок, верстак, пр</w:t>
      </w:r>
      <w:r w:rsidRPr="00ED456E">
        <w:rPr>
          <w:sz w:val="28"/>
          <w:szCs w:val="28"/>
        </w:rPr>
        <w:t>и</w:t>
      </w:r>
      <w:r w:rsidRPr="00ED456E">
        <w:rPr>
          <w:sz w:val="28"/>
          <w:szCs w:val="28"/>
        </w:rPr>
        <w:t xml:space="preserve">бор для проверки силы света, двигатели внутреннего сгорания, автомобиль, газоанализатор, подъемное оборудование. 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 5.</w:t>
      </w:r>
      <w:r w:rsidR="003625B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Оборудование лаборатории двигателей внутреннего сгорания</w:t>
      </w:r>
      <w:r w:rsidRPr="00ED456E">
        <w:rPr>
          <w:sz w:val="28"/>
          <w:szCs w:val="28"/>
        </w:rPr>
        <w:t xml:space="preserve">: </w:t>
      </w:r>
    </w:p>
    <w:p w:rsidR="00C020C2" w:rsidRPr="00ED456E" w:rsidRDefault="00C020C2" w:rsidP="00C020C2">
      <w:r w:rsidRPr="00ED456E">
        <w:t xml:space="preserve">                  </w:t>
      </w:r>
      <w:r w:rsidRPr="00ED456E">
        <w:rPr>
          <w:sz w:val="28"/>
          <w:szCs w:val="28"/>
        </w:rPr>
        <w:t>-</w:t>
      </w:r>
      <w:r w:rsidR="003625B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преподавателя, посадочные места не менее- 30,наборы плакатов по конструкции  автодвигателей, испытательного обор</w:t>
      </w:r>
      <w:r w:rsidRPr="00ED456E">
        <w:rPr>
          <w:sz w:val="28"/>
          <w:szCs w:val="28"/>
        </w:rPr>
        <w:t>у</w:t>
      </w:r>
      <w:r w:rsidRPr="00ED456E">
        <w:rPr>
          <w:sz w:val="28"/>
          <w:szCs w:val="28"/>
        </w:rPr>
        <w:t>дования.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t xml:space="preserve">                  </w:t>
      </w:r>
      <w:r w:rsidRPr="00ED456E">
        <w:rPr>
          <w:sz w:val="28"/>
          <w:szCs w:val="28"/>
        </w:rPr>
        <w:t>-</w:t>
      </w:r>
      <w:r w:rsidR="003625B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обкаточно-тормозной стенд; расходомеры топлива; мотор-тестор; стробоскопы; газоанализатор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sz w:val="28"/>
          <w:szCs w:val="28"/>
        </w:rPr>
        <w:t xml:space="preserve">     </w:t>
      </w:r>
      <w:r w:rsidRPr="00ED456E">
        <w:rPr>
          <w:bCs/>
          <w:sz w:val="28"/>
          <w:szCs w:val="28"/>
        </w:rPr>
        <w:t>-</w:t>
      </w:r>
      <w:r w:rsidR="003625B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технические средства обучения: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компьютер с лицензионным программным обеспечением и выходом в интернет, мультимедиапроектор.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 6.</w:t>
      </w:r>
      <w:r w:rsidR="003625B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Оборудование лаборатории электрооборудования автомобилей</w:t>
      </w:r>
      <w:r w:rsidRPr="00ED456E">
        <w:rPr>
          <w:sz w:val="28"/>
          <w:szCs w:val="28"/>
        </w:rPr>
        <w:t xml:space="preserve">:             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sz w:val="28"/>
          <w:szCs w:val="28"/>
        </w:rPr>
      </w:pPr>
      <w:r w:rsidRPr="00ED456E">
        <w:rPr>
          <w:sz w:val="28"/>
          <w:szCs w:val="28"/>
        </w:rPr>
        <w:t>-</w:t>
      </w:r>
      <w:r w:rsidR="003625B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</w:t>
      </w:r>
      <w:r w:rsidR="007B6EB3" w:rsidRPr="00ED456E">
        <w:rPr>
          <w:sz w:val="28"/>
          <w:szCs w:val="28"/>
        </w:rPr>
        <w:t>я, посадочные места не менее- 25</w:t>
      </w:r>
      <w:r w:rsidRPr="00ED456E">
        <w:rPr>
          <w:sz w:val="28"/>
          <w:szCs w:val="28"/>
        </w:rPr>
        <w:t>, ко</w:t>
      </w:r>
      <w:r w:rsidRPr="00ED456E">
        <w:rPr>
          <w:sz w:val="28"/>
          <w:szCs w:val="28"/>
        </w:rPr>
        <w:t>м</w:t>
      </w:r>
      <w:r w:rsidRPr="00ED456E">
        <w:rPr>
          <w:sz w:val="28"/>
          <w:szCs w:val="28"/>
        </w:rPr>
        <w:t>плекты плакатов, образцы приборов электрооборудования автомобиля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3625B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технические средства обучения: </w:t>
      </w:r>
    </w:p>
    <w:p w:rsidR="00C020C2" w:rsidRPr="00ED456E" w:rsidRDefault="00661F30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</w:t>
      </w:r>
      <w:r w:rsidR="00C020C2" w:rsidRPr="00ED456E">
        <w:rPr>
          <w:bCs/>
          <w:sz w:val="28"/>
          <w:szCs w:val="28"/>
        </w:rPr>
        <w:t>компьютер с лицензионным программным обеспечением и выходом в интернет, мультимедиапроектор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3625B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стенды контрольно-испытательные; нагрузочные вилки; комплекты изделий для очистки и проверки свечей зажигания; комплекты оборудования приспособлений для ТО аккумуляторных батарей</w:t>
      </w:r>
      <w:r w:rsidR="003D169B" w:rsidRPr="00ED456E">
        <w:rPr>
          <w:bCs/>
          <w:sz w:val="28"/>
          <w:szCs w:val="28"/>
        </w:rPr>
        <w:t>.</w:t>
      </w:r>
      <w:r w:rsidRPr="00ED456E">
        <w:rPr>
          <w:bCs/>
          <w:sz w:val="28"/>
          <w:szCs w:val="28"/>
        </w:rPr>
        <w:t xml:space="preserve"> 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 7.</w:t>
      </w:r>
      <w:r w:rsidR="003D169B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Оборудование лаборатории автомобильных </w:t>
      </w:r>
      <w:r w:rsidRPr="00ED456E">
        <w:rPr>
          <w:sz w:val="28"/>
          <w:szCs w:val="28"/>
        </w:rPr>
        <w:t>эксплуатационных м</w:t>
      </w:r>
      <w:r w:rsidRPr="00ED456E">
        <w:rPr>
          <w:sz w:val="28"/>
          <w:szCs w:val="28"/>
        </w:rPr>
        <w:t>а</w:t>
      </w:r>
      <w:r w:rsidRPr="00ED456E">
        <w:rPr>
          <w:sz w:val="28"/>
          <w:szCs w:val="28"/>
        </w:rPr>
        <w:t>териалов:</w:t>
      </w:r>
    </w:p>
    <w:p w:rsidR="00C020C2" w:rsidRPr="00ED456E" w:rsidRDefault="00C020C2" w:rsidP="00C020C2">
      <w:r w:rsidRPr="00ED456E">
        <w:t xml:space="preserve">                  </w:t>
      </w:r>
      <w:r w:rsidRPr="00ED456E">
        <w:rPr>
          <w:sz w:val="28"/>
          <w:szCs w:val="28"/>
        </w:rPr>
        <w:t>-</w:t>
      </w:r>
      <w:r w:rsidR="003D169B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</w:t>
      </w:r>
      <w:r w:rsidR="007B6EB3" w:rsidRPr="00ED456E">
        <w:rPr>
          <w:sz w:val="28"/>
          <w:szCs w:val="28"/>
        </w:rPr>
        <w:t>я, посадочные места не менее- 25</w:t>
      </w:r>
      <w:r w:rsidR="003D169B" w:rsidRPr="00ED456E">
        <w:rPr>
          <w:sz w:val="28"/>
          <w:szCs w:val="28"/>
        </w:rPr>
        <w:t>;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D456E">
        <w:rPr>
          <w:sz w:val="28"/>
          <w:szCs w:val="28"/>
        </w:rPr>
        <w:t xml:space="preserve">               - наборы вискозиметров, нефтеденсиметров, лабораторной химич</w:t>
      </w:r>
      <w:r w:rsidRPr="00ED456E">
        <w:rPr>
          <w:sz w:val="28"/>
          <w:szCs w:val="28"/>
        </w:rPr>
        <w:t>е</w:t>
      </w:r>
      <w:r w:rsidRPr="00ED456E">
        <w:rPr>
          <w:sz w:val="28"/>
          <w:szCs w:val="28"/>
        </w:rPr>
        <w:t>ской посуды; делительные  воронки; термометры ; электроплитки; пенетр</w:t>
      </w:r>
      <w:r w:rsidRPr="00ED456E">
        <w:rPr>
          <w:sz w:val="28"/>
          <w:szCs w:val="28"/>
        </w:rPr>
        <w:t>о</w:t>
      </w:r>
      <w:r w:rsidRPr="00ED456E">
        <w:rPr>
          <w:sz w:val="28"/>
          <w:szCs w:val="28"/>
        </w:rPr>
        <w:t>метры; гидрометры; аппарат для разгонки нефтепродуктов, дефектоскопы лакокрасочных покрытий</w:t>
      </w:r>
      <w:r w:rsidR="003D169B" w:rsidRPr="00ED456E">
        <w:rPr>
          <w:sz w:val="28"/>
          <w:szCs w:val="28"/>
        </w:rPr>
        <w:t>;</w:t>
      </w:r>
      <w:r w:rsidRPr="00ED456E">
        <w:rPr>
          <w:sz w:val="28"/>
          <w:szCs w:val="28"/>
        </w:rPr>
        <w:t xml:space="preserve">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t xml:space="preserve">       </w:t>
      </w:r>
      <w:r w:rsidRPr="00ED456E">
        <w:rPr>
          <w:bCs/>
          <w:sz w:val="28"/>
          <w:szCs w:val="28"/>
        </w:rPr>
        <w:t>-</w:t>
      </w:r>
      <w:r w:rsidR="003D169B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технические средства обучения: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мультимедиапроектор.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rPr>
          <w:bCs/>
          <w:sz w:val="28"/>
          <w:szCs w:val="28"/>
        </w:rPr>
        <w:t xml:space="preserve">           8.</w:t>
      </w:r>
      <w:r w:rsidR="00661F30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Оборудование лаборатории  </w:t>
      </w:r>
      <w:r w:rsidRPr="00ED456E">
        <w:rPr>
          <w:sz w:val="28"/>
          <w:szCs w:val="28"/>
        </w:rPr>
        <w:t>ремонта автомобилей:</w:t>
      </w:r>
    </w:p>
    <w:p w:rsidR="00C020C2" w:rsidRPr="00ED456E" w:rsidRDefault="00C020C2" w:rsidP="00C020C2">
      <w:pPr>
        <w:rPr>
          <w:sz w:val="28"/>
          <w:szCs w:val="28"/>
        </w:rPr>
      </w:pPr>
      <w:r w:rsidRPr="00ED456E">
        <w:rPr>
          <w:sz w:val="28"/>
          <w:szCs w:val="28"/>
        </w:rPr>
        <w:t xml:space="preserve">   </w:t>
      </w:r>
      <w:r w:rsidR="009913E5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-</w:t>
      </w:r>
      <w:r w:rsidR="00661F3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рабочее место преподавателя, посадочные места не менее</w:t>
      </w:r>
      <w:r w:rsidR="00661F30" w:rsidRPr="00ED456E">
        <w:rPr>
          <w:sz w:val="28"/>
          <w:szCs w:val="28"/>
        </w:rPr>
        <w:t xml:space="preserve"> </w:t>
      </w:r>
      <w:r w:rsidR="007B6EB3" w:rsidRPr="00ED456E">
        <w:rPr>
          <w:sz w:val="28"/>
          <w:szCs w:val="28"/>
        </w:rPr>
        <w:t>- 25</w:t>
      </w:r>
      <w:r w:rsidRPr="00ED456E">
        <w:rPr>
          <w:sz w:val="28"/>
          <w:szCs w:val="28"/>
        </w:rPr>
        <w:t>,</w:t>
      </w:r>
      <w:r w:rsidR="00661F3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наборы деталей  двигателя и автомобиля и  учебных плакатов.</w:t>
      </w:r>
    </w:p>
    <w:p w:rsidR="009913E5" w:rsidRPr="00ED456E" w:rsidRDefault="00C020C2" w:rsidP="009913E5">
      <w:pPr>
        <w:rPr>
          <w:sz w:val="28"/>
          <w:szCs w:val="28"/>
        </w:rPr>
      </w:pPr>
      <w:r w:rsidRPr="00ED456E">
        <w:rPr>
          <w:sz w:val="28"/>
          <w:szCs w:val="28"/>
        </w:rPr>
        <w:t xml:space="preserve">    -</w:t>
      </w:r>
      <w:r w:rsidR="00661F30" w:rsidRPr="00ED456E">
        <w:rPr>
          <w:sz w:val="28"/>
          <w:szCs w:val="28"/>
        </w:rPr>
        <w:t xml:space="preserve"> </w:t>
      </w:r>
      <w:r w:rsidRPr="00ED456E">
        <w:rPr>
          <w:sz w:val="28"/>
          <w:szCs w:val="28"/>
        </w:rPr>
        <w:t>наборы измерительного инструмента; хонинговальный , шлифовал</w:t>
      </w:r>
      <w:r w:rsidR="009D740C" w:rsidRPr="00ED456E">
        <w:rPr>
          <w:sz w:val="28"/>
          <w:szCs w:val="28"/>
        </w:rPr>
        <w:t>ь</w:t>
      </w:r>
      <w:r w:rsidRPr="00ED456E">
        <w:rPr>
          <w:sz w:val="28"/>
          <w:szCs w:val="28"/>
        </w:rPr>
        <w:t>ный, расточной,</w:t>
      </w:r>
      <w:r w:rsidR="00661F30" w:rsidRPr="00ED456E">
        <w:rPr>
          <w:sz w:val="28"/>
          <w:szCs w:val="28"/>
        </w:rPr>
        <w:t xml:space="preserve"> </w:t>
      </w:r>
      <w:r w:rsidR="009913E5" w:rsidRPr="00ED456E">
        <w:rPr>
          <w:sz w:val="28"/>
          <w:szCs w:val="28"/>
        </w:rPr>
        <w:t>балансировочный станки</w:t>
      </w:r>
    </w:p>
    <w:p w:rsidR="00C020C2" w:rsidRPr="00ED456E" w:rsidRDefault="009913E5" w:rsidP="009913E5">
      <w:pPr>
        <w:rPr>
          <w:sz w:val="28"/>
          <w:szCs w:val="28"/>
        </w:rPr>
      </w:pPr>
      <w:r w:rsidRPr="00ED456E">
        <w:rPr>
          <w:sz w:val="28"/>
          <w:szCs w:val="28"/>
        </w:rPr>
        <w:t xml:space="preserve">    </w:t>
      </w:r>
      <w:r w:rsidR="00C020C2" w:rsidRPr="00ED456E">
        <w:rPr>
          <w:bCs/>
          <w:sz w:val="28"/>
          <w:szCs w:val="28"/>
        </w:rPr>
        <w:t>-</w:t>
      </w:r>
      <w:r w:rsidRPr="00ED456E">
        <w:rPr>
          <w:bCs/>
          <w:sz w:val="28"/>
          <w:szCs w:val="28"/>
        </w:rPr>
        <w:t xml:space="preserve"> </w:t>
      </w:r>
      <w:r w:rsidR="00C020C2" w:rsidRPr="00ED456E">
        <w:rPr>
          <w:bCs/>
          <w:sz w:val="28"/>
          <w:szCs w:val="28"/>
        </w:rPr>
        <w:t xml:space="preserve">технические средства обучения: </w:t>
      </w:r>
    </w:p>
    <w:p w:rsidR="00C020C2" w:rsidRPr="00ED456E" w:rsidRDefault="00C020C2" w:rsidP="00C020C2">
      <w:pPr>
        <w:widowControl w:val="0"/>
        <w:tabs>
          <w:tab w:val="left" w:pos="540"/>
        </w:tabs>
        <w:ind w:firstLine="68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компьютер с лицензионным программным обеспечением и выходом в интернет, мультимедиапроектор</w:t>
      </w:r>
      <w:r w:rsidR="009913E5" w:rsidRPr="00ED456E">
        <w:rPr>
          <w:bCs/>
          <w:sz w:val="28"/>
          <w:szCs w:val="28"/>
        </w:rPr>
        <w:t>.</w:t>
      </w:r>
    </w:p>
    <w:p w:rsidR="00C020C2" w:rsidRPr="00ED456E" w:rsidRDefault="00C020C2" w:rsidP="00C020C2">
      <w:pPr>
        <w:rPr>
          <w:sz w:val="28"/>
          <w:szCs w:val="28"/>
        </w:rPr>
      </w:pP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lastRenderedPageBreak/>
        <w:t>Для проведения учебной практики:</w:t>
      </w:r>
    </w:p>
    <w:p w:rsidR="007B6EB3" w:rsidRPr="00ED456E" w:rsidRDefault="007B6EB3" w:rsidP="007B6EB3">
      <w:pPr>
        <w:suppressAutoHyphens/>
        <w:ind w:firstLine="567"/>
        <w:jc w:val="both"/>
        <w:rPr>
          <w:b/>
        </w:rPr>
      </w:pPr>
      <w:r w:rsidRPr="00ED456E">
        <w:rPr>
          <w:b/>
        </w:rPr>
        <w:t>6.1.2.2. Оснащение мастерских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2"/>
        <w:gridCol w:w="7"/>
        <w:gridCol w:w="144"/>
        <w:gridCol w:w="1754"/>
        <w:gridCol w:w="7"/>
        <w:gridCol w:w="10"/>
        <w:gridCol w:w="3190"/>
      </w:tblGrid>
      <w:tr w:rsidR="007B6EB3" w:rsidRPr="00ED456E" w:rsidTr="00964390">
        <w:tc>
          <w:tcPr>
            <w:tcW w:w="6024" w:type="dxa"/>
            <w:gridSpan w:val="6"/>
          </w:tcPr>
          <w:p w:rsidR="007B6EB3" w:rsidRPr="00ED456E" w:rsidRDefault="007B6EB3" w:rsidP="00964390">
            <w:pPr>
              <w:jc w:val="center"/>
            </w:pPr>
            <w:r w:rsidRPr="00ED456E"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7B6EB3" w:rsidRPr="00ED456E" w:rsidRDefault="007B6EB3" w:rsidP="00964390">
            <w:pPr>
              <w:jc w:val="center"/>
            </w:pPr>
            <w:r w:rsidRPr="00ED456E">
              <w:t>примечание</w:t>
            </w:r>
          </w:p>
        </w:tc>
      </w:tr>
      <w:tr w:rsidR="007B6EB3" w:rsidRPr="00ED456E" w:rsidTr="00964390">
        <w:trPr>
          <w:trHeight w:val="530"/>
        </w:trPr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Наименование</w:t>
            </w:r>
          </w:p>
        </w:tc>
        <w:tc>
          <w:tcPr>
            <w:tcW w:w="1915" w:type="dxa"/>
            <w:gridSpan w:val="4"/>
          </w:tcPr>
          <w:p w:rsidR="007B6EB3" w:rsidRPr="00ED456E" w:rsidRDefault="007B6EB3" w:rsidP="00964390">
            <w:pPr>
              <w:jc w:val="center"/>
            </w:pPr>
            <w:r w:rsidRPr="00ED456E">
              <w:t>Количество</w:t>
            </w:r>
          </w:p>
        </w:tc>
        <w:tc>
          <w:tcPr>
            <w:tcW w:w="3190" w:type="dxa"/>
            <w:vMerge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 xml:space="preserve">                   1</w:t>
            </w:r>
          </w:p>
        </w:tc>
        <w:tc>
          <w:tcPr>
            <w:tcW w:w="1915" w:type="dxa"/>
            <w:gridSpan w:val="4"/>
          </w:tcPr>
          <w:p w:rsidR="007B6EB3" w:rsidRPr="00ED456E" w:rsidRDefault="007B6EB3" w:rsidP="00964390">
            <w:pPr>
              <w:jc w:val="both"/>
            </w:pPr>
            <w:r w:rsidRPr="00ED456E">
              <w:t xml:space="preserve">                    2</w:t>
            </w:r>
          </w:p>
        </w:tc>
        <w:tc>
          <w:tcPr>
            <w:tcW w:w="3190" w:type="dxa"/>
          </w:tcPr>
          <w:p w:rsidR="007B6EB3" w:rsidRPr="00ED456E" w:rsidRDefault="007B6EB3" w:rsidP="00964390">
            <w:pPr>
              <w:jc w:val="both"/>
            </w:pPr>
            <w:r w:rsidRPr="00ED456E">
              <w:t xml:space="preserve">                           3</w:t>
            </w:r>
          </w:p>
        </w:tc>
      </w:tr>
      <w:tr w:rsidR="007B6EB3" w:rsidRPr="00ED456E" w:rsidTr="00964390">
        <w:tc>
          <w:tcPr>
            <w:tcW w:w="9214" w:type="dxa"/>
            <w:gridSpan w:val="7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1 по компетенции «Кузовной ремонт»</w:t>
            </w: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Учебный тренажер "Кузов автомоб</w:t>
            </w:r>
            <w:r w:rsidRPr="00ED456E">
              <w:t>и</w:t>
            </w:r>
            <w:r w:rsidRPr="00ED456E">
              <w:t>ля"</w:t>
            </w:r>
          </w:p>
        </w:tc>
        <w:tc>
          <w:tcPr>
            <w:tcW w:w="1915" w:type="dxa"/>
            <w:gridSpan w:val="4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190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214" w:type="dxa"/>
            <w:gridSpan w:val="7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2 по компетенции «Ремонт и обслуживание легковых автомобилей»</w:t>
            </w:r>
          </w:p>
        </w:tc>
      </w:tr>
      <w:tr w:rsidR="007B6EB3" w:rsidRPr="00ED456E" w:rsidTr="00964390">
        <w:tc>
          <w:tcPr>
            <w:tcW w:w="4253" w:type="dxa"/>
            <w:gridSpan w:val="3"/>
          </w:tcPr>
          <w:p w:rsidR="007B6EB3" w:rsidRPr="00ED456E" w:rsidRDefault="007B6EB3" w:rsidP="00964390">
            <w:r w:rsidRPr="00ED456E">
              <w:t>Двигатель внутреннего сгорания</w:t>
            </w:r>
          </w:p>
        </w:tc>
        <w:tc>
          <w:tcPr>
            <w:tcW w:w="1771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90" w:type="dxa"/>
          </w:tcPr>
          <w:p w:rsidR="007B6EB3" w:rsidRPr="00ED456E" w:rsidRDefault="007B6EB3" w:rsidP="00964390"/>
        </w:tc>
      </w:tr>
      <w:tr w:rsidR="007B6EB3" w:rsidRPr="00ED456E" w:rsidTr="00964390">
        <w:tc>
          <w:tcPr>
            <w:tcW w:w="4253" w:type="dxa"/>
            <w:gridSpan w:val="3"/>
          </w:tcPr>
          <w:p w:rsidR="007B6EB3" w:rsidRPr="00ED456E" w:rsidRDefault="007B6EB3" w:rsidP="00964390">
            <w:r w:rsidRPr="00ED456E">
              <w:t xml:space="preserve">коробка переключения передач </w:t>
            </w:r>
          </w:p>
        </w:tc>
        <w:tc>
          <w:tcPr>
            <w:tcW w:w="1771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90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53" w:type="dxa"/>
            <w:gridSpan w:val="3"/>
          </w:tcPr>
          <w:p w:rsidR="007B6EB3" w:rsidRPr="00ED456E" w:rsidRDefault="007B6EB3" w:rsidP="00964390">
            <w:r w:rsidRPr="00ED456E">
              <w:t>Диагностический сканер</w:t>
            </w:r>
          </w:p>
        </w:tc>
        <w:tc>
          <w:tcPr>
            <w:tcW w:w="1771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190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214" w:type="dxa"/>
            <w:gridSpan w:val="7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3 по компетенции «Окраска автомобиля»</w:t>
            </w: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ИК –сушилка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6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Краскопульт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6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Устройство для очистки краскопул</w:t>
            </w:r>
            <w:r w:rsidRPr="00ED456E">
              <w:t>ь</w:t>
            </w:r>
            <w:r w:rsidRPr="00ED456E">
              <w:t>тов дрестер 9000 (солвент. основа)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6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214" w:type="dxa"/>
            <w:gridSpan w:val="7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4 по компетенции «Обслуживание тяжелой техники»</w:t>
            </w: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Стенд для разборки и сборки двиг</w:t>
            </w:r>
            <w:r w:rsidRPr="00ED456E">
              <w:t>а</w:t>
            </w:r>
            <w:r w:rsidRPr="00ED456E">
              <w:t>теля внутреннего сгорания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Стенд- тренажер «Пневматическая тормозная система трехосного авт</w:t>
            </w:r>
            <w:r w:rsidRPr="00ED456E">
              <w:t>о</w:t>
            </w:r>
            <w:r w:rsidRPr="00ED456E">
              <w:t>мобиля «КАМАЗ» с АБС»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Интерактивный стенд «Подвеска гр</w:t>
            </w:r>
            <w:r w:rsidRPr="00ED456E">
              <w:t>у</w:t>
            </w:r>
            <w:r w:rsidRPr="00ED456E">
              <w:t>зового автомобиля»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Учебный тренажер «Электрообор</w:t>
            </w:r>
            <w:r w:rsidRPr="00ED456E">
              <w:t>у</w:t>
            </w:r>
            <w:r w:rsidRPr="00ED456E">
              <w:t>дование автомобиля КамАз»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r w:rsidRPr="00ED456E">
              <w:t>Стенд тренажер действующего д</w:t>
            </w:r>
            <w:r w:rsidRPr="00ED456E">
              <w:t>и</w:t>
            </w:r>
            <w:r w:rsidRPr="00ED456E">
              <w:t>зельного двигателя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Лабораторный стенд «Разрез автом</w:t>
            </w:r>
            <w:r w:rsidRPr="00ED456E">
              <w:t>о</w:t>
            </w:r>
            <w:r w:rsidRPr="00ED456E">
              <w:t>биль КамАз»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0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214" w:type="dxa"/>
            <w:gridSpan w:val="7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5 по компетенции «Обслуживание грузовой техники»</w:t>
            </w: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Осциллограф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Двигатель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Газоанализатор (4-х компонентный)</w:t>
            </w:r>
          </w:p>
          <w:p w:rsidR="007B6EB3" w:rsidRPr="00ED456E" w:rsidRDefault="007B6EB3" w:rsidP="00964390"/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Фильтр выхлопных газов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Кантователь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  <w:rPr>
                <w:bCs/>
              </w:rPr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r w:rsidRPr="00ED456E">
              <w:t>Диагностический сканер LAUNCH X431pro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pPr>
              <w:spacing w:line="360" w:lineRule="auto"/>
            </w:pPr>
            <w:r w:rsidRPr="00ED456E">
              <w:t>Люфтомер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spacing w:line="360" w:lineRule="auto"/>
              <w:jc w:val="center"/>
            </w:pPr>
            <w:r w:rsidRPr="00ED456E">
              <w:t>3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</w:tr>
      <w:tr w:rsidR="007B6EB3" w:rsidRPr="00ED456E" w:rsidTr="00964390">
        <w:tc>
          <w:tcPr>
            <w:tcW w:w="4102" w:type="dxa"/>
          </w:tcPr>
          <w:p w:rsidR="007B6EB3" w:rsidRPr="00ED456E" w:rsidRDefault="007B6EB3" w:rsidP="00964390">
            <w:pPr>
              <w:spacing w:line="360" w:lineRule="auto"/>
            </w:pPr>
            <w:r w:rsidRPr="00ED456E">
              <w:t>КПП</w:t>
            </w:r>
          </w:p>
        </w:tc>
        <w:tc>
          <w:tcPr>
            <w:tcW w:w="1905" w:type="dxa"/>
            <w:gridSpan w:val="3"/>
          </w:tcPr>
          <w:p w:rsidR="007B6EB3" w:rsidRPr="00ED456E" w:rsidRDefault="007B6EB3" w:rsidP="00964390">
            <w:pPr>
              <w:spacing w:line="360" w:lineRule="auto"/>
              <w:jc w:val="center"/>
            </w:pPr>
            <w:r w:rsidRPr="00ED456E">
              <w:t>1</w:t>
            </w:r>
          </w:p>
        </w:tc>
        <w:tc>
          <w:tcPr>
            <w:tcW w:w="3207" w:type="dxa"/>
            <w:gridSpan w:val="3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</w:tr>
      <w:tr w:rsidR="007B6EB3" w:rsidRPr="00ED456E" w:rsidTr="00964390">
        <w:tc>
          <w:tcPr>
            <w:tcW w:w="4109" w:type="dxa"/>
            <w:gridSpan w:val="2"/>
          </w:tcPr>
          <w:p w:rsidR="007B6EB3" w:rsidRPr="00ED456E" w:rsidRDefault="007B6EB3" w:rsidP="00964390">
            <w:pPr>
              <w:spacing w:line="360" w:lineRule="auto"/>
            </w:pPr>
            <w:r w:rsidRPr="00ED456E">
              <w:t>Итого:</w:t>
            </w:r>
          </w:p>
        </w:tc>
        <w:tc>
          <w:tcPr>
            <w:tcW w:w="1915" w:type="dxa"/>
            <w:gridSpan w:val="4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  <w:tc>
          <w:tcPr>
            <w:tcW w:w="3190" w:type="dxa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</w:tr>
    </w:tbl>
    <w:p w:rsidR="007B6EB3" w:rsidRPr="00ED456E" w:rsidRDefault="007B6EB3" w:rsidP="007B6EB3">
      <w:pPr>
        <w:pStyle w:val="14"/>
        <w:shd w:val="clear" w:color="auto" w:fill="auto"/>
        <w:spacing w:after="0" w:line="360" w:lineRule="auto"/>
        <w:ind w:firstLine="720"/>
        <w:jc w:val="both"/>
        <w:rPr>
          <w:b/>
          <w:sz w:val="24"/>
          <w:szCs w:val="24"/>
        </w:rPr>
      </w:pPr>
    </w:p>
    <w:p w:rsidR="007B6EB3" w:rsidRPr="00ED456E" w:rsidRDefault="007B6EB3" w:rsidP="007B6EB3">
      <w:pPr>
        <w:pStyle w:val="14"/>
        <w:shd w:val="clear" w:color="auto" w:fill="auto"/>
        <w:spacing w:after="0" w:line="360" w:lineRule="auto"/>
        <w:ind w:firstLine="720"/>
        <w:jc w:val="both"/>
        <w:rPr>
          <w:b/>
          <w:sz w:val="24"/>
          <w:szCs w:val="24"/>
        </w:rPr>
      </w:pPr>
    </w:p>
    <w:p w:rsidR="007B6EB3" w:rsidRPr="00ED456E" w:rsidRDefault="007B6EB3" w:rsidP="007B6EB3">
      <w:pPr>
        <w:pStyle w:val="14"/>
        <w:shd w:val="clear" w:color="auto" w:fill="auto"/>
        <w:spacing w:after="0" w:line="360" w:lineRule="auto"/>
        <w:ind w:firstLine="720"/>
        <w:jc w:val="both"/>
        <w:rPr>
          <w:b/>
          <w:sz w:val="24"/>
          <w:szCs w:val="24"/>
        </w:rPr>
      </w:pPr>
    </w:p>
    <w:p w:rsidR="007B6EB3" w:rsidRPr="00ED456E" w:rsidRDefault="007B6EB3" w:rsidP="007B6EB3">
      <w:pPr>
        <w:pStyle w:val="14"/>
        <w:shd w:val="clear" w:color="auto" w:fill="auto"/>
        <w:spacing w:after="0" w:line="360" w:lineRule="auto"/>
        <w:ind w:firstLine="720"/>
        <w:jc w:val="both"/>
        <w:rPr>
          <w:b/>
          <w:sz w:val="24"/>
          <w:szCs w:val="24"/>
        </w:rPr>
      </w:pPr>
    </w:p>
    <w:p w:rsidR="007B6EB3" w:rsidRPr="00ED456E" w:rsidRDefault="007B6EB3" w:rsidP="007B6EB3">
      <w:pPr>
        <w:spacing w:line="360" w:lineRule="auto"/>
        <w:ind w:firstLine="284"/>
        <w:jc w:val="center"/>
        <w:rPr>
          <w:b/>
        </w:rPr>
      </w:pPr>
      <w:r w:rsidRPr="00ED456E">
        <w:rPr>
          <w:b/>
        </w:rPr>
        <w:lastRenderedPageBreak/>
        <w:t>Перечень  учебно-производственного оборудования: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2"/>
        <w:gridCol w:w="1845"/>
        <w:gridCol w:w="26"/>
        <w:gridCol w:w="3092"/>
      </w:tblGrid>
      <w:tr w:rsidR="007B6EB3" w:rsidRPr="00ED456E" w:rsidTr="00964390">
        <w:trPr>
          <w:trHeight w:val="576"/>
        </w:trPr>
        <w:tc>
          <w:tcPr>
            <w:tcW w:w="6093" w:type="dxa"/>
            <w:gridSpan w:val="3"/>
          </w:tcPr>
          <w:p w:rsidR="007B6EB3" w:rsidRPr="00ED456E" w:rsidRDefault="007B6EB3" w:rsidP="00964390">
            <w:pPr>
              <w:jc w:val="both"/>
            </w:pPr>
            <w:r w:rsidRPr="00ED456E"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7B6EB3" w:rsidRPr="00ED456E" w:rsidRDefault="007B6EB3" w:rsidP="00964390">
            <w:pPr>
              <w:jc w:val="center"/>
            </w:pPr>
            <w:r w:rsidRPr="00ED456E">
              <w:t>примечание</w:t>
            </w:r>
          </w:p>
        </w:tc>
      </w:tr>
      <w:tr w:rsidR="007B6EB3" w:rsidRPr="00ED456E" w:rsidTr="00964390">
        <w:trPr>
          <w:trHeight w:val="556"/>
        </w:trPr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Наименование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Количество</w:t>
            </w:r>
          </w:p>
        </w:tc>
        <w:tc>
          <w:tcPr>
            <w:tcW w:w="3092" w:type="dxa"/>
            <w:vMerge/>
          </w:tcPr>
          <w:p w:rsidR="007B6EB3" w:rsidRPr="00ED456E" w:rsidRDefault="007B6EB3" w:rsidP="00964390">
            <w:pPr>
              <w:jc w:val="both"/>
              <w:rPr>
                <w:b/>
              </w:rPr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 xml:space="preserve"> 2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</w:tr>
      <w:tr w:rsidR="007B6EB3" w:rsidRPr="00ED456E" w:rsidTr="00964390">
        <w:tc>
          <w:tcPr>
            <w:tcW w:w="9185" w:type="dxa"/>
            <w:gridSpan w:val="4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1 по компетенции «Кузовной ремонт»</w:t>
            </w: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Сварочный инверторный полуавтомат для сварки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4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Споттер GYSPOT PRO 400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4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Компрессор воздушный СБ-4/С50 LB40 (380В)  50 литров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jc w:val="both"/>
            </w:pPr>
            <w:r w:rsidRPr="00ED456E">
              <w:t>Стол сварщика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4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185" w:type="dxa"/>
            <w:gridSpan w:val="4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2 по компетенции «Ремонт и обслуживание легковых автомобилей»</w:t>
            </w: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 xml:space="preserve"> Автомобиль LADA Granta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 xml:space="preserve"> Подъёмник автомобильный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Наборы автоэлектрика, для разбора пинов, тиски</w:t>
            </w:r>
          </w:p>
          <w:p w:rsidR="007B6EB3" w:rsidRPr="00ED456E" w:rsidRDefault="007B6EB3" w:rsidP="00964390">
            <w:pPr>
              <w:rPr>
                <w:b/>
              </w:rPr>
            </w:pP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rPr>
                <w:b/>
              </w:rPr>
            </w:pPr>
            <w:r w:rsidRPr="00ED456E">
              <w:t>Наборы инструментов  для разборки амортизаторной стойки, снятия и у</w:t>
            </w:r>
            <w:r w:rsidRPr="00ED456E">
              <w:t>с</w:t>
            </w:r>
            <w:r w:rsidRPr="00ED456E">
              <w:t>тановки поршневых  колец, съёмников шестерён , съёмников подшипников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5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Кантователь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Набор оправок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Фильтр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185" w:type="dxa"/>
            <w:gridSpan w:val="4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3 по компетенции «Окраска автомобиля»</w:t>
            </w: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ОСК (Окр.сушильная камера) (7Х4м, 5Х8м)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Миксер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Лайт-бокс -шкаф для цветоподбора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Пневмоподготовка рабочих зон (4 атм при одновременной работе всех уч</w:t>
            </w:r>
            <w:r w:rsidRPr="00ED456E">
              <w:t>а</w:t>
            </w:r>
            <w:r w:rsidRPr="00ED456E">
              <w:t>стников, б/с разъёмы)</w:t>
            </w:r>
          </w:p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185" w:type="dxa"/>
            <w:gridSpan w:val="4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4 по компетенции «Обслуживание тяжелой техники»</w:t>
            </w: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/>
        </w:tc>
        <w:tc>
          <w:tcPr>
            <w:tcW w:w="1845" w:type="dxa"/>
          </w:tcPr>
          <w:p w:rsidR="007B6EB3" w:rsidRPr="00ED456E" w:rsidRDefault="007B6EB3" w:rsidP="00964390">
            <w:pPr>
              <w:jc w:val="center"/>
            </w:pPr>
          </w:p>
        </w:tc>
        <w:tc>
          <w:tcPr>
            <w:tcW w:w="3118" w:type="dxa"/>
            <w:gridSpan w:val="2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9185" w:type="dxa"/>
            <w:gridSpan w:val="4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5 по компетенции «Обслуживание грузовой техники»</w:t>
            </w: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КАМАЗ 43255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Наборы оправок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2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Тележка для снятия колес грузовых автомобилей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3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r w:rsidRPr="00ED456E">
              <w:t>Пуско-зарядное устройство 24v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3092" w:type="dxa"/>
          </w:tcPr>
          <w:p w:rsidR="007B6EB3" w:rsidRPr="00ED456E" w:rsidRDefault="007B6EB3" w:rsidP="00964390">
            <w:pPr>
              <w:jc w:val="center"/>
            </w:pPr>
          </w:p>
        </w:tc>
      </w:tr>
      <w:tr w:rsidR="007B6EB3" w:rsidRPr="00ED456E" w:rsidTr="00964390">
        <w:tc>
          <w:tcPr>
            <w:tcW w:w="4222" w:type="dxa"/>
          </w:tcPr>
          <w:p w:rsidR="007B6EB3" w:rsidRPr="00ED456E" w:rsidRDefault="007B6EB3" w:rsidP="00964390">
            <w:pPr>
              <w:spacing w:line="360" w:lineRule="auto"/>
            </w:pPr>
            <w:r w:rsidRPr="00ED456E">
              <w:t>Итого:</w:t>
            </w:r>
          </w:p>
        </w:tc>
        <w:tc>
          <w:tcPr>
            <w:tcW w:w="1871" w:type="dxa"/>
            <w:gridSpan w:val="2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  <w:tc>
          <w:tcPr>
            <w:tcW w:w="3092" w:type="dxa"/>
          </w:tcPr>
          <w:p w:rsidR="007B6EB3" w:rsidRPr="00ED456E" w:rsidRDefault="007B6EB3" w:rsidP="00964390">
            <w:pPr>
              <w:spacing w:line="360" w:lineRule="auto"/>
              <w:jc w:val="center"/>
            </w:pPr>
          </w:p>
        </w:tc>
      </w:tr>
    </w:tbl>
    <w:p w:rsidR="007B6EB3" w:rsidRPr="00ED456E" w:rsidRDefault="007B6EB3" w:rsidP="007B6EB3">
      <w:pPr>
        <w:spacing w:line="360" w:lineRule="auto"/>
        <w:ind w:firstLine="284"/>
        <w:jc w:val="both"/>
        <w:rPr>
          <w:b/>
        </w:rPr>
      </w:pPr>
    </w:p>
    <w:p w:rsidR="007B6EB3" w:rsidRPr="00ED456E" w:rsidRDefault="007B6EB3" w:rsidP="007B6EB3">
      <w:pPr>
        <w:spacing w:line="360" w:lineRule="auto"/>
        <w:ind w:firstLine="284"/>
        <w:jc w:val="both"/>
        <w:rPr>
          <w:b/>
        </w:rPr>
      </w:pPr>
    </w:p>
    <w:p w:rsidR="007B6EB3" w:rsidRPr="00ED456E" w:rsidRDefault="007B6EB3" w:rsidP="007B6EB3">
      <w:pPr>
        <w:spacing w:line="360" w:lineRule="auto"/>
        <w:ind w:firstLine="284"/>
        <w:jc w:val="both"/>
        <w:rPr>
          <w:b/>
        </w:rPr>
      </w:pPr>
    </w:p>
    <w:p w:rsidR="007B6EB3" w:rsidRPr="00ED456E" w:rsidRDefault="007B6EB3" w:rsidP="007B6EB3">
      <w:pPr>
        <w:spacing w:line="360" w:lineRule="auto"/>
        <w:ind w:firstLine="284"/>
        <w:jc w:val="both"/>
        <w:rPr>
          <w:b/>
        </w:rPr>
      </w:pPr>
    </w:p>
    <w:p w:rsidR="007B6EB3" w:rsidRPr="00ED456E" w:rsidRDefault="007B6EB3" w:rsidP="007B6EB3">
      <w:pPr>
        <w:spacing w:line="360" w:lineRule="auto"/>
        <w:ind w:firstLine="284"/>
        <w:jc w:val="center"/>
        <w:rPr>
          <w:b/>
        </w:rPr>
      </w:pPr>
      <w:r w:rsidRPr="00ED456E">
        <w:rPr>
          <w:b/>
        </w:rPr>
        <w:lastRenderedPageBreak/>
        <w:t>Перечень программного и методического обеспечения: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0"/>
        <w:gridCol w:w="20"/>
        <w:gridCol w:w="1563"/>
        <w:gridCol w:w="30"/>
        <w:gridCol w:w="24"/>
        <w:gridCol w:w="2203"/>
      </w:tblGrid>
      <w:tr w:rsidR="007B6EB3" w:rsidRPr="00ED456E" w:rsidTr="00964390">
        <w:trPr>
          <w:trHeight w:val="612"/>
        </w:trPr>
        <w:tc>
          <w:tcPr>
            <w:tcW w:w="6977" w:type="dxa"/>
            <w:gridSpan w:val="5"/>
          </w:tcPr>
          <w:p w:rsidR="007B6EB3" w:rsidRPr="00ED456E" w:rsidRDefault="007B6EB3" w:rsidP="00964390">
            <w:pPr>
              <w:jc w:val="both"/>
            </w:pPr>
            <w:r w:rsidRPr="00ED456E"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7B6EB3" w:rsidRPr="00ED456E" w:rsidRDefault="007B6EB3" w:rsidP="00964390">
            <w:pPr>
              <w:jc w:val="both"/>
            </w:pPr>
            <w:r w:rsidRPr="00ED456E">
              <w:t>Примечание</w:t>
            </w:r>
          </w:p>
        </w:tc>
      </w:tr>
      <w:tr w:rsidR="007B6EB3" w:rsidRPr="00ED456E" w:rsidTr="00964390">
        <w:trPr>
          <w:trHeight w:val="564"/>
        </w:trPr>
        <w:tc>
          <w:tcPr>
            <w:tcW w:w="5360" w:type="dxa"/>
            <w:gridSpan w:val="2"/>
          </w:tcPr>
          <w:p w:rsidR="007B6EB3" w:rsidRPr="00ED456E" w:rsidRDefault="007B6EB3" w:rsidP="00964390">
            <w:pPr>
              <w:jc w:val="both"/>
            </w:pPr>
            <w:r w:rsidRPr="00ED456E">
              <w:t>Наименование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both"/>
            </w:pPr>
            <w:r w:rsidRPr="00ED456E">
              <w:t>Количество</w:t>
            </w:r>
          </w:p>
        </w:tc>
        <w:tc>
          <w:tcPr>
            <w:tcW w:w="2203" w:type="dxa"/>
            <w:vMerge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9180" w:type="dxa"/>
            <w:gridSpan w:val="6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1 по компетенции «Кузовной ремонт»</w:t>
            </w:r>
          </w:p>
        </w:tc>
      </w:tr>
      <w:tr w:rsidR="007B6EB3" w:rsidRPr="00ED456E" w:rsidTr="00964390">
        <w:tc>
          <w:tcPr>
            <w:tcW w:w="5360" w:type="dxa"/>
            <w:gridSpan w:val="2"/>
          </w:tcPr>
          <w:p w:rsidR="007B6EB3" w:rsidRPr="00ED456E" w:rsidRDefault="007B6EB3" w:rsidP="00964390">
            <w:r w:rsidRPr="00ED456E">
              <w:t>Электронный учебно- методический комплекс «Кузовной ремонт»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03" w:type="dxa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9180" w:type="dxa"/>
            <w:gridSpan w:val="6"/>
          </w:tcPr>
          <w:p w:rsidR="007B6EB3" w:rsidRPr="00ED456E" w:rsidRDefault="007B6EB3" w:rsidP="00964390">
            <w:pPr>
              <w:jc w:val="center"/>
            </w:pPr>
            <w:r w:rsidRPr="00ED456E">
              <w:rPr>
                <w:b/>
              </w:rPr>
              <w:t>Мастерская 2 по компетенции «Ремонт и обслуживание легковых автомобилей»</w:t>
            </w:r>
          </w:p>
        </w:tc>
      </w:tr>
      <w:tr w:rsidR="007B6EB3" w:rsidRPr="00ED456E" w:rsidTr="00964390">
        <w:tc>
          <w:tcPr>
            <w:tcW w:w="5360" w:type="dxa"/>
            <w:gridSpan w:val="2"/>
          </w:tcPr>
          <w:p w:rsidR="007B6EB3" w:rsidRPr="00ED456E" w:rsidRDefault="007B6EB3" w:rsidP="00964390">
            <w:r w:rsidRPr="00ED456E">
              <w:t>Электронный учебно- методический комплекс «Техническое обслуживание и ремонт автом</w:t>
            </w:r>
            <w:r w:rsidRPr="00ED456E">
              <w:t>о</w:t>
            </w:r>
            <w:r w:rsidRPr="00ED456E">
              <w:t>бильных двигателей»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03" w:type="dxa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5360" w:type="dxa"/>
            <w:gridSpan w:val="2"/>
          </w:tcPr>
          <w:p w:rsidR="007B6EB3" w:rsidRPr="00ED456E" w:rsidRDefault="007B6EB3" w:rsidP="00964390">
            <w:r w:rsidRPr="00ED456E">
              <w:t>Электронный учебно- методический комплекс «Организация процессов по техническому о</w:t>
            </w:r>
            <w:r w:rsidRPr="00ED456E">
              <w:t>б</w:t>
            </w:r>
            <w:r w:rsidRPr="00ED456E">
              <w:t>служиванию и ремонту автотранспортных средств»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03" w:type="dxa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5360" w:type="dxa"/>
            <w:gridSpan w:val="2"/>
          </w:tcPr>
          <w:p w:rsidR="007B6EB3" w:rsidRPr="00ED456E" w:rsidRDefault="007B6EB3" w:rsidP="00964390">
            <w:r w:rsidRPr="00ED456E">
              <w:t>Электронный учебно- методический комплекс организация процессов модернизации и модиф</w:t>
            </w:r>
            <w:r w:rsidRPr="00ED456E">
              <w:t>и</w:t>
            </w:r>
            <w:r w:rsidRPr="00ED456E">
              <w:t>кации автотранспортных средств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03" w:type="dxa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9180" w:type="dxa"/>
            <w:gridSpan w:val="6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3 по компетенции «Окраска автомобиля»</w:t>
            </w:r>
          </w:p>
        </w:tc>
      </w:tr>
      <w:tr w:rsidR="007B6EB3" w:rsidRPr="00ED456E" w:rsidTr="00964390">
        <w:tc>
          <w:tcPr>
            <w:tcW w:w="5360" w:type="dxa"/>
            <w:gridSpan w:val="2"/>
          </w:tcPr>
          <w:p w:rsidR="007B6EB3" w:rsidRPr="00ED456E" w:rsidRDefault="007B6EB3" w:rsidP="00964390">
            <w:r w:rsidRPr="00ED456E">
              <w:t>Электронный учебно- методический комплекс «Окраска автомобилей»</w:t>
            </w:r>
          </w:p>
        </w:tc>
        <w:tc>
          <w:tcPr>
            <w:tcW w:w="1617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03" w:type="dxa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9180" w:type="dxa"/>
            <w:gridSpan w:val="6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4 по компетенции «Обслуживание тяжелой техники»</w:t>
            </w:r>
          </w:p>
        </w:tc>
      </w:tr>
      <w:tr w:rsidR="007B6EB3" w:rsidRPr="00ED456E" w:rsidTr="00964390">
        <w:tc>
          <w:tcPr>
            <w:tcW w:w="5340" w:type="dxa"/>
          </w:tcPr>
          <w:p w:rsidR="007B6EB3" w:rsidRPr="00ED456E" w:rsidRDefault="007B6EB3" w:rsidP="00964390">
            <w:r w:rsidRPr="00ED456E">
              <w:t>Электронный учебно- методический комплекс «Автомеханик"</w:t>
            </w:r>
          </w:p>
        </w:tc>
        <w:tc>
          <w:tcPr>
            <w:tcW w:w="1583" w:type="dxa"/>
            <w:gridSpan w:val="2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57" w:type="dxa"/>
            <w:gridSpan w:val="3"/>
          </w:tcPr>
          <w:p w:rsidR="007B6EB3" w:rsidRPr="00ED456E" w:rsidRDefault="007B6EB3" w:rsidP="00964390">
            <w:pPr>
              <w:jc w:val="both"/>
            </w:pPr>
          </w:p>
        </w:tc>
      </w:tr>
      <w:tr w:rsidR="007B6EB3" w:rsidRPr="00ED456E" w:rsidTr="00964390">
        <w:tc>
          <w:tcPr>
            <w:tcW w:w="9180" w:type="dxa"/>
            <w:gridSpan w:val="6"/>
          </w:tcPr>
          <w:p w:rsidR="007B6EB3" w:rsidRPr="00ED456E" w:rsidRDefault="007B6EB3" w:rsidP="00964390">
            <w:pPr>
              <w:jc w:val="center"/>
              <w:rPr>
                <w:b/>
              </w:rPr>
            </w:pPr>
            <w:r w:rsidRPr="00ED456E">
              <w:rPr>
                <w:b/>
              </w:rPr>
              <w:t>Мастерская 5 по компетенции «Обслуживание грузовой техники»</w:t>
            </w:r>
          </w:p>
        </w:tc>
      </w:tr>
      <w:tr w:rsidR="007B6EB3" w:rsidRPr="00ED456E" w:rsidTr="00964390">
        <w:tc>
          <w:tcPr>
            <w:tcW w:w="5340" w:type="dxa"/>
          </w:tcPr>
          <w:p w:rsidR="007B6EB3" w:rsidRPr="00ED456E" w:rsidRDefault="007B6EB3" w:rsidP="00964390">
            <w:r w:rsidRPr="00ED456E">
              <w:t>Электронный учебно- методический комплекс «Обслуживание грузовой техники"</w:t>
            </w:r>
          </w:p>
        </w:tc>
        <w:tc>
          <w:tcPr>
            <w:tcW w:w="1613" w:type="dxa"/>
            <w:gridSpan w:val="3"/>
          </w:tcPr>
          <w:p w:rsidR="007B6EB3" w:rsidRPr="00ED456E" w:rsidRDefault="007B6EB3" w:rsidP="00964390">
            <w:pPr>
              <w:jc w:val="center"/>
            </w:pPr>
            <w:r w:rsidRPr="00ED456E">
              <w:t>1</w:t>
            </w:r>
          </w:p>
        </w:tc>
        <w:tc>
          <w:tcPr>
            <w:tcW w:w="2227" w:type="dxa"/>
            <w:gridSpan w:val="2"/>
          </w:tcPr>
          <w:p w:rsidR="007B6EB3" w:rsidRPr="00ED456E" w:rsidRDefault="007B6EB3" w:rsidP="00964390">
            <w:pPr>
              <w:jc w:val="both"/>
            </w:pPr>
          </w:p>
        </w:tc>
      </w:tr>
    </w:tbl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7B6EB3" w:rsidRPr="00ED456E" w:rsidRDefault="007B6EB3" w:rsidP="007B6EB3"/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456E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ED456E">
        <w:rPr>
          <w:b/>
          <w:bCs/>
          <w:sz w:val="28"/>
          <w:szCs w:val="28"/>
        </w:rPr>
        <w:t>л</w:t>
      </w:r>
      <w:r w:rsidRPr="00ED456E">
        <w:rPr>
          <w:b/>
          <w:bCs/>
          <w:sz w:val="28"/>
          <w:szCs w:val="28"/>
        </w:rPr>
        <w:t>нительной литературы</w:t>
      </w:r>
    </w:p>
    <w:p w:rsidR="00647498" w:rsidRPr="00ED456E" w:rsidRDefault="00C020C2" w:rsidP="00647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Основные источники:</w:t>
      </w:r>
    </w:p>
    <w:p w:rsidR="00647498" w:rsidRPr="00ED456E" w:rsidRDefault="00647498" w:rsidP="00C020C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А.А. Геленов, Т.И. Сочевко, В.Г. Спиркин «автомобильные эксплуат</w:t>
      </w:r>
      <w:r w:rsidRPr="00ED456E">
        <w:rPr>
          <w:bCs/>
          <w:sz w:val="28"/>
          <w:szCs w:val="28"/>
        </w:rPr>
        <w:t>а</w:t>
      </w:r>
      <w:r w:rsidRPr="00ED456E">
        <w:rPr>
          <w:bCs/>
          <w:sz w:val="28"/>
          <w:szCs w:val="28"/>
        </w:rPr>
        <w:t>ционные материалы», Москва, Издательский центр «А</w:t>
      </w:r>
      <w:r w:rsidR="00642431">
        <w:rPr>
          <w:bCs/>
          <w:sz w:val="28"/>
          <w:szCs w:val="28"/>
        </w:rPr>
        <w:t>кадемия», 2018</w:t>
      </w:r>
      <w:r w:rsidRPr="00ED456E">
        <w:rPr>
          <w:bCs/>
          <w:sz w:val="28"/>
          <w:szCs w:val="28"/>
        </w:rPr>
        <w:t xml:space="preserve"> год.</w:t>
      </w:r>
    </w:p>
    <w:p w:rsidR="00647498" w:rsidRPr="00ED456E" w:rsidRDefault="00647498" w:rsidP="00C020C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А.В. Кузнецов и др. </w:t>
      </w:r>
      <w:r w:rsidR="00BC0E45" w:rsidRPr="00ED456E">
        <w:rPr>
          <w:bCs/>
          <w:sz w:val="28"/>
          <w:szCs w:val="28"/>
        </w:rPr>
        <w:t>«Основы теплотехники, топливо и смазочные м</w:t>
      </w:r>
      <w:r w:rsidR="00BC0E45" w:rsidRPr="00ED456E">
        <w:rPr>
          <w:bCs/>
          <w:sz w:val="28"/>
          <w:szCs w:val="28"/>
        </w:rPr>
        <w:t>а</w:t>
      </w:r>
      <w:r w:rsidR="00BC0E45" w:rsidRPr="00ED456E">
        <w:rPr>
          <w:bCs/>
          <w:sz w:val="28"/>
          <w:szCs w:val="28"/>
        </w:rPr>
        <w:t>териалы», Москва, «Колос», 2001 год.</w:t>
      </w:r>
    </w:p>
    <w:p w:rsidR="00C020C2" w:rsidRPr="00ED456E" w:rsidRDefault="00C020C2" w:rsidP="00C020C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А.П. Пехальский, </w:t>
      </w:r>
      <w:r w:rsidR="00647498" w:rsidRPr="00ED456E">
        <w:rPr>
          <w:bCs/>
          <w:sz w:val="28"/>
          <w:szCs w:val="28"/>
        </w:rPr>
        <w:t>И.А. Пехальский «</w:t>
      </w:r>
      <w:r w:rsidRPr="00ED456E">
        <w:rPr>
          <w:bCs/>
          <w:sz w:val="28"/>
          <w:szCs w:val="28"/>
        </w:rPr>
        <w:t>Устройство автомобилей</w:t>
      </w:r>
      <w:r w:rsidR="00647498" w:rsidRPr="00ED456E">
        <w:rPr>
          <w:bCs/>
          <w:sz w:val="28"/>
          <w:szCs w:val="28"/>
        </w:rPr>
        <w:t>», Мос</w:t>
      </w:r>
      <w:r w:rsidR="00647498" w:rsidRPr="00ED456E">
        <w:rPr>
          <w:bCs/>
          <w:sz w:val="28"/>
          <w:szCs w:val="28"/>
        </w:rPr>
        <w:t>к</w:t>
      </w:r>
      <w:r w:rsidR="00647498" w:rsidRPr="00ED456E">
        <w:rPr>
          <w:bCs/>
          <w:sz w:val="28"/>
          <w:szCs w:val="28"/>
        </w:rPr>
        <w:t>ва, Издательский центр</w:t>
      </w:r>
      <w:r w:rsidRPr="00ED456E">
        <w:rPr>
          <w:bCs/>
          <w:sz w:val="28"/>
          <w:szCs w:val="28"/>
        </w:rPr>
        <w:t xml:space="preserve"> «Акаде</w:t>
      </w:r>
      <w:r w:rsidR="00642431">
        <w:rPr>
          <w:bCs/>
          <w:sz w:val="28"/>
          <w:szCs w:val="28"/>
        </w:rPr>
        <w:t>мия», 2019</w:t>
      </w:r>
      <w:r w:rsidR="00647498" w:rsidRPr="00ED456E">
        <w:rPr>
          <w:bCs/>
          <w:sz w:val="28"/>
          <w:szCs w:val="28"/>
        </w:rPr>
        <w:t xml:space="preserve"> год, 528 стр.</w:t>
      </w:r>
      <w:r w:rsidRPr="00ED456E">
        <w:rPr>
          <w:bCs/>
          <w:sz w:val="28"/>
          <w:szCs w:val="28"/>
        </w:rPr>
        <w:t xml:space="preserve"> </w:t>
      </w:r>
    </w:p>
    <w:p w:rsidR="00647498" w:rsidRPr="00ED456E" w:rsidRDefault="00647498" w:rsidP="00C020C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В.А. Стуканов «автомобильные эксплуатационные материалы», Мос</w:t>
      </w:r>
      <w:r w:rsidRPr="00ED456E">
        <w:rPr>
          <w:bCs/>
          <w:sz w:val="28"/>
          <w:szCs w:val="28"/>
        </w:rPr>
        <w:t>к</w:t>
      </w:r>
      <w:r w:rsidRPr="00ED456E">
        <w:rPr>
          <w:bCs/>
          <w:sz w:val="28"/>
          <w:szCs w:val="28"/>
        </w:rPr>
        <w:t>ва, ИД «Форум» - ИНФРА М, 2006 год.</w:t>
      </w:r>
    </w:p>
    <w:p w:rsidR="00C020C2" w:rsidRPr="00ED456E" w:rsidRDefault="00C87B3F" w:rsidP="006474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В.</w:t>
      </w:r>
      <w:r w:rsidR="00647498" w:rsidRPr="00ED456E">
        <w:rPr>
          <w:bCs/>
          <w:sz w:val="28"/>
          <w:szCs w:val="28"/>
        </w:rPr>
        <w:t>К. Вахламов и др. «Автомобили», Москва, Издательский центр «Академия», 2007 год, 816 стр.</w:t>
      </w:r>
    </w:p>
    <w:p w:rsidR="00647498" w:rsidRPr="00ED456E" w:rsidRDefault="00647498" w:rsidP="006474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Ю.Т. Вишневецкий «Электрооборудование автомобилей», Москва, И</w:t>
      </w:r>
      <w:r w:rsidRPr="00ED456E">
        <w:rPr>
          <w:bCs/>
          <w:sz w:val="28"/>
          <w:szCs w:val="28"/>
        </w:rPr>
        <w:t>з</w:t>
      </w:r>
      <w:r w:rsidRPr="00ED456E">
        <w:rPr>
          <w:bCs/>
          <w:sz w:val="28"/>
          <w:szCs w:val="28"/>
        </w:rPr>
        <w:t>дательско-торговая корпорация «Дашков и К</w:t>
      </w:r>
      <w:r w:rsidRPr="00ED456E">
        <w:rPr>
          <w:bCs/>
          <w:sz w:val="28"/>
          <w:szCs w:val="28"/>
          <w:vertAlign w:val="superscript"/>
        </w:rPr>
        <w:t>0</w:t>
      </w:r>
      <w:r w:rsidRPr="00ED456E">
        <w:rPr>
          <w:bCs/>
          <w:sz w:val="28"/>
          <w:szCs w:val="28"/>
        </w:rPr>
        <w:t>», 2008 год, 352 стр.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Дополнительные источники:</w:t>
      </w:r>
    </w:p>
    <w:p w:rsidR="00B9139D" w:rsidRPr="00ED456E" w:rsidRDefault="00B9139D" w:rsidP="00C020C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В.К.Вахламов и др. «Автомобили», М: «Академия»,2007.</w:t>
      </w:r>
    </w:p>
    <w:p w:rsidR="00C020C2" w:rsidRPr="00ED456E" w:rsidRDefault="00C020C2" w:rsidP="00C020C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sz w:val="28"/>
          <w:szCs w:val="28"/>
        </w:rPr>
        <w:t>Дюмин Н.Е., Трегуб Г.Г. Ремонт автомобилей. - М.: Транспорт, 1995</w:t>
      </w:r>
    </w:p>
    <w:p w:rsidR="00C87B3F" w:rsidRPr="00ED456E" w:rsidRDefault="00C87B3F" w:rsidP="00C87B3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И.С. Туревский и др. Электрооборудование автомобилей, М.:ФОРУМ-ИНФРА-М,2004г.</w:t>
      </w:r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  3. </w:t>
      </w:r>
      <w:r w:rsidR="00C020C2" w:rsidRPr="00ED456E">
        <w:rPr>
          <w:bCs/>
          <w:sz w:val="28"/>
          <w:szCs w:val="28"/>
        </w:rPr>
        <w:t>Слон Ю.М., Автомеханик, Ростов-на-Дону, Феникс, 2005.</w:t>
      </w:r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  4.</w:t>
      </w:r>
      <w:r w:rsidR="00B9139D" w:rsidRPr="00ED456E">
        <w:rPr>
          <w:bCs/>
          <w:sz w:val="28"/>
          <w:szCs w:val="28"/>
        </w:rPr>
        <w:t xml:space="preserve"> </w:t>
      </w:r>
      <w:r w:rsidR="00C020C2" w:rsidRPr="00ED456E">
        <w:rPr>
          <w:bCs/>
          <w:sz w:val="28"/>
          <w:szCs w:val="28"/>
        </w:rPr>
        <w:t>Ю.П. Чижков, С.В. Акимов Электрооборудование автомобилей. ООО «Книжное издательство «За рулем»,2007.</w:t>
      </w:r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  5.</w:t>
      </w:r>
      <w:r w:rsidR="00C020C2" w:rsidRPr="00ED456E">
        <w:rPr>
          <w:bCs/>
          <w:sz w:val="28"/>
          <w:szCs w:val="28"/>
        </w:rPr>
        <w:t xml:space="preserve"> Интернет сайты:   </w:t>
      </w:r>
      <w:hyperlink r:id="rId14" w:history="1">
        <w:r w:rsidR="00C020C2" w:rsidRPr="00ED456E">
          <w:rPr>
            <w:rStyle w:val="af5"/>
            <w:bCs/>
            <w:color w:val="auto"/>
            <w:sz w:val="28"/>
            <w:szCs w:val="28"/>
            <w:u w:val="none"/>
          </w:rPr>
          <w:t>www.1avtorem.ru</w:t>
        </w:r>
      </w:hyperlink>
    </w:p>
    <w:p w:rsidR="00C020C2" w:rsidRPr="00E25FA7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  <w:lang w:val="en-US"/>
        </w:rPr>
      </w:pPr>
      <w:r w:rsidRPr="00ED456E">
        <w:rPr>
          <w:rStyle w:val="b-serp-urlitem"/>
          <w:sz w:val="28"/>
          <w:szCs w:val="28"/>
        </w:rPr>
        <w:t xml:space="preserve">                               www.</w:t>
      </w:r>
      <w:hyperlink r:id="rId15" w:tgtFrame="_blank" w:history="1">
        <w:r w:rsidRPr="00E25FA7">
          <w:rPr>
            <w:rStyle w:val="af5"/>
            <w:color w:val="auto"/>
            <w:sz w:val="28"/>
            <w:szCs w:val="28"/>
            <w:u w:val="none"/>
            <w:lang w:val="en-US"/>
          </w:rPr>
          <w:t>32auto.ru</w:t>
        </w:r>
      </w:hyperlink>
    </w:p>
    <w:p w:rsidR="00C020C2" w:rsidRPr="00E25FA7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  <w:lang w:val="en-US"/>
        </w:rPr>
      </w:pPr>
      <w:r w:rsidRPr="00E25FA7">
        <w:rPr>
          <w:bCs/>
          <w:sz w:val="28"/>
          <w:szCs w:val="28"/>
          <w:lang w:val="en-US"/>
        </w:rPr>
        <w:t xml:space="preserve">                                    </w:t>
      </w:r>
      <w:hyperlink r:id="rId16" w:history="1"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www.technosouz.ru</w:t>
        </w:r>
      </w:hyperlink>
    </w:p>
    <w:p w:rsidR="00C020C2" w:rsidRPr="00E25FA7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  <w:lang w:val="en-US"/>
        </w:rPr>
      </w:pPr>
      <w:r w:rsidRPr="00E25FA7">
        <w:rPr>
          <w:bCs/>
          <w:sz w:val="28"/>
          <w:szCs w:val="28"/>
          <w:lang w:val="en-US"/>
        </w:rPr>
        <w:t xml:space="preserve">                                    </w:t>
      </w:r>
      <w:hyperlink r:id="rId17" w:history="1"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www.avtoshyna.info</w:t>
        </w:r>
      </w:hyperlink>
    </w:p>
    <w:p w:rsidR="00C020C2" w:rsidRPr="00642431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  <w:lang w:val="en-US"/>
        </w:rPr>
      </w:pPr>
      <w:r w:rsidRPr="00E25FA7">
        <w:rPr>
          <w:bCs/>
          <w:sz w:val="28"/>
          <w:szCs w:val="28"/>
          <w:lang w:val="en-US"/>
        </w:rPr>
        <w:t xml:space="preserve">                                    </w:t>
      </w:r>
      <w:hyperlink r:id="rId18" w:history="1"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www</w:t>
        </w:r>
        <w:r w:rsidRPr="00642431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.89261721647.</w:t>
        </w:r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020C2" w:rsidRPr="00642431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  <w:lang w:val="en-US"/>
        </w:rPr>
      </w:pPr>
      <w:r w:rsidRPr="00642431">
        <w:rPr>
          <w:bCs/>
          <w:sz w:val="28"/>
          <w:szCs w:val="28"/>
          <w:lang w:val="en-US"/>
        </w:rPr>
        <w:t xml:space="preserve">                                    </w:t>
      </w:r>
      <w:hyperlink r:id="rId19" w:history="1"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www</w:t>
        </w:r>
        <w:r w:rsidRPr="00642431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.</w:t>
        </w:r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avtoknigka</w:t>
        </w:r>
        <w:r w:rsidRPr="00642431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.</w:t>
        </w:r>
        <w:r w:rsidRPr="00E25FA7">
          <w:rPr>
            <w:rStyle w:val="af5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2431">
        <w:rPr>
          <w:bCs/>
          <w:sz w:val="28"/>
          <w:szCs w:val="28"/>
          <w:lang w:val="en-US"/>
        </w:rPr>
        <w:t xml:space="preserve">     </w:t>
      </w:r>
      <w:r w:rsidRPr="00ED456E">
        <w:rPr>
          <w:bCs/>
          <w:sz w:val="28"/>
          <w:szCs w:val="28"/>
        </w:rPr>
        <w:t>6.</w:t>
      </w:r>
      <w:r w:rsidR="00C020C2" w:rsidRPr="00ED456E">
        <w:rPr>
          <w:bCs/>
          <w:sz w:val="28"/>
          <w:szCs w:val="28"/>
        </w:rPr>
        <w:t xml:space="preserve"> Государственный стандарт ГОСТ Р 51709-2001</w:t>
      </w:r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  7.</w:t>
      </w:r>
      <w:r w:rsidR="00C020C2" w:rsidRPr="00ED456E">
        <w:rPr>
          <w:bCs/>
          <w:sz w:val="28"/>
          <w:szCs w:val="28"/>
        </w:rPr>
        <w:t>Технический регламент «О безопасности колесных транспортных средств»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от  23.09.2009 г.</w:t>
      </w:r>
    </w:p>
    <w:p w:rsidR="00C020C2" w:rsidRPr="00ED456E" w:rsidRDefault="008F1E12" w:rsidP="008F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 xml:space="preserve">     8.</w:t>
      </w:r>
      <w:r w:rsidR="00C020C2" w:rsidRPr="00ED456E">
        <w:rPr>
          <w:bCs/>
          <w:sz w:val="28"/>
          <w:szCs w:val="28"/>
        </w:rPr>
        <w:t>Технический регламент «О требования к автомоб</w:t>
      </w:r>
      <w:r w:rsidR="0047498C" w:rsidRPr="00ED456E">
        <w:rPr>
          <w:bCs/>
          <w:sz w:val="28"/>
          <w:szCs w:val="28"/>
        </w:rPr>
        <w:t>ильному и авиацио</w:t>
      </w:r>
      <w:r w:rsidR="0047498C" w:rsidRPr="00ED456E">
        <w:rPr>
          <w:bCs/>
          <w:sz w:val="28"/>
          <w:szCs w:val="28"/>
        </w:rPr>
        <w:t>н</w:t>
      </w:r>
      <w:r w:rsidR="0047498C" w:rsidRPr="00ED456E">
        <w:rPr>
          <w:bCs/>
          <w:sz w:val="28"/>
          <w:szCs w:val="28"/>
        </w:rPr>
        <w:t>ному бензину,</w:t>
      </w:r>
      <w:r w:rsidR="00C020C2" w:rsidRPr="00ED456E">
        <w:rPr>
          <w:bCs/>
          <w:sz w:val="28"/>
          <w:szCs w:val="28"/>
        </w:rPr>
        <w:t xml:space="preserve"> дизельному и судовому топливу, топливу для реактивных дв</w:t>
      </w:r>
      <w:r w:rsidR="00C020C2" w:rsidRPr="00ED456E">
        <w:rPr>
          <w:bCs/>
          <w:sz w:val="28"/>
          <w:szCs w:val="28"/>
        </w:rPr>
        <w:t>и</w:t>
      </w:r>
      <w:r w:rsidR="00C020C2" w:rsidRPr="00ED456E">
        <w:rPr>
          <w:bCs/>
          <w:sz w:val="28"/>
          <w:szCs w:val="28"/>
        </w:rPr>
        <w:t>гателей и топочному маз</w:t>
      </w:r>
      <w:r w:rsidR="00642431">
        <w:rPr>
          <w:bCs/>
          <w:sz w:val="28"/>
          <w:szCs w:val="28"/>
        </w:rPr>
        <w:t>уту» с изменениями от 21.04.2018</w:t>
      </w:r>
      <w:bookmarkStart w:id="0" w:name="_GoBack"/>
      <w:bookmarkEnd w:id="0"/>
      <w:r w:rsidR="00C020C2" w:rsidRPr="00ED456E">
        <w:rPr>
          <w:bCs/>
          <w:sz w:val="28"/>
          <w:szCs w:val="28"/>
        </w:rPr>
        <w:t xml:space="preserve"> г.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9139D" w:rsidRPr="00ED456E" w:rsidRDefault="00B9139D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B43A75" w:rsidRPr="00ED456E" w:rsidRDefault="00B43A75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Раздел 1 модуля изучается параллельно с общепрофессиональными дисциплинами: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9913E5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инженерная графика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lastRenderedPageBreak/>
        <w:t>-</w:t>
      </w:r>
      <w:r w:rsidR="009913E5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техническая механика ;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9913E5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электротехника и электроника;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9913E5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материаловедение;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9913E5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>метрология, стандартизация и сертификация.</w:t>
      </w:r>
    </w:p>
    <w:p w:rsidR="00C020C2" w:rsidRPr="00ED456E" w:rsidRDefault="00B94C75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Последующие разделы</w:t>
      </w:r>
      <w:r w:rsidR="00C020C2" w:rsidRPr="00ED456E">
        <w:rPr>
          <w:bCs/>
          <w:sz w:val="28"/>
          <w:szCs w:val="28"/>
        </w:rPr>
        <w:t xml:space="preserve"> модуля базируются на знании вышеуказанных  дисциплин.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П</w:t>
      </w:r>
      <w:r w:rsidR="00B94C75" w:rsidRPr="00ED456E">
        <w:rPr>
          <w:bCs/>
          <w:sz w:val="28"/>
          <w:szCs w:val="28"/>
        </w:rPr>
        <w:t>рограммой модул</w:t>
      </w:r>
      <w:r w:rsidRPr="00ED456E">
        <w:rPr>
          <w:bCs/>
          <w:sz w:val="28"/>
          <w:szCs w:val="28"/>
        </w:rPr>
        <w:t>я предусмот</w:t>
      </w:r>
      <w:r w:rsidR="00B94C75" w:rsidRPr="00ED456E">
        <w:rPr>
          <w:bCs/>
          <w:sz w:val="28"/>
          <w:szCs w:val="28"/>
        </w:rPr>
        <w:t>ре</w:t>
      </w:r>
      <w:r w:rsidRPr="00ED456E">
        <w:rPr>
          <w:bCs/>
          <w:sz w:val="28"/>
          <w:szCs w:val="28"/>
        </w:rPr>
        <w:t>но проведения: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B94C75" w:rsidRPr="00ED456E">
        <w:rPr>
          <w:bCs/>
          <w:sz w:val="28"/>
          <w:szCs w:val="28"/>
        </w:rPr>
        <w:t xml:space="preserve"> </w:t>
      </w:r>
      <w:r w:rsidR="00850D14" w:rsidRPr="00ED456E">
        <w:rPr>
          <w:bCs/>
          <w:sz w:val="28"/>
          <w:szCs w:val="28"/>
        </w:rPr>
        <w:t>учебной (демонтажно/монтажной</w:t>
      </w:r>
      <w:r w:rsidRPr="00ED456E">
        <w:rPr>
          <w:bCs/>
          <w:sz w:val="28"/>
          <w:szCs w:val="28"/>
        </w:rPr>
        <w:t>) практики  в мастерских учреждения СПО;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Cs/>
          <w:sz w:val="28"/>
          <w:szCs w:val="28"/>
        </w:rPr>
        <w:t>-</w:t>
      </w:r>
      <w:r w:rsidR="00850D14" w:rsidRPr="00ED456E">
        <w:rPr>
          <w:bCs/>
          <w:sz w:val="28"/>
          <w:szCs w:val="28"/>
        </w:rPr>
        <w:t xml:space="preserve"> </w:t>
      </w:r>
      <w:r w:rsidRPr="00ED456E">
        <w:rPr>
          <w:bCs/>
          <w:sz w:val="28"/>
          <w:szCs w:val="28"/>
        </w:rPr>
        <w:t xml:space="preserve">производственной практики в условиях организации автотранспорта. 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D456E">
        <w:rPr>
          <w:b/>
          <w:sz w:val="28"/>
          <w:szCs w:val="28"/>
        </w:rPr>
        <w:t>4.4. Кадровое обеспечение образовательного процесса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</w:t>
      </w:r>
      <w:r w:rsidRPr="00ED456E">
        <w:rPr>
          <w:b/>
          <w:bCs/>
          <w:sz w:val="28"/>
          <w:szCs w:val="28"/>
        </w:rPr>
        <w:t>и</w:t>
      </w:r>
      <w:r w:rsidRPr="00ED456E">
        <w:rPr>
          <w:b/>
          <w:bCs/>
          <w:sz w:val="28"/>
          <w:szCs w:val="28"/>
        </w:rPr>
        <w:t xml:space="preserve">нарному курсу (курсам): </w:t>
      </w:r>
      <w:r w:rsidRPr="00ED456E">
        <w:rPr>
          <w:bCs/>
          <w:sz w:val="28"/>
          <w:szCs w:val="28"/>
        </w:rPr>
        <w:t>наличие высшего профессионального образования, соответствующего профилю модуля специальности 190631 «Техническое о</w:t>
      </w:r>
      <w:r w:rsidRPr="00ED456E">
        <w:rPr>
          <w:bCs/>
          <w:sz w:val="28"/>
          <w:szCs w:val="28"/>
        </w:rPr>
        <w:t>б</w:t>
      </w:r>
      <w:r w:rsidRPr="00ED456E">
        <w:rPr>
          <w:bCs/>
          <w:sz w:val="28"/>
          <w:szCs w:val="28"/>
        </w:rPr>
        <w:t>служивание и ремонт автомобильного транспорта»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456E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ED456E">
        <w:rPr>
          <w:b/>
          <w:bCs/>
          <w:sz w:val="28"/>
          <w:szCs w:val="28"/>
        </w:rPr>
        <w:t>Инженерно-педагогический состав:</w:t>
      </w:r>
      <w:r w:rsidRPr="00ED456E">
        <w:t xml:space="preserve"> </w:t>
      </w:r>
      <w:r w:rsidRPr="00ED456E">
        <w:rPr>
          <w:bCs/>
          <w:sz w:val="28"/>
          <w:szCs w:val="28"/>
        </w:rPr>
        <w:t>Преподаватели</w:t>
      </w:r>
      <w:r w:rsidR="00E41A79" w:rsidRPr="00ED456E">
        <w:rPr>
          <w:bCs/>
          <w:sz w:val="28"/>
          <w:szCs w:val="28"/>
        </w:rPr>
        <w:t xml:space="preserve">  имеют </w:t>
      </w:r>
      <w:r w:rsidRPr="00ED456E">
        <w:rPr>
          <w:sz w:val="28"/>
        </w:rPr>
        <w:t xml:space="preserve"> высшее обр</w:t>
      </w:r>
      <w:r w:rsidRPr="00ED456E">
        <w:rPr>
          <w:sz w:val="28"/>
        </w:rPr>
        <w:t>а</w:t>
      </w:r>
      <w:r w:rsidRPr="00ED456E">
        <w:rPr>
          <w:sz w:val="28"/>
        </w:rPr>
        <w:t>зование, соответствующее профилю преподаваемому модулю.</w:t>
      </w:r>
    </w:p>
    <w:p w:rsidR="00C020C2" w:rsidRPr="00ED456E" w:rsidRDefault="00C020C2" w:rsidP="00C02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D456E">
        <w:rPr>
          <w:sz w:val="28"/>
        </w:rPr>
        <w:t xml:space="preserve"> Опыт деятельности в организациях соответствующей профессиональной сферы является обязательным</w:t>
      </w:r>
      <w:r w:rsidRPr="00ED456E">
        <w:rPr>
          <w:bCs/>
          <w:sz w:val="28"/>
          <w:szCs w:val="28"/>
        </w:rPr>
        <w:t>.</w:t>
      </w:r>
    </w:p>
    <w:p w:rsidR="00C020C2" w:rsidRPr="00ED456E" w:rsidRDefault="00C020C2" w:rsidP="00C02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ED456E">
        <w:rPr>
          <w:b/>
          <w:bCs/>
          <w:sz w:val="28"/>
          <w:szCs w:val="28"/>
        </w:rPr>
        <w:t>Мастера:</w:t>
      </w:r>
      <w:r w:rsidRPr="00ED456E">
        <w:rPr>
          <w:bCs/>
          <w:sz w:val="28"/>
          <w:szCs w:val="28"/>
        </w:rPr>
        <w:t xml:space="preserve"> наличие 5–6 квалификационного разряда с обязательной стаж</w:t>
      </w:r>
      <w:r w:rsidRPr="00ED456E">
        <w:rPr>
          <w:bCs/>
          <w:sz w:val="28"/>
          <w:szCs w:val="28"/>
        </w:rPr>
        <w:t>и</w:t>
      </w:r>
      <w:r w:rsidRPr="00ED456E">
        <w:rPr>
          <w:bCs/>
          <w:sz w:val="28"/>
          <w:szCs w:val="28"/>
        </w:rPr>
        <w:t>ровкой</w:t>
      </w:r>
      <w:r w:rsidRPr="00ED456E">
        <w:t xml:space="preserve"> </w:t>
      </w:r>
      <w:r w:rsidRPr="00ED456E">
        <w:rPr>
          <w:bCs/>
          <w:sz w:val="28"/>
          <w:szCs w:val="28"/>
        </w:rPr>
        <w:t>в профильных организациях не реже 1-го раза в 3 года. Опыт де</w:t>
      </w:r>
      <w:r w:rsidRPr="00ED456E">
        <w:rPr>
          <w:bCs/>
          <w:sz w:val="28"/>
          <w:szCs w:val="28"/>
        </w:rPr>
        <w:t>я</w:t>
      </w:r>
      <w:r w:rsidRPr="00ED456E">
        <w:rPr>
          <w:bCs/>
          <w:sz w:val="28"/>
          <w:szCs w:val="28"/>
        </w:rPr>
        <w:t>тельности в организациях соответствующей профессиональной сферы явл</w:t>
      </w:r>
      <w:r w:rsidRPr="00ED456E">
        <w:rPr>
          <w:bCs/>
          <w:sz w:val="28"/>
          <w:szCs w:val="28"/>
        </w:rPr>
        <w:t>я</w:t>
      </w:r>
      <w:r w:rsidRPr="00ED456E">
        <w:rPr>
          <w:bCs/>
          <w:sz w:val="28"/>
          <w:szCs w:val="28"/>
        </w:rPr>
        <w:t>ется обязательным.</w:t>
      </w:r>
    </w:p>
    <w:p w:rsidR="00C020C2" w:rsidRPr="00ED456E" w:rsidRDefault="00C020C2" w:rsidP="00C020C2"/>
    <w:p w:rsidR="00C020C2" w:rsidRPr="00ED456E" w:rsidRDefault="00C020C2" w:rsidP="00F87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87222" w:rsidRPr="00ED456E" w:rsidRDefault="00F87222" w:rsidP="00E643E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ED456E">
        <w:rPr>
          <w:b/>
          <w:caps/>
          <w:sz w:val="28"/>
          <w:szCs w:val="28"/>
        </w:rPr>
        <w:t>Контроль и оценка результатов освоения профе</w:t>
      </w:r>
      <w:r w:rsidRPr="00ED456E">
        <w:rPr>
          <w:b/>
          <w:caps/>
          <w:sz w:val="28"/>
          <w:szCs w:val="28"/>
        </w:rPr>
        <w:t>с</w:t>
      </w:r>
      <w:r w:rsidRPr="00ED456E">
        <w:rPr>
          <w:b/>
          <w:caps/>
          <w:sz w:val="28"/>
          <w:szCs w:val="28"/>
        </w:rPr>
        <w:t>сионального модуля (вида профессиональной деятельности)</w:t>
      </w:r>
    </w:p>
    <w:p w:rsidR="00E643EF" w:rsidRPr="00ED456E" w:rsidRDefault="00E643EF" w:rsidP="00E643EF"/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378"/>
        <w:gridCol w:w="1588"/>
      </w:tblGrid>
      <w:tr w:rsidR="00E643EF" w:rsidRPr="00ED456E" w:rsidTr="00964390">
        <w:trPr>
          <w:trHeight w:val="601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Професси</w:t>
            </w:r>
            <w:r w:rsidRPr="00ED456E">
              <w:t>о</w:t>
            </w:r>
            <w:r w:rsidRPr="00ED456E">
              <w:t>нальные ко</w:t>
            </w:r>
            <w:r w:rsidRPr="00ED456E">
              <w:t>м</w:t>
            </w:r>
            <w:r w:rsidRPr="00ED456E">
              <w:t>петенции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Критерии оценки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 xml:space="preserve">Методы оценки </w:t>
            </w:r>
          </w:p>
        </w:tc>
      </w:tr>
      <w:tr w:rsidR="00E643EF" w:rsidRPr="00ED456E" w:rsidTr="00964390">
        <w:trPr>
          <w:trHeight w:val="70"/>
        </w:trPr>
        <w:tc>
          <w:tcPr>
            <w:tcW w:w="1844" w:type="dxa"/>
          </w:tcPr>
          <w:p w:rsidR="00E643EF" w:rsidRPr="00ED456E" w:rsidRDefault="00E643EF" w:rsidP="00964390">
            <w:r w:rsidRPr="00ED456E">
              <w:rPr>
                <w:rStyle w:val="af7"/>
                <w:i w:val="0"/>
              </w:rPr>
              <w:t>ПК 1.1.</w:t>
            </w:r>
            <w:r w:rsidRPr="00ED456E">
              <w:t xml:space="preserve"> Осущ</w:t>
            </w:r>
            <w:r w:rsidRPr="00ED456E">
              <w:t>е</w:t>
            </w:r>
            <w:r w:rsidRPr="00ED456E">
              <w:t>ствлять диа</w:t>
            </w:r>
            <w:r w:rsidRPr="00ED456E">
              <w:t>г</w:t>
            </w:r>
            <w:r w:rsidRPr="00ED456E">
              <w:t>ностику си</w:t>
            </w:r>
            <w:r w:rsidRPr="00ED456E">
              <w:t>с</w:t>
            </w:r>
            <w:r w:rsidRPr="00ED456E">
              <w:t>тем, узлов и механизмов автомобильных двигателей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Принимать автомобиль на диагностику, проводить беседу с заказчиком для выявления его жалоб на работу автомоб</w:t>
            </w:r>
            <w:r w:rsidRPr="00ED456E">
              <w:t>и</w:t>
            </w:r>
            <w:r w:rsidRPr="00ED456E">
              <w:t>ля, проводить внешний осмотр автомобиля, составлять н</w:t>
            </w:r>
            <w:r w:rsidRPr="00ED456E">
              <w:t>е</w:t>
            </w:r>
            <w:r w:rsidRPr="00ED456E">
              <w:t>обходимую документацию.</w:t>
            </w:r>
          </w:p>
          <w:p w:rsidR="00E643EF" w:rsidRPr="00ED456E" w:rsidRDefault="00E643EF" w:rsidP="00964390">
            <w:r w:rsidRPr="00ED456E">
              <w:t>Выявлять по внешним признакам отклонения от нормал</w:t>
            </w:r>
            <w:r w:rsidRPr="00ED456E">
              <w:t>ь</w:t>
            </w:r>
            <w:r w:rsidRPr="00ED456E">
              <w:t>ного технического состояния двигателя, делать на их осн</w:t>
            </w:r>
            <w:r w:rsidRPr="00ED456E">
              <w:t>о</w:t>
            </w:r>
            <w:r w:rsidRPr="00ED456E">
              <w:t>ве прогноз возможных неисправностей. Выбирать методы диагностики, выбирать необходимое диагностическое об</w:t>
            </w:r>
            <w:r w:rsidRPr="00ED456E">
              <w:t>о</w:t>
            </w:r>
            <w:r w:rsidRPr="00ED456E">
              <w:t>рудование и инструмент, подключать и использовать диа</w:t>
            </w:r>
            <w:r w:rsidRPr="00ED456E">
              <w:t>г</w:t>
            </w:r>
            <w:r w:rsidRPr="00ED456E">
              <w:t>ностическое оборудование, выбирать и использовать пр</w:t>
            </w:r>
            <w:r w:rsidRPr="00ED456E">
              <w:t>о</w:t>
            </w:r>
            <w:r w:rsidRPr="00ED456E">
              <w:lastRenderedPageBreak/>
              <w:t>граммы диагностики, проводить диагностику двигателей с соблюдением безопасных условий труда в профессионал</w:t>
            </w:r>
            <w:r w:rsidRPr="00ED456E">
              <w:t>ь</w:t>
            </w:r>
            <w:r w:rsidRPr="00ED456E">
              <w:t>ной деятельности.</w:t>
            </w:r>
          </w:p>
          <w:p w:rsidR="00E643EF" w:rsidRPr="00ED456E" w:rsidRDefault="00E643EF" w:rsidP="00964390">
            <w:r w:rsidRPr="00ED456E">
              <w:t>Проведения инструментальной диагностики автомобил</w:t>
            </w:r>
            <w:r w:rsidRPr="00ED456E">
              <w:t>ь</w:t>
            </w:r>
            <w:r w:rsidRPr="00ED456E">
              <w:t>ных двигателей с соблюдение безопасных приемов труда, использованием оборудования и контрольно-измерительных инструментов с использованием технол</w:t>
            </w:r>
            <w:r w:rsidRPr="00ED456E">
              <w:t>о</w:t>
            </w:r>
            <w:r w:rsidRPr="00ED456E">
              <w:t>гической документации на диагностику двигателей и с</w:t>
            </w:r>
            <w:r w:rsidRPr="00ED456E">
              <w:t>о</w:t>
            </w:r>
            <w:r w:rsidRPr="00ED456E">
              <w:t>блюдением регламенты диагностических работ, рекоме</w:t>
            </w:r>
            <w:r w:rsidRPr="00ED456E">
              <w:t>н</w:t>
            </w:r>
            <w:r w:rsidRPr="00ED456E">
              <w:t xml:space="preserve">дованных автопроизводителями. </w:t>
            </w:r>
          </w:p>
          <w:p w:rsidR="00E643EF" w:rsidRPr="00ED456E" w:rsidRDefault="00E643EF" w:rsidP="00964390">
            <w:r w:rsidRPr="00ED456E">
              <w:t>Читать и интерпретировать данные, полученные в ходе д</w:t>
            </w:r>
            <w:r w:rsidRPr="00ED456E">
              <w:t>и</w:t>
            </w:r>
            <w:r w:rsidRPr="00ED456E">
              <w:t>агностики и определять по результатам диагностических процедур неисправности механизмов и систем автом</w:t>
            </w:r>
            <w:r w:rsidRPr="00ED456E">
              <w:t>о</w:t>
            </w:r>
            <w:r w:rsidRPr="00ED456E">
              <w:t>бильных двигателей, оценивать остаточный ресурс наиб</w:t>
            </w:r>
            <w:r w:rsidRPr="00ED456E">
              <w:t>о</w:t>
            </w:r>
            <w:r w:rsidRPr="00ED456E">
              <w:t>лее изнашиваемых деталей, принимать решения о необх</w:t>
            </w:r>
            <w:r w:rsidRPr="00ED456E">
              <w:t>о</w:t>
            </w:r>
            <w:r w:rsidRPr="00ED456E">
              <w:t>димости ремонта и способах устранения выявленных неи</w:t>
            </w:r>
            <w:r w:rsidRPr="00ED456E">
              <w:t>с</w:t>
            </w:r>
            <w:r w:rsidRPr="00ED456E">
              <w:t>правностей.</w:t>
            </w:r>
          </w:p>
          <w:p w:rsidR="00E643EF" w:rsidRPr="00ED456E" w:rsidRDefault="00E643EF" w:rsidP="00964390">
            <w:r w:rsidRPr="00ED456E">
              <w:t>Составлять отчетную документацию с применением и</w:t>
            </w:r>
            <w:r w:rsidRPr="00ED456E">
              <w:t>н</w:t>
            </w:r>
            <w:r w:rsidRPr="00ED456E">
              <w:t>формационно-коммуникационных технологий при соста</w:t>
            </w:r>
            <w:r w:rsidRPr="00ED456E">
              <w:t>в</w:t>
            </w:r>
            <w:r w:rsidRPr="00ED456E">
              <w:t>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</w:t>
            </w:r>
            <w:r w:rsidRPr="00ED456E">
              <w:t>в</w:t>
            </w:r>
            <w:r w:rsidRPr="00ED456E">
              <w:t>томобиля.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lastRenderedPageBreak/>
              <w:t>наблюдение  при выпо</w:t>
            </w:r>
            <w:r w:rsidRPr="00ED456E">
              <w:t>л</w:t>
            </w:r>
            <w:r w:rsidRPr="00ED456E">
              <w:t>нении лаб</w:t>
            </w:r>
            <w:r w:rsidRPr="00ED456E">
              <w:t>о</w:t>
            </w:r>
            <w:r w:rsidRPr="00ED456E">
              <w:t>раторной р</w:t>
            </w:r>
            <w:r w:rsidRPr="00ED456E">
              <w:t>а</w:t>
            </w:r>
            <w:r w:rsidRPr="00ED456E">
              <w:t>боты, реш</w:t>
            </w:r>
            <w:r w:rsidRPr="00ED456E">
              <w:t>е</w:t>
            </w:r>
            <w:r w:rsidRPr="00ED456E">
              <w:t>нии ситу</w:t>
            </w:r>
            <w:r w:rsidRPr="00ED456E">
              <w:t>а</w:t>
            </w:r>
            <w:r w:rsidRPr="00ED456E">
              <w:t>ционных з</w:t>
            </w:r>
            <w:r w:rsidRPr="00ED456E">
              <w:t>а</w:t>
            </w:r>
            <w:r w:rsidRPr="00ED456E">
              <w:t>дач</w:t>
            </w:r>
          </w:p>
        </w:tc>
      </w:tr>
      <w:tr w:rsidR="00E643EF" w:rsidRPr="00ED456E" w:rsidTr="00964390">
        <w:trPr>
          <w:trHeight w:val="6510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 1.2. Осущ</w:t>
            </w:r>
            <w:r w:rsidRPr="00ED456E">
              <w:t>е</w:t>
            </w:r>
            <w:r w:rsidRPr="00ED456E">
              <w:t>ствлять техн</w:t>
            </w:r>
            <w:r w:rsidRPr="00ED456E">
              <w:t>и</w:t>
            </w:r>
            <w:r w:rsidRPr="00ED456E">
              <w:t>ческое обсл</w:t>
            </w:r>
            <w:r w:rsidRPr="00ED456E">
              <w:t>у</w:t>
            </w:r>
            <w:r w:rsidRPr="00ED456E">
              <w:t>живание авт</w:t>
            </w:r>
            <w:r w:rsidRPr="00ED456E">
              <w:t>о</w:t>
            </w:r>
            <w:r w:rsidRPr="00ED456E">
              <w:t>мобильных двигателей с</w:t>
            </w:r>
            <w:r w:rsidRPr="00ED456E">
              <w:t>о</w:t>
            </w:r>
            <w:r w:rsidRPr="00ED456E">
              <w:t>гласно техн</w:t>
            </w:r>
            <w:r w:rsidRPr="00ED456E">
              <w:t>о</w:t>
            </w:r>
            <w:r w:rsidRPr="00ED456E">
              <w:t>логической д</w:t>
            </w:r>
            <w:r w:rsidRPr="00ED456E">
              <w:t>о</w:t>
            </w:r>
            <w:r w:rsidRPr="00ED456E">
              <w:t>кументации.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Принимать заказ на техническое обслуживание автомоб</w:t>
            </w:r>
            <w:r w:rsidRPr="00ED456E">
              <w:t>и</w:t>
            </w:r>
            <w:r w:rsidRPr="00ED456E">
              <w:t>ля, проводить его внешний осмотр, составлять необход</w:t>
            </w:r>
            <w:r w:rsidRPr="00ED456E">
              <w:t>и</w:t>
            </w:r>
            <w:r w:rsidRPr="00ED456E">
              <w:t>мую приемочную документацию.</w:t>
            </w:r>
          </w:p>
          <w:p w:rsidR="00E643EF" w:rsidRPr="00ED456E" w:rsidRDefault="00E643EF" w:rsidP="00964390">
            <w:r w:rsidRPr="00ED456E">
              <w:t>Определять перечень регламентных работ по техническому обслуживанию двигателя. Выбирать необходимое обор</w:t>
            </w:r>
            <w:r w:rsidRPr="00ED456E">
              <w:t>у</w:t>
            </w:r>
            <w:r w:rsidRPr="00ED456E">
              <w:t>дование для проведения работ по техническому обслуж</w:t>
            </w:r>
            <w:r w:rsidRPr="00ED456E">
              <w:t>и</w:t>
            </w:r>
            <w:r w:rsidRPr="00ED456E">
              <w:t>ванию автомобилей, определять исправность и функци</w:t>
            </w:r>
            <w:r w:rsidRPr="00ED456E">
              <w:t>о</w:t>
            </w:r>
            <w:r w:rsidRPr="00ED456E">
              <w:t>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</w:t>
            </w:r>
            <w:r w:rsidRPr="00ED456E">
              <w:t>е</w:t>
            </w:r>
            <w:r w:rsidRPr="00ED456E">
              <w:t>мого качества в соответствии с технической документац</w:t>
            </w:r>
            <w:r w:rsidRPr="00ED456E">
              <w:t>и</w:t>
            </w:r>
            <w:r w:rsidRPr="00ED456E">
              <w:t>ей</w:t>
            </w:r>
          </w:p>
          <w:p w:rsidR="00E643EF" w:rsidRPr="00ED456E" w:rsidRDefault="00E643EF" w:rsidP="00964390">
            <w:r w:rsidRPr="00ED456E">
              <w:t>Выполнять регламентные работы по разным видам техн</w:t>
            </w:r>
            <w:r w:rsidRPr="00ED456E">
              <w:t>и</w:t>
            </w:r>
            <w:r w:rsidRPr="00ED456E">
              <w:t>ческого обслуживания в соответствии с регламентом авт</w:t>
            </w:r>
            <w:r w:rsidRPr="00ED456E">
              <w:t>о</w:t>
            </w:r>
            <w:r w:rsidRPr="00ED456E">
              <w:t>производителя: замена технических жидкостей, замена д</w:t>
            </w:r>
            <w:r w:rsidRPr="00ED456E">
              <w:t>е</w:t>
            </w:r>
            <w:r w:rsidRPr="00ED456E">
              <w:t xml:space="preserve">талей и расходных материалов, проведение необходимых регулировок и др. </w:t>
            </w:r>
          </w:p>
          <w:p w:rsidR="00E643EF" w:rsidRPr="00ED456E" w:rsidRDefault="00E643EF" w:rsidP="00964390">
            <w:r w:rsidRPr="00ED456E">
              <w:t>Использовать эксплуатационные материалы в професси</w:t>
            </w:r>
            <w:r w:rsidRPr="00ED456E">
              <w:t>о</w:t>
            </w:r>
            <w:r w:rsidRPr="00ED456E">
              <w:t>нальной деятельности. Определять основные свойства м</w:t>
            </w:r>
            <w:r w:rsidRPr="00ED456E">
              <w:t>а</w:t>
            </w:r>
            <w:r w:rsidRPr="00ED456E">
              <w:t>териалов по маркам. Выбирать материалы на основе анал</w:t>
            </w:r>
            <w:r w:rsidRPr="00ED456E">
              <w:t>и</w:t>
            </w:r>
            <w:r w:rsidRPr="00ED456E">
              <w:t>за их свойств, для конкретного применения.</w:t>
            </w:r>
          </w:p>
          <w:p w:rsidR="00E643EF" w:rsidRPr="00ED456E" w:rsidRDefault="00E643EF" w:rsidP="00964390">
            <w:r w:rsidRPr="00ED456E">
              <w:t>Составлять отчетную документацию по проведению те</w:t>
            </w:r>
            <w:r w:rsidRPr="00ED456E">
              <w:t>х</w:t>
            </w:r>
            <w:r w:rsidRPr="00ED456E">
              <w:t>нического обслуживания автомобилей с применением и</w:t>
            </w:r>
            <w:r w:rsidRPr="00ED456E">
              <w:t>н</w:t>
            </w:r>
            <w:r w:rsidRPr="00ED456E">
              <w:t>формационно-коммуникационные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(Лаборато</w:t>
            </w:r>
            <w:r w:rsidRPr="00ED456E">
              <w:t>р</w:t>
            </w:r>
            <w:r w:rsidRPr="00ED456E">
              <w:t>ная работа, ситуацио</w:t>
            </w:r>
            <w:r w:rsidRPr="00ED456E">
              <w:t>н</w:t>
            </w:r>
            <w:r w:rsidRPr="00ED456E">
              <w:t>ная задача)</w:t>
            </w:r>
          </w:p>
        </w:tc>
      </w:tr>
      <w:tr w:rsidR="00E643EF" w:rsidRPr="00ED456E" w:rsidTr="00964390">
        <w:trPr>
          <w:trHeight w:val="6375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 1.3. Пров</w:t>
            </w:r>
            <w:r w:rsidRPr="00ED456E">
              <w:t>о</w:t>
            </w:r>
            <w:r w:rsidRPr="00ED456E">
              <w:t>дить ремонт различных т</w:t>
            </w:r>
            <w:r w:rsidRPr="00ED456E">
              <w:t>и</w:t>
            </w:r>
            <w:r w:rsidRPr="00ED456E">
              <w:t>пов двигателей в соответствии с технологич</w:t>
            </w:r>
            <w:r w:rsidRPr="00ED456E">
              <w:t>е</w:t>
            </w:r>
            <w:r w:rsidRPr="00ED456E">
              <w:t>ской докуме</w:t>
            </w:r>
            <w:r w:rsidRPr="00ED456E">
              <w:t>н</w:t>
            </w:r>
            <w:r w:rsidRPr="00ED456E">
              <w:t>тацией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Оформлять учетную документацию.</w:t>
            </w:r>
          </w:p>
          <w:p w:rsidR="00E643EF" w:rsidRPr="00ED456E" w:rsidRDefault="00E643EF" w:rsidP="00964390">
            <w:r w:rsidRPr="00ED456E">
              <w:t>Использовать уборочно-моечное и технологическое обор</w:t>
            </w:r>
            <w:r w:rsidRPr="00ED456E">
              <w:t>у</w:t>
            </w:r>
            <w:r w:rsidRPr="00ED456E">
              <w:t>дование</w:t>
            </w:r>
          </w:p>
          <w:p w:rsidR="00E643EF" w:rsidRPr="00ED456E" w:rsidRDefault="00E643EF" w:rsidP="00964390">
            <w:r w:rsidRPr="00ED456E">
              <w:t>Снимать и устанавливать двигатель на автомобиль, разб</w:t>
            </w:r>
            <w:r w:rsidRPr="00ED456E">
              <w:t>и</w:t>
            </w:r>
            <w:r w:rsidRPr="00ED456E">
              <w:t xml:space="preserve">рать и собирать двигатель. </w:t>
            </w:r>
          </w:p>
          <w:p w:rsidR="00E643EF" w:rsidRPr="00ED456E" w:rsidRDefault="00E643EF" w:rsidP="00964390">
            <w:r w:rsidRPr="00ED456E"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E643EF" w:rsidRPr="00ED456E" w:rsidRDefault="00E643EF" w:rsidP="00964390">
            <w:r w:rsidRPr="00ED456E">
              <w:t>Выполнять метрологическую поверку средств измерений. Производить замеры деталей и параметров двигателя ко</w:t>
            </w:r>
            <w:r w:rsidRPr="00ED456E">
              <w:t>н</w:t>
            </w:r>
            <w:r w:rsidRPr="00ED456E">
              <w:t xml:space="preserve">трольно-измерительными приборами и инструментами. </w:t>
            </w:r>
          </w:p>
          <w:p w:rsidR="00E643EF" w:rsidRPr="00ED456E" w:rsidRDefault="00E643EF" w:rsidP="00964390">
            <w:r w:rsidRPr="00ED456E">
              <w:t>Выбирать и пользоваться инструментами и приспособл</w:t>
            </w:r>
            <w:r w:rsidRPr="00ED456E">
              <w:t>е</w:t>
            </w:r>
            <w:r w:rsidRPr="00ED456E">
              <w:t xml:space="preserve">ниями для слесарных работ. Снимать и устанавливать узлы и детали механизмов и систем двигателя. </w:t>
            </w:r>
          </w:p>
          <w:p w:rsidR="00E643EF" w:rsidRPr="00ED456E" w:rsidRDefault="00E643EF" w:rsidP="00964390">
            <w:r w:rsidRPr="00ED456E">
              <w:t>Определять неисправности и объем работ по их устран</w:t>
            </w:r>
            <w:r w:rsidRPr="00ED456E">
              <w:t>е</w:t>
            </w:r>
            <w:r w:rsidRPr="00ED456E">
              <w:t>нию.</w:t>
            </w:r>
          </w:p>
          <w:p w:rsidR="00E643EF" w:rsidRPr="00ED456E" w:rsidRDefault="00E643EF" w:rsidP="00964390">
            <w:r w:rsidRPr="00ED456E">
              <w:t>Определять способы и средства ремонта.</w:t>
            </w:r>
          </w:p>
          <w:p w:rsidR="00E643EF" w:rsidRPr="00ED456E" w:rsidRDefault="00E643EF" w:rsidP="00964390">
            <w:r w:rsidRPr="00ED456E">
              <w:t>Выбирать и использовать специальный инструмент, приб</w:t>
            </w:r>
            <w:r w:rsidRPr="00ED456E">
              <w:t>о</w:t>
            </w:r>
            <w:r w:rsidRPr="00ED456E">
              <w:t>ры и оборудование.</w:t>
            </w:r>
          </w:p>
          <w:p w:rsidR="00E643EF" w:rsidRPr="00ED456E" w:rsidRDefault="00E643EF" w:rsidP="00964390">
            <w:r w:rsidRPr="00ED456E">
              <w:t>Определять основные свойства материалов по маркам.</w:t>
            </w:r>
          </w:p>
          <w:p w:rsidR="00E643EF" w:rsidRPr="00ED456E" w:rsidRDefault="00E643EF" w:rsidP="00964390">
            <w:r w:rsidRPr="00ED456E">
              <w:t>Выбирать материалы на основе анализа их свойств для конкретного применения.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  <w:p w:rsidR="00E643EF" w:rsidRPr="00ED456E" w:rsidRDefault="00E643EF" w:rsidP="00964390">
            <w:r w:rsidRPr="00ED456E">
              <w:t>Регулировать механизмы двигателя и системы в соответс</w:t>
            </w:r>
            <w:r w:rsidRPr="00ED456E">
              <w:t>т</w:t>
            </w:r>
            <w:r w:rsidRPr="00ED456E">
              <w:t>вии с технологической документацией. Проводить прове</w:t>
            </w:r>
            <w:r w:rsidRPr="00ED456E">
              <w:t>р</w:t>
            </w:r>
            <w:r w:rsidRPr="00ED456E">
              <w:t>ку работы двигателя.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 (Лаборато</w:t>
            </w:r>
            <w:r w:rsidRPr="00ED456E">
              <w:t>р</w:t>
            </w:r>
            <w:r w:rsidRPr="00ED456E">
              <w:t>ная работа, ситуацио</w:t>
            </w:r>
            <w:r w:rsidRPr="00ED456E">
              <w:t>н</w:t>
            </w:r>
            <w:r w:rsidRPr="00ED456E">
              <w:t>ная задача)</w:t>
            </w:r>
          </w:p>
        </w:tc>
      </w:tr>
      <w:tr w:rsidR="00E643EF" w:rsidRPr="00ED456E" w:rsidTr="00964390">
        <w:trPr>
          <w:trHeight w:val="4809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ПК 2.1. Осуществлять диагн</w:t>
            </w:r>
            <w:r w:rsidRPr="00ED456E">
              <w:t>о</w:t>
            </w:r>
            <w:r w:rsidRPr="00ED456E">
              <w:t>стику электр</w:t>
            </w:r>
            <w:r w:rsidRPr="00ED456E">
              <w:t>о</w:t>
            </w:r>
            <w:r w:rsidRPr="00ED456E">
              <w:t>оборудования и электронных систем автом</w:t>
            </w:r>
            <w:r w:rsidRPr="00ED456E">
              <w:t>о</w:t>
            </w:r>
            <w:r w:rsidRPr="00ED456E">
              <w:t>билей.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Выявлять по внешним признакам отклонения от нормал</w:t>
            </w:r>
            <w:r w:rsidRPr="00ED456E">
              <w:t>ь</w:t>
            </w:r>
            <w:r w:rsidRPr="00ED456E">
              <w:t>ного технического состояния приборов электрооборудов</w:t>
            </w:r>
            <w:r w:rsidRPr="00ED456E">
              <w:t>а</w:t>
            </w:r>
            <w:r w:rsidRPr="00ED456E">
              <w:t>ния автомобилей и делать прогноз возможных неисправн</w:t>
            </w:r>
            <w:r w:rsidRPr="00ED456E">
              <w:t>о</w:t>
            </w:r>
            <w:r w:rsidRPr="00ED456E">
              <w:t xml:space="preserve">стей. </w:t>
            </w:r>
          </w:p>
          <w:p w:rsidR="00E643EF" w:rsidRPr="00ED456E" w:rsidRDefault="00E643EF" w:rsidP="00964390">
            <w:r w:rsidRPr="00ED456E">
              <w:t>Демонстрировать приемы проведения инструментальной и компьютерной диагностики технического состояния эле</w:t>
            </w:r>
            <w:r w:rsidRPr="00ED456E">
              <w:t>к</w:t>
            </w:r>
            <w:r w:rsidRPr="00ED456E">
              <w:t xml:space="preserve">трических и электронных систем автомобилей: </w:t>
            </w:r>
          </w:p>
          <w:p w:rsidR="00E643EF" w:rsidRPr="00ED456E" w:rsidRDefault="00E643EF" w:rsidP="00964390">
            <w:r w:rsidRPr="00ED456E"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</w:t>
            </w:r>
            <w:r w:rsidRPr="00ED456E">
              <w:t>е</w:t>
            </w:r>
            <w:r w:rsidRPr="00ED456E">
              <w:t>ского состояния электрических и электронных систем а</w:t>
            </w:r>
            <w:r w:rsidRPr="00ED456E">
              <w:t>в</w:t>
            </w:r>
            <w:r w:rsidRPr="00ED456E">
              <w:t>томобилей, проводить инструментальную диагностику технического состояния электрических и электронных си</w:t>
            </w:r>
            <w:r w:rsidRPr="00ED456E">
              <w:t>с</w:t>
            </w:r>
            <w:r w:rsidRPr="00ED456E">
              <w:t>тем автомобилей.</w:t>
            </w:r>
          </w:p>
          <w:p w:rsidR="00E643EF" w:rsidRPr="00ED456E" w:rsidRDefault="00E643EF" w:rsidP="00964390">
            <w:r w:rsidRPr="00ED456E">
              <w:t>- Измерять параметры электрических цепей электрообор</w:t>
            </w:r>
            <w:r w:rsidRPr="00ED456E">
              <w:t>у</w:t>
            </w:r>
            <w:r w:rsidRPr="00ED456E">
              <w:t>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E643EF" w:rsidRPr="00ED456E" w:rsidRDefault="00E643EF" w:rsidP="00964390">
            <w:r w:rsidRPr="00ED456E"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 xml:space="preserve"> наблюдение (Лаборато</w:t>
            </w:r>
            <w:r w:rsidRPr="00ED456E">
              <w:t>р</w:t>
            </w:r>
            <w:r w:rsidRPr="00ED456E">
              <w:t>ная работа)</w:t>
            </w:r>
          </w:p>
        </w:tc>
      </w:tr>
      <w:tr w:rsidR="00E643EF" w:rsidRPr="00ED456E" w:rsidTr="00964390">
        <w:trPr>
          <w:trHeight w:val="2821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 2.2. Осуществлять техн</w:t>
            </w:r>
            <w:r w:rsidRPr="00ED456E">
              <w:t>и</w:t>
            </w:r>
            <w:r w:rsidRPr="00ED456E">
              <w:t>ческое обсл</w:t>
            </w:r>
            <w:r w:rsidRPr="00ED456E">
              <w:t>у</w:t>
            </w:r>
            <w:r w:rsidRPr="00ED456E">
              <w:t>живание эле</w:t>
            </w:r>
            <w:r w:rsidRPr="00ED456E">
              <w:t>к</w:t>
            </w:r>
            <w:r w:rsidRPr="00ED456E">
              <w:t>трооборудов</w:t>
            </w:r>
            <w:r w:rsidRPr="00ED456E">
              <w:t>а</w:t>
            </w:r>
            <w:r w:rsidRPr="00ED456E">
              <w:t>ния и эле</w:t>
            </w:r>
            <w:r w:rsidRPr="00ED456E">
              <w:t>к</w:t>
            </w:r>
            <w:r w:rsidRPr="00ED456E">
              <w:t>тронных си</w:t>
            </w:r>
            <w:r w:rsidRPr="00ED456E">
              <w:t>с</w:t>
            </w:r>
            <w:r w:rsidRPr="00ED456E">
              <w:t>тем автомоб</w:t>
            </w:r>
            <w:r w:rsidRPr="00ED456E">
              <w:t>и</w:t>
            </w:r>
            <w:r w:rsidRPr="00ED456E">
              <w:t>лей согласно технологич</w:t>
            </w:r>
            <w:r w:rsidRPr="00ED456E">
              <w:t>е</w:t>
            </w:r>
            <w:r w:rsidRPr="00ED456E">
              <w:t>ской докуме</w:t>
            </w:r>
            <w:r w:rsidRPr="00ED456E">
              <w:t>н</w:t>
            </w:r>
            <w:r w:rsidRPr="00ED456E">
              <w:t>тации.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Определять исправность и функциональность инструме</w:t>
            </w:r>
            <w:r w:rsidRPr="00ED456E">
              <w:t>н</w:t>
            </w:r>
            <w:r w:rsidRPr="00ED456E">
              <w:t>тов, оборудования; подбирать расходные материалы тр</w:t>
            </w:r>
            <w:r w:rsidRPr="00ED456E">
              <w:t>е</w:t>
            </w:r>
            <w:r w:rsidRPr="00ED456E">
              <w:t>буемого качества и количества в соответствии с технич</w:t>
            </w:r>
            <w:r w:rsidRPr="00ED456E">
              <w:t>е</w:t>
            </w:r>
            <w:r w:rsidRPr="00ED456E">
              <w:t>ской документацией для проведения технического обсл</w:t>
            </w:r>
            <w:r w:rsidRPr="00ED456E">
              <w:t>у</w:t>
            </w:r>
            <w:r w:rsidRPr="00ED456E">
              <w:t>живания.</w:t>
            </w:r>
          </w:p>
          <w:p w:rsidR="00E643EF" w:rsidRPr="00ED456E" w:rsidRDefault="00E643EF" w:rsidP="00964390">
            <w:r w:rsidRPr="00ED456E">
              <w:t>Измерять параметры электрических цепей автомобилей. Пользоваться измерительными приборами.</w:t>
            </w:r>
          </w:p>
          <w:p w:rsidR="00E643EF" w:rsidRPr="00ED456E" w:rsidRDefault="00E643EF" w:rsidP="00964390">
            <w:r w:rsidRPr="00ED456E">
              <w:t>Безопасное и качественное выполнение регламентных р</w:t>
            </w:r>
            <w:r w:rsidRPr="00ED456E">
              <w:t>а</w:t>
            </w:r>
            <w:r w:rsidRPr="00ED456E">
              <w:t>бот по разным видам технического обслуживания: прове</w:t>
            </w:r>
            <w:r w:rsidRPr="00ED456E">
              <w:t>р</w:t>
            </w:r>
            <w:r w:rsidRPr="00ED456E">
              <w:t>ка состояния элементов электрических и электронных си</w:t>
            </w:r>
            <w:r w:rsidRPr="00ED456E">
              <w:t>с</w:t>
            </w:r>
            <w:r w:rsidRPr="00ED456E">
              <w:t>тем автомобилей, выявление и замена неисправных дет</w:t>
            </w:r>
            <w:r w:rsidRPr="00ED456E">
              <w:t>а</w:t>
            </w:r>
            <w:r w:rsidRPr="00ED456E">
              <w:t>лей.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(Лаборато</w:t>
            </w:r>
            <w:r w:rsidRPr="00ED456E">
              <w:t>р</w:t>
            </w:r>
            <w:r w:rsidRPr="00ED456E">
              <w:t>ная работа)</w:t>
            </w:r>
          </w:p>
        </w:tc>
      </w:tr>
      <w:tr w:rsidR="00E643EF" w:rsidRPr="00ED456E" w:rsidTr="00964390">
        <w:trPr>
          <w:trHeight w:val="6085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ПК 2.3. Проводить ремонт электрообор</w:t>
            </w:r>
            <w:r w:rsidRPr="00ED456E">
              <w:t>у</w:t>
            </w:r>
            <w:r w:rsidRPr="00ED456E">
              <w:t>дования и электронных систем автом</w:t>
            </w:r>
            <w:r w:rsidRPr="00ED456E">
              <w:t>о</w:t>
            </w:r>
            <w:r w:rsidRPr="00ED456E">
              <w:t>билей в соо</w:t>
            </w:r>
            <w:r w:rsidRPr="00ED456E">
              <w:t>т</w:t>
            </w:r>
            <w:r w:rsidRPr="00ED456E">
              <w:t>ветствии с те</w:t>
            </w:r>
            <w:r w:rsidRPr="00ED456E">
              <w:t>х</w:t>
            </w:r>
            <w:r w:rsidRPr="00ED456E">
              <w:t>нологической документац</w:t>
            </w:r>
            <w:r w:rsidRPr="00ED456E">
              <w:t>и</w:t>
            </w:r>
            <w:r w:rsidRPr="00ED456E">
              <w:t>ей.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Пользоваться измерительными приборами.</w:t>
            </w:r>
          </w:p>
          <w:p w:rsidR="00E643EF" w:rsidRPr="00ED456E" w:rsidRDefault="00E643EF" w:rsidP="00964390">
            <w:r w:rsidRPr="00ED456E">
              <w:t>Снимать и устанавливать узлы и элементы электрообор</w:t>
            </w:r>
            <w:r w:rsidRPr="00ED456E">
              <w:t>у</w:t>
            </w:r>
            <w:r w:rsidRPr="00ED456E">
              <w:t xml:space="preserve">дования, электрических и электронных систем автомобиля. </w:t>
            </w:r>
          </w:p>
          <w:p w:rsidR="00E643EF" w:rsidRPr="00ED456E" w:rsidRDefault="00E643EF" w:rsidP="00964390">
            <w:r w:rsidRPr="00ED456E"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E643EF" w:rsidRPr="00ED456E" w:rsidRDefault="00E643EF" w:rsidP="00964390">
            <w:r w:rsidRPr="00ED456E">
              <w:t>Соблюдать меры безопасности при работе с электрообор</w:t>
            </w:r>
            <w:r w:rsidRPr="00ED456E">
              <w:t>у</w:t>
            </w:r>
            <w:r w:rsidRPr="00ED456E">
              <w:t>дованием и электрическими инструментами.</w:t>
            </w:r>
          </w:p>
          <w:p w:rsidR="00E643EF" w:rsidRPr="00ED456E" w:rsidRDefault="00E643EF" w:rsidP="00964390">
            <w:r w:rsidRPr="00ED456E"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E643EF" w:rsidRPr="00ED456E" w:rsidRDefault="00E643EF" w:rsidP="00964390">
            <w:r w:rsidRPr="00ED456E"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E643EF" w:rsidRPr="00ED456E" w:rsidRDefault="00E643EF" w:rsidP="00964390">
            <w:r w:rsidRPr="00ED456E">
              <w:t>Разбирать и собирать основные узлы электрооборудования. Определять неисправности и объем работ по их устран</w:t>
            </w:r>
            <w:r w:rsidRPr="00ED456E">
              <w:t>е</w:t>
            </w:r>
            <w:r w:rsidRPr="00ED456E">
              <w:t>нию. Устранять выявленные неисправности.</w:t>
            </w:r>
          </w:p>
          <w:p w:rsidR="00E643EF" w:rsidRPr="00ED456E" w:rsidRDefault="00E643EF" w:rsidP="00964390">
            <w:r w:rsidRPr="00ED456E">
              <w:t>Определять способы и средства ремонта.</w:t>
            </w:r>
          </w:p>
          <w:p w:rsidR="00E643EF" w:rsidRPr="00ED456E" w:rsidRDefault="00E643EF" w:rsidP="00964390">
            <w:r w:rsidRPr="00ED456E">
              <w:t>Выбирать и использовать специальный инструмент, приб</w:t>
            </w:r>
            <w:r w:rsidRPr="00ED456E">
              <w:t>о</w:t>
            </w:r>
            <w:r w:rsidRPr="00ED456E">
              <w:t>ры и оборудование.</w:t>
            </w:r>
          </w:p>
          <w:p w:rsidR="00E643EF" w:rsidRPr="00ED456E" w:rsidRDefault="00E643EF" w:rsidP="00964390">
            <w:r w:rsidRPr="00ED456E">
              <w:t>Регулировать параметры электрических и электронных систем и их узлов в соответствии с технологической док</w:t>
            </w:r>
            <w:r w:rsidRPr="00ED456E">
              <w:t>у</w:t>
            </w:r>
            <w:r w:rsidRPr="00ED456E">
              <w:t>ментацией.</w:t>
            </w:r>
          </w:p>
          <w:p w:rsidR="00E643EF" w:rsidRPr="00ED456E" w:rsidRDefault="00E643EF" w:rsidP="00964390">
            <w:r w:rsidRPr="00ED456E">
              <w:t>Проводить проверку работы электрооборудования, эле</w:t>
            </w:r>
            <w:r w:rsidRPr="00ED456E">
              <w:t>к</w:t>
            </w:r>
            <w:r w:rsidRPr="00ED456E">
              <w:t>трических и электронных систем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7361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 3.1. Осущ</w:t>
            </w:r>
            <w:r w:rsidRPr="00ED456E">
              <w:t>е</w:t>
            </w:r>
            <w:r w:rsidRPr="00ED456E">
              <w:t>ствлять диа</w:t>
            </w:r>
            <w:r w:rsidRPr="00ED456E">
              <w:t>г</w:t>
            </w:r>
            <w:r w:rsidRPr="00ED456E">
              <w:t>ностику тран</w:t>
            </w:r>
            <w:r w:rsidRPr="00ED456E">
              <w:t>с</w:t>
            </w:r>
            <w:r w:rsidRPr="00ED456E">
              <w:t>миссии, ход</w:t>
            </w:r>
            <w:r w:rsidRPr="00ED456E">
              <w:t>о</w:t>
            </w:r>
            <w:r w:rsidRPr="00ED456E">
              <w:t>вой части и о</w:t>
            </w:r>
            <w:r w:rsidRPr="00ED456E">
              <w:t>р</w:t>
            </w:r>
            <w:r w:rsidRPr="00ED456E">
              <w:t>ганов управл</w:t>
            </w:r>
            <w:r w:rsidRPr="00ED456E">
              <w:t>е</w:t>
            </w:r>
            <w:r w:rsidRPr="00ED456E">
              <w:t>ния автомоб</w:t>
            </w:r>
            <w:r w:rsidRPr="00ED456E">
              <w:t>и</w:t>
            </w:r>
            <w:r w:rsidRPr="00ED456E">
              <w:t>лей.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Безопасно пользоваться диагностическим оборудованием и приборами;определять исправность и функциональность диагностического оборудования и приборов;</w:t>
            </w:r>
          </w:p>
          <w:p w:rsidR="00E643EF" w:rsidRPr="00ED456E" w:rsidRDefault="00E643EF" w:rsidP="00964390">
            <w:r w:rsidRPr="00ED456E">
              <w:t>Пользоваться диагностическими картами, уметь их запо</w:t>
            </w:r>
            <w:r w:rsidRPr="00ED456E">
              <w:t>л</w:t>
            </w:r>
            <w:r w:rsidRPr="00ED456E">
              <w:t>нять. Выявлять по внешним признакам отклонения от но</w:t>
            </w:r>
            <w:r w:rsidRPr="00ED456E">
              <w:t>р</w:t>
            </w:r>
            <w:r w:rsidRPr="00ED456E">
              <w:t>мального технического состояния автомобильных тран</w:t>
            </w:r>
            <w:r w:rsidRPr="00ED456E">
              <w:t>с</w:t>
            </w:r>
            <w:r w:rsidRPr="00ED456E">
              <w:t>миссий, делать на их основе прогноз возможных неиспра</w:t>
            </w:r>
            <w:r w:rsidRPr="00ED456E">
              <w:t>в</w:t>
            </w:r>
            <w:r w:rsidRPr="00ED456E">
              <w:t xml:space="preserve">ностей. </w:t>
            </w:r>
          </w:p>
          <w:p w:rsidR="00E643EF" w:rsidRPr="00ED456E" w:rsidRDefault="00E643EF" w:rsidP="00964390">
            <w:r w:rsidRPr="00ED456E">
              <w:t>Выбирать методы диагностики, выбирать необходимое д</w:t>
            </w:r>
            <w:r w:rsidRPr="00ED456E">
              <w:t>и</w:t>
            </w:r>
            <w:r w:rsidRPr="00ED456E">
              <w:t>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</w:t>
            </w:r>
            <w:r w:rsidRPr="00ED456E">
              <w:t>о</w:t>
            </w:r>
            <w:r w:rsidRPr="00ED456E">
              <w:t>стику агрегатов трансмиссии.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  <w:p w:rsidR="00E643EF" w:rsidRPr="00ED456E" w:rsidRDefault="00E643EF" w:rsidP="00964390">
            <w:r w:rsidRPr="00ED456E">
              <w:t>Выявлять по внешним признакам отклонения от нормал</w:t>
            </w:r>
            <w:r w:rsidRPr="00ED456E">
              <w:t>ь</w:t>
            </w:r>
            <w:r w:rsidRPr="00ED456E">
              <w:t>ного технического состояния ходовой части и механизмов управления автомобилей, делать на их основе прогноз во</w:t>
            </w:r>
            <w:r w:rsidRPr="00ED456E">
              <w:t>з</w:t>
            </w:r>
            <w:r w:rsidRPr="00ED456E">
              <w:t xml:space="preserve">можных неисправностей. </w:t>
            </w:r>
          </w:p>
          <w:p w:rsidR="00E643EF" w:rsidRPr="00ED456E" w:rsidRDefault="00E643EF" w:rsidP="00964390">
            <w:r w:rsidRPr="00ED456E">
              <w:t>Выбирать методы диагностики, выбирать необходимое д</w:t>
            </w:r>
            <w:r w:rsidRPr="00ED456E">
              <w:t>и</w:t>
            </w:r>
            <w:r w:rsidRPr="00ED456E">
              <w:t>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</w:t>
            </w:r>
            <w:r w:rsidRPr="00ED456E">
              <w:t>у</w:t>
            </w:r>
            <w:r w:rsidRPr="00ED456E">
              <w:t>ментальную диагностику ходовой части и механизмов управления автомобилей.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  <w:p w:rsidR="00E643EF" w:rsidRPr="00ED456E" w:rsidRDefault="00E643EF" w:rsidP="00964390">
            <w:r w:rsidRPr="00ED456E">
              <w:t>Читать и интерпретировать данные, полученные в ходе д</w:t>
            </w:r>
            <w:r w:rsidRPr="00ED456E">
              <w:t>и</w:t>
            </w:r>
            <w:r w:rsidRPr="00ED456E">
              <w:t>агностики.</w:t>
            </w:r>
          </w:p>
          <w:p w:rsidR="00E643EF" w:rsidRPr="00ED456E" w:rsidRDefault="00E643EF" w:rsidP="00964390">
            <w:r w:rsidRPr="00ED456E">
              <w:t>Определять по результатам диагностических процедур н</w:t>
            </w:r>
            <w:r w:rsidRPr="00ED456E">
              <w:t>е</w:t>
            </w:r>
            <w:r w:rsidRPr="00ED456E">
              <w:t>исправности ходовой части и механизмов управления а</w:t>
            </w:r>
            <w:r w:rsidRPr="00ED456E">
              <w:t>в</w:t>
            </w:r>
            <w:r w:rsidRPr="00ED456E">
              <w:t>томобилей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3958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ПК 3.2. Осущ</w:t>
            </w:r>
            <w:r w:rsidRPr="00ED456E">
              <w:t>е</w:t>
            </w:r>
            <w:r w:rsidRPr="00ED456E">
              <w:t>ствлять техн</w:t>
            </w:r>
            <w:r w:rsidRPr="00ED456E">
              <w:t>и</w:t>
            </w:r>
            <w:r w:rsidRPr="00ED456E">
              <w:t>ческое обсл</w:t>
            </w:r>
            <w:r w:rsidRPr="00ED456E">
              <w:t>у</w:t>
            </w:r>
            <w:r w:rsidRPr="00ED456E">
              <w:t>живание трансмиссии, ходовой части и органов управления а</w:t>
            </w:r>
            <w:r w:rsidRPr="00ED456E">
              <w:t>в</w:t>
            </w:r>
            <w:r w:rsidRPr="00ED456E">
              <w:t>томобилей с</w:t>
            </w:r>
            <w:r w:rsidRPr="00ED456E">
              <w:t>о</w:t>
            </w:r>
            <w:r w:rsidRPr="00ED456E">
              <w:t>гласно техн</w:t>
            </w:r>
            <w:r w:rsidRPr="00ED456E">
              <w:t>о</w:t>
            </w:r>
            <w:r w:rsidRPr="00ED456E">
              <w:t>логической д</w:t>
            </w:r>
            <w:r w:rsidRPr="00ED456E">
              <w:t>о</w:t>
            </w:r>
            <w:r w:rsidRPr="00ED456E">
              <w:t>кументации.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Безопасного и высококачественного выполнения регл</w:t>
            </w:r>
            <w:r w:rsidRPr="00ED456E">
              <w:t>а</w:t>
            </w:r>
            <w:r w:rsidRPr="00ED456E">
              <w:t>ментных работ по разным видам технического обслужив</w:t>
            </w:r>
            <w:r w:rsidRPr="00ED456E">
              <w:t>а</w:t>
            </w:r>
            <w:r w:rsidRPr="00ED456E">
              <w:t>ния: проверка состояния автомобильных трансмиссий, в</w:t>
            </w:r>
            <w:r w:rsidRPr="00ED456E">
              <w:t>ы</w:t>
            </w:r>
            <w:r w:rsidRPr="00ED456E">
              <w:t>явление и замена неисправных элементов.</w:t>
            </w:r>
          </w:p>
          <w:p w:rsidR="00E643EF" w:rsidRPr="00ED456E" w:rsidRDefault="00E643EF" w:rsidP="00964390">
            <w:r w:rsidRPr="00ED456E">
              <w:t>Использовать эксплуатационные материалы в професси</w:t>
            </w:r>
            <w:r w:rsidRPr="00ED456E">
              <w:t>о</w:t>
            </w:r>
            <w:r w:rsidRPr="00ED456E">
              <w:t>нальной деятельности.</w:t>
            </w:r>
          </w:p>
          <w:p w:rsidR="00E643EF" w:rsidRPr="00ED456E" w:rsidRDefault="00E643EF" w:rsidP="00964390">
            <w:r w:rsidRPr="00ED456E">
              <w:t>Выбирать материалы на основе анализа их свойств, для конкретного применения.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  <w:p w:rsidR="00E643EF" w:rsidRPr="00ED456E" w:rsidRDefault="00E643EF" w:rsidP="00964390">
            <w:r w:rsidRPr="00ED456E">
              <w:t>Безопасного и высококачественного выполнения регл</w:t>
            </w:r>
            <w:r w:rsidRPr="00ED456E">
              <w:t>а</w:t>
            </w:r>
            <w:r w:rsidRPr="00ED456E">
              <w:t>ментных работ по разным видам технического обслужив</w:t>
            </w:r>
            <w:r w:rsidRPr="00ED456E">
              <w:t>а</w:t>
            </w:r>
            <w:r w:rsidRPr="00ED456E">
              <w:t>ния: проверка состояния ходовой части и органов управл</w:t>
            </w:r>
            <w:r w:rsidRPr="00ED456E">
              <w:t>е</w:t>
            </w:r>
            <w:r w:rsidRPr="00ED456E">
              <w:t>ния автомобилей, выявление и замена неисправных эл</w:t>
            </w:r>
            <w:r w:rsidRPr="00ED456E">
              <w:t>е</w:t>
            </w:r>
            <w:r w:rsidRPr="00ED456E">
              <w:t>ментов.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6790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 3.3. Пров</w:t>
            </w:r>
            <w:r w:rsidRPr="00ED456E">
              <w:t>о</w:t>
            </w:r>
            <w:r w:rsidRPr="00ED456E">
              <w:t>дить ремонт трансмиссии, ходовой части и органов управления а</w:t>
            </w:r>
            <w:r w:rsidRPr="00ED456E">
              <w:t>в</w:t>
            </w:r>
            <w:r w:rsidRPr="00ED456E">
              <w:t>томобилей в соответствии с технологич</w:t>
            </w:r>
            <w:r w:rsidRPr="00ED456E">
              <w:t>е</w:t>
            </w:r>
            <w:r w:rsidRPr="00ED456E">
              <w:t>ской докуме</w:t>
            </w:r>
            <w:r w:rsidRPr="00ED456E">
              <w:t>н</w:t>
            </w:r>
            <w:r w:rsidRPr="00ED456E">
              <w:t>тацией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Оформлять учетную документацию.</w:t>
            </w:r>
          </w:p>
          <w:p w:rsidR="00E643EF" w:rsidRPr="00ED456E" w:rsidRDefault="00E643EF" w:rsidP="00964390">
            <w:r w:rsidRPr="00ED456E">
              <w:t>Использовать уборочно-моечное оборудование и технол</w:t>
            </w:r>
            <w:r w:rsidRPr="00ED456E">
              <w:t>о</w:t>
            </w:r>
            <w:r w:rsidRPr="00ED456E">
              <w:t>гическое оборудование</w:t>
            </w:r>
          </w:p>
          <w:p w:rsidR="00E643EF" w:rsidRPr="00ED456E" w:rsidRDefault="00E643EF" w:rsidP="00964390">
            <w:r w:rsidRPr="00ED456E">
              <w:t>Снимать и устанавливать узлы и механизмы автомобил</w:t>
            </w:r>
            <w:r w:rsidRPr="00ED456E">
              <w:t>ь</w:t>
            </w:r>
            <w:r w:rsidRPr="00ED456E">
              <w:t xml:space="preserve">ных трансмиссий, ходовой части и органов управления. </w:t>
            </w:r>
          </w:p>
          <w:p w:rsidR="00E643EF" w:rsidRPr="00ED456E" w:rsidRDefault="00E643EF" w:rsidP="00964390">
            <w:r w:rsidRPr="00ED456E"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E643EF" w:rsidRPr="00ED456E" w:rsidRDefault="00E643EF" w:rsidP="00964390">
            <w:r w:rsidRPr="00ED456E">
              <w:t>Соблюдать безопасные условия труда в профессиональной деятельности.</w:t>
            </w:r>
          </w:p>
          <w:p w:rsidR="00E643EF" w:rsidRPr="00ED456E" w:rsidRDefault="00E643EF" w:rsidP="00964390">
            <w:r w:rsidRPr="00ED456E">
              <w:t>Выполнять метрологическую поверку средств измерений. Производить замеры износов деталей трансмиссий, ход</w:t>
            </w:r>
            <w:r w:rsidRPr="00ED456E">
              <w:t>о</w:t>
            </w:r>
            <w:r w:rsidRPr="00ED456E">
              <w:t xml:space="preserve">вой части и органов управления контрольно-измерительными приборами и инструментами. </w:t>
            </w:r>
          </w:p>
          <w:p w:rsidR="00E643EF" w:rsidRPr="00ED456E" w:rsidRDefault="00E643EF" w:rsidP="00964390">
            <w:r w:rsidRPr="00ED456E">
              <w:t>Выбирать и пользоваться инструментами и приспособл</w:t>
            </w:r>
            <w:r w:rsidRPr="00ED456E">
              <w:t>е</w:t>
            </w:r>
            <w:r w:rsidRPr="00ED456E">
              <w:t xml:space="preserve">ниями для слесарных работ. </w:t>
            </w:r>
          </w:p>
          <w:p w:rsidR="00E643EF" w:rsidRPr="00ED456E" w:rsidRDefault="00E643EF" w:rsidP="00964390">
            <w:r w:rsidRPr="00ED456E">
              <w:t>Разбирать и собирать элементы, механизмы и узлы тран</w:t>
            </w:r>
            <w:r w:rsidRPr="00ED456E">
              <w:t>с</w:t>
            </w:r>
            <w:r w:rsidRPr="00ED456E">
              <w:t>миссий, ходовой части и органов управления автомобилей.</w:t>
            </w:r>
          </w:p>
          <w:p w:rsidR="00E643EF" w:rsidRPr="00ED456E" w:rsidRDefault="00E643EF" w:rsidP="00964390">
            <w:r w:rsidRPr="00ED456E">
              <w:t>Определять неисправности и объем работ по их устран</w:t>
            </w:r>
            <w:r w:rsidRPr="00ED456E">
              <w:t>е</w:t>
            </w:r>
            <w:r w:rsidRPr="00ED456E">
              <w:t>нию.</w:t>
            </w:r>
          </w:p>
          <w:p w:rsidR="00E643EF" w:rsidRPr="00ED456E" w:rsidRDefault="00E643EF" w:rsidP="00964390">
            <w:r w:rsidRPr="00ED456E">
              <w:t>Определять способы и средства ремонта.</w:t>
            </w:r>
          </w:p>
          <w:p w:rsidR="00E643EF" w:rsidRPr="00ED456E" w:rsidRDefault="00E643EF" w:rsidP="00964390">
            <w:r w:rsidRPr="00ED456E">
              <w:t>Выбирать и использовать специальный инструмент, приб</w:t>
            </w:r>
            <w:r w:rsidRPr="00ED456E">
              <w:t>о</w:t>
            </w:r>
            <w:r w:rsidRPr="00ED456E">
              <w:t>ры и оборудование.</w:t>
            </w:r>
          </w:p>
          <w:p w:rsidR="00E643EF" w:rsidRPr="00ED456E" w:rsidRDefault="00E643EF" w:rsidP="00964390">
            <w:r w:rsidRPr="00ED456E">
              <w:t>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</w:t>
            </w:r>
            <w:r w:rsidRPr="00ED456E">
              <w:t>в</w:t>
            </w:r>
            <w:r w:rsidRPr="00ED456E">
              <w:t>томобилей в соответствии с технологической документ</w:t>
            </w:r>
            <w:r w:rsidRPr="00ED456E">
              <w:t>а</w:t>
            </w:r>
            <w:r w:rsidRPr="00ED456E">
              <w:t>цией Проводить проверку работы элементов автомобил</w:t>
            </w:r>
            <w:r w:rsidRPr="00ED456E">
              <w:t>ь</w:t>
            </w:r>
            <w:r w:rsidRPr="00ED456E">
              <w:t>ных трансмиссий, ходовой части и органов управления а</w:t>
            </w:r>
            <w:r w:rsidRPr="00ED456E">
              <w:t>в</w:t>
            </w:r>
            <w:r w:rsidRPr="00ED456E">
              <w:t>томобилей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4100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ПК 4.1.</w:t>
            </w:r>
            <w:r w:rsidRPr="00ED456E">
              <w:rPr>
                <w:iCs/>
              </w:rPr>
              <w:t> </w:t>
            </w:r>
            <w:r w:rsidRPr="00ED456E">
              <w:t>Выявлять дефекты авт</w:t>
            </w:r>
            <w:r w:rsidRPr="00ED456E">
              <w:t>о</w:t>
            </w:r>
            <w:r w:rsidRPr="00ED456E">
              <w:t>мобильных к</w:t>
            </w:r>
            <w:r w:rsidRPr="00ED456E">
              <w:t>у</w:t>
            </w:r>
            <w:r w:rsidRPr="00ED456E">
              <w:t>зовов.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Проводить демонтажно-монтажные работы элементов к</w:t>
            </w:r>
            <w:r w:rsidRPr="00ED456E">
              <w:t>у</w:t>
            </w:r>
            <w:r w:rsidRPr="00ED456E">
              <w:t>зова и других узлов автомобиля</w:t>
            </w:r>
          </w:p>
          <w:p w:rsidR="00E643EF" w:rsidRPr="00ED456E" w:rsidRDefault="00E643EF" w:rsidP="00964390">
            <w:r w:rsidRPr="00ED456E">
              <w:t>Пользоваться технической документацией</w:t>
            </w:r>
          </w:p>
          <w:p w:rsidR="00E643EF" w:rsidRPr="00ED456E" w:rsidRDefault="00E643EF" w:rsidP="00964390">
            <w:r w:rsidRPr="00ED456E">
              <w:t>Читать чертежи и схемы по устройству отдельных узлов и частей кузова</w:t>
            </w:r>
          </w:p>
          <w:p w:rsidR="00E643EF" w:rsidRPr="00ED456E" w:rsidRDefault="00E643EF" w:rsidP="00964390">
            <w:r w:rsidRPr="00ED456E">
              <w:t>Пользоваться подъемно-транспортным оборудованием</w:t>
            </w:r>
          </w:p>
          <w:p w:rsidR="00E643EF" w:rsidRPr="00ED456E" w:rsidRDefault="00E643EF" w:rsidP="00964390">
            <w:r w:rsidRPr="00ED456E">
              <w:t>Визуально и инструментально определять наличие повр</w:t>
            </w:r>
            <w:r w:rsidRPr="00ED456E">
              <w:t>е</w:t>
            </w:r>
            <w:r w:rsidRPr="00ED456E">
              <w:t>ждений и дефектов автомобильных кузовов</w:t>
            </w:r>
          </w:p>
          <w:p w:rsidR="00E643EF" w:rsidRPr="00ED456E" w:rsidRDefault="00E643EF" w:rsidP="00964390">
            <w:r w:rsidRPr="00ED456E">
              <w:t>Читать чертежи, эскизы и схемы с геометрическими пар</w:t>
            </w:r>
            <w:r w:rsidRPr="00ED456E">
              <w:t>а</w:t>
            </w:r>
            <w:r w:rsidRPr="00ED456E">
              <w:t>метрами автомобильных кузовов</w:t>
            </w:r>
          </w:p>
          <w:p w:rsidR="00E643EF" w:rsidRPr="00ED456E" w:rsidRDefault="00E643EF" w:rsidP="00964390">
            <w:r w:rsidRPr="00ED456E">
              <w:t>Пользоваться измерительным оборудованием, приспосо</w:t>
            </w:r>
            <w:r w:rsidRPr="00ED456E">
              <w:t>б</w:t>
            </w:r>
            <w:r w:rsidRPr="00ED456E">
              <w:t>лениями и инструментом</w:t>
            </w:r>
          </w:p>
          <w:p w:rsidR="00E643EF" w:rsidRPr="00ED456E" w:rsidRDefault="00E643EF" w:rsidP="00964390">
            <w:r w:rsidRPr="00ED456E">
              <w:t>Оценивать техническое состояния кузова</w:t>
            </w:r>
          </w:p>
          <w:p w:rsidR="00E643EF" w:rsidRPr="00ED456E" w:rsidRDefault="00E643EF" w:rsidP="00964390">
            <w:r w:rsidRPr="00ED456E">
              <w:t>Выбирать оптимальные методы и способы выполнения р</w:t>
            </w:r>
            <w:r w:rsidRPr="00ED456E">
              <w:t>е</w:t>
            </w:r>
            <w:r w:rsidRPr="00ED456E">
              <w:t>монтных работ по кузову</w:t>
            </w:r>
          </w:p>
          <w:p w:rsidR="00E643EF" w:rsidRPr="00ED456E" w:rsidRDefault="00E643EF" w:rsidP="00964390">
            <w:r w:rsidRPr="00ED456E">
              <w:t>Оформлять техническую и отчетную документацию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5043"/>
        </w:trPr>
        <w:tc>
          <w:tcPr>
            <w:tcW w:w="1844" w:type="dxa"/>
          </w:tcPr>
          <w:p w:rsidR="00E643EF" w:rsidRPr="00ED456E" w:rsidRDefault="00E643EF" w:rsidP="00964390">
            <w:r w:rsidRPr="00ED456E">
              <w:lastRenderedPageBreak/>
              <w:t>ПК 4.2.</w:t>
            </w:r>
            <w:r w:rsidRPr="00ED456E">
              <w:rPr>
                <w:iCs/>
              </w:rPr>
              <w:t> </w:t>
            </w:r>
            <w:r w:rsidRPr="00ED456E">
              <w:t>Проводить ремонт повр</w:t>
            </w:r>
            <w:r w:rsidRPr="00ED456E">
              <w:t>е</w:t>
            </w:r>
            <w:r w:rsidRPr="00ED456E">
              <w:t>ждений авт</w:t>
            </w:r>
            <w:r w:rsidRPr="00ED456E">
              <w:t>о</w:t>
            </w:r>
            <w:r w:rsidRPr="00ED456E">
              <w:t>мобильных к</w:t>
            </w:r>
            <w:r w:rsidRPr="00ED456E">
              <w:t>у</w:t>
            </w:r>
            <w:r w:rsidRPr="00ED456E">
              <w:t>зовов.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Выполнять работы ремонту автомобильных кузовов с и</w:t>
            </w:r>
            <w:r w:rsidRPr="00ED456E">
              <w:t>с</w:t>
            </w:r>
            <w:r w:rsidRPr="00ED456E">
              <w:t xml:space="preserve">пользованием оборудования для правки геометрии кузовов, сварочное оборудование различных типов, </w:t>
            </w:r>
          </w:p>
          <w:p w:rsidR="00E643EF" w:rsidRPr="00ED456E" w:rsidRDefault="00E643EF" w:rsidP="00964390">
            <w:r w:rsidRPr="00ED456E">
              <w:t>Использовать оборудование для рихтовки элементов куз</w:t>
            </w:r>
            <w:r w:rsidRPr="00ED456E">
              <w:t>о</w:t>
            </w:r>
            <w:r w:rsidRPr="00ED456E">
              <w:t>вов</w:t>
            </w:r>
          </w:p>
          <w:p w:rsidR="00E643EF" w:rsidRPr="00ED456E" w:rsidRDefault="00E643EF" w:rsidP="00964390">
            <w:r w:rsidRPr="00ED456E">
              <w:t>Проводить обслуживание технологического оборудования</w:t>
            </w:r>
          </w:p>
          <w:p w:rsidR="00E643EF" w:rsidRPr="00ED456E" w:rsidRDefault="00E643EF" w:rsidP="00964390">
            <w:r w:rsidRPr="00ED456E">
              <w:t>Устанавливать автомобиль на стапель.</w:t>
            </w:r>
          </w:p>
          <w:p w:rsidR="00E643EF" w:rsidRPr="00ED456E" w:rsidRDefault="00E643EF" w:rsidP="00964390">
            <w:r w:rsidRPr="00ED456E">
              <w:t>Находить контрольные точки кузова.</w:t>
            </w:r>
          </w:p>
          <w:p w:rsidR="00E643EF" w:rsidRPr="00ED456E" w:rsidRDefault="00E643EF" w:rsidP="00964390">
            <w:r w:rsidRPr="00ED456E">
              <w:t>Использовать стапель для вытягивания повреждённых эл</w:t>
            </w:r>
            <w:r w:rsidRPr="00ED456E">
              <w:t>е</w:t>
            </w:r>
            <w:r w:rsidRPr="00ED456E">
              <w:t>ментов кузовов.</w:t>
            </w:r>
          </w:p>
          <w:p w:rsidR="00E643EF" w:rsidRPr="00ED456E" w:rsidRDefault="00E643EF" w:rsidP="00964390">
            <w:r w:rsidRPr="00ED456E">
              <w:t>Использовать специальную оснастку, приспособления и инструменты для правки кузовов</w:t>
            </w:r>
          </w:p>
          <w:p w:rsidR="00E643EF" w:rsidRPr="00ED456E" w:rsidRDefault="00E643EF" w:rsidP="00964390">
            <w:r w:rsidRPr="00ED456E">
              <w:t>Использовать оборудование и инструмент для удаления сварных соединений элементов кузова</w:t>
            </w:r>
          </w:p>
          <w:p w:rsidR="00E643EF" w:rsidRPr="00ED456E" w:rsidRDefault="00E643EF" w:rsidP="00964390">
            <w:r w:rsidRPr="00ED456E">
              <w:t>Применять рациональный метод демонтажа кузовных эл</w:t>
            </w:r>
            <w:r w:rsidRPr="00ED456E">
              <w:t>е</w:t>
            </w:r>
            <w:r w:rsidRPr="00ED456E">
              <w:t>ментов</w:t>
            </w:r>
          </w:p>
          <w:p w:rsidR="00E643EF" w:rsidRPr="00ED456E" w:rsidRDefault="00E643EF" w:rsidP="00964390">
            <w:r w:rsidRPr="00ED456E">
              <w:t>Применять сварочное оборудование для монтажа новых элементов. Обрабатывать замененные элементы кузова и скрытые полости защитными материалами</w:t>
            </w:r>
          </w:p>
          <w:p w:rsidR="00E643EF" w:rsidRPr="00ED456E" w:rsidRDefault="00E643EF" w:rsidP="00964390">
            <w:r w:rsidRPr="00ED456E">
              <w:t>Восстановление плоских поверхностей элементов кузова.</w:t>
            </w:r>
          </w:p>
          <w:p w:rsidR="00E643EF" w:rsidRPr="00ED456E" w:rsidRDefault="00E643EF" w:rsidP="00964390">
            <w:r w:rsidRPr="00ED456E">
              <w:t>Восстановление ребер жесткости элементов кузова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E643EF" w:rsidRPr="00ED456E" w:rsidTr="00964390">
        <w:trPr>
          <w:trHeight w:val="5801"/>
        </w:trPr>
        <w:tc>
          <w:tcPr>
            <w:tcW w:w="1844" w:type="dxa"/>
          </w:tcPr>
          <w:p w:rsidR="00E643EF" w:rsidRPr="00ED456E" w:rsidRDefault="00E643EF" w:rsidP="00964390">
            <w:r w:rsidRPr="00ED456E">
              <w:t>ПК 4.3.</w:t>
            </w:r>
            <w:r w:rsidRPr="00ED456E">
              <w:rPr>
                <w:iCs/>
              </w:rPr>
              <w:t> </w:t>
            </w:r>
            <w:r w:rsidRPr="00ED456E">
              <w:t>Проводить окраску авт</w:t>
            </w:r>
            <w:r w:rsidRPr="00ED456E">
              <w:t>о</w:t>
            </w:r>
            <w:r w:rsidRPr="00ED456E">
              <w:t>мобильных к</w:t>
            </w:r>
            <w:r w:rsidRPr="00ED456E">
              <w:t>у</w:t>
            </w:r>
            <w:r w:rsidRPr="00ED456E">
              <w:t>зовов.</w:t>
            </w:r>
          </w:p>
        </w:tc>
        <w:tc>
          <w:tcPr>
            <w:tcW w:w="6378" w:type="dxa"/>
          </w:tcPr>
          <w:p w:rsidR="00E643EF" w:rsidRPr="00ED456E" w:rsidRDefault="00E643EF" w:rsidP="00964390">
            <w:r w:rsidRPr="00ED456E">
              <w:t>Визуально определять исправность средств индивидуал</w:t>
            </w:r>
            <w:r w:rsidRPr="00ED456E">
              <w:t>ь</w:t>
            </w:r>
            <w:r w:rsidRPr="00ED456E">
              <w:t>ной защиты; Безопасно пользоваться различными видами СИЗ;</w:t>
            </w:r>
          </w:p>
          <w:p w:rsidR="00E643EF" w:rsidRPr="00ED456E" w:rsidRDefault="00E643EF" w:rsidP="00964390">
            <w:r w:rsidRPr="00ED456E">
              <w:t>Выбирать СИЗ, согласно требованиям. при работе с ра</w:t>
            </w:r>
            <w:r w:rsidRPr="00ED456E">
              <w:t>з</w:t>
            </w:r>
            <w:r w:rsidRPr="00ED456E">
              <w:t>личными материалами</w:t>
            </w:r>
          </w:p>
          <w:p w:rsidR="00E643EF" w:rsidRPr="00ED456E" w:rsidRDefault="00E643EF" w:rsidP="00964390">
            <w:r w:rsidRPr="00ED456E">
              <w:t>Оказывать первую медицинскую помощь при интоксик</w:t>
            </w:r>
            <w:r w:rsidRPr="00ED456E">
              <w:t>а</w:t>
            </w:r>
            <w:r w:rsidRPr="00ED456E">
              <w:t>ции лакокрасочными материалами</w:t>
            </w:r>
          </w:p>
          <w:p w:rsidR="00E643EF" w:rsidRPr="00ED456E" w:rsidRDefault="00E643EF" w:rsidP="00964390">
            <w:r w:rsidRPr="00ED456E">
              <w:t>Визуально выявлять наличие дефектов лакокрасочного п</w:t>
            </w:r>
            <w:r w:rsidRPr="00ED456E">
              <w:t>о</w:t>
            </w:r>
            <w:r w:rsidRPr="00ED456E">
              <w:t>крытия и способы устранения их. Подбирать инструмент и материалы для ремонта</w:t>
            </w:r>
          </w:p>
          <w:p w:rsidR="00E643EF" w:rsidRPr="00ED456E" w:rsidRDefault="00E643EF" w:rsidP="00964390">
            <w:r w:rsidRPr="00ED456E">
              <w:t>Подбирать материалы для восстановления геометрической формы элементов кузова. Подбирать материалы для защ</w:t>
            </w:r>
            <w:r w:rsidRPr="00ED456E">
              <w:t>и</w:t>
            </w:r>
            <w:r w:rsidRPr="00ED456E">
              <w:t>ты элементов кузова от коррозии. Подбирать цвета р</w:t>
            </w:r>
            <w:r w:rsidRPr="00ED456E">
              <w:t>е</w:t>
            </w:r>
            <w:r w:rsidRPr="00ED456E">
              <w:t>монтных красок элементов кузова. Наносить различные виды лакокрасочных материалов.</w:t>
            </w:r>
          </w:p>
          <w:p w:rsidR="00E643EF" w:rsidRPr="00ED456E" w:rsidRDefault="00E643EF" w:rsidP="00964390">
            <w:r w:rsidRPr="00ED456E">
              <w:t>Подбирать абразивный материал на каждом этапе подг</w:t>
            </w:r>
            <w:r w:rsidRPr="00ED456E">
              <w:t>о</w:t>
            </w:r>
            <w:r w:rsidRPr="00ED456E">
              <w:t>товки поверхности.</w:t>
            </w:r>
          </w:p>
          <w:p w:rsidR="00E643EF" w:rsidRPr="00ED456E" w:rsidRDefault="00E643EF" w:rsidP="00964390">
            <w:r w:rsidRPr="00ED456E">
              <w:t>Использовать механизированный инструмент при подг</w:t>
            </w:r>
            <w:r w:rsidRPr="00ED456E">
              <w:t>о</w:t>
            </w:r>
            <w:r w:rsidRPr="00ED456E">
              <w:t xml:space="preserve">товке поверхностей.Восстанавливать первоначальную форму элементов кузовов </w:t>
            </w:r>
          </w:p>
          <w:p w:rsidR="00E643EF" w:rsidRPr="00ED456E" w:rsidRDefault="00E643EF" w:rsidP="00964390">
            <w:r w:rsidRPr="00ED456E">
              <w:t>Использовать краскопульты различных систем распыления. Наносить базовые краски на элементы кузова. Наносить лаки на элементы кузов. Окрашивать элементы деталей к</w:t>
            </w:r>
            <w:r w:rsidRPr="00ED456E">
              <w:t>у</w:t>
            </w:r>
            <w:r w:rsidRPr="00ED456E">
              <w:t>зова в переход. Полировать элементы кузова. Оценивать качество окраски деталей.</w:t>
            </w:r>
          </w:p>
        </w:tc>
        <w:tc>
          <w:tcPr>
            <w:tcW w:w="1588" w:type="dxa"/>
          </w:tcPr>
          <w:p w:rsidR="00E643EF" w:rsidRPr="00ED456E" w:rsidRDefault="00E643EF" w:rsidP="00964390">
            <w:r w:rsidRPr="00ED456E">
              <w:t>наблюдение - Лаборато</w:t>
            </w:r>
            <w:r w:rsidRPr="00ED456E">
              <w:t>р</w:t>
            </w:r>
            <w:r w:rsidRPr="00ED456E">
              <w:t>ная работа</w:t>
            </w:r>
          </w:p>
        </w:tc>
      </w:tr>
      <w:tr w:rsidR="003346C7" w:rsidRPr="00ED456E" w:rsidTr="00964390">
        <w:trPr>
          <w:trHeight w:val="557"/>
        </w:trPr>
        <w:tc>
          <w:tcPr>
            <w:tcW w:w="1844" w:type="dxa"/>
          </w:tcPr>
          <w:p w:rsidR="003346C7" w:rsidRPr="00ED456E" w:rsidRDefault="003346C7" w:rsidP="00964390">
            <w:pPr>
              <w:suppressAutoHyphens/>
              <w:rPr>
                <w:iCs/>
              </w:rPr>
            </w:pPr>
            <w:r w:rsidRPr="00ED456E">
              <w:t xml:space="preserve">ОК.02. Осуществлять поиск, анализ и интерпретацию информации, необходимой для </w:t>
            </w:r>
            <w:r w:rsidRPr="00ED456E">
              <w:lastRenderedPageBreak/>
              <w:t>выполнения задач профессиональной деятельности</w:t>
            </w:r>
          </w:p>
        </w:tc>
        <w:tc>
          <w:tcPr>
            <w:tcW w:w="6378" w:type="dxa"/>
          </w:tcPr>
          <w:p w:rsidR="003346C7" w:rsidRPr="00ED456E" w:rsidRDefault="003346C7" w:rsidP="00964390">
            <w:r w:rsidRPr="00ED456E">
              <w:lastRenderedPageBreak/>
              <w:t>- использование различных источников, включая электро</w:t>
            </w:r>
            <w:r w:rsidRPr="00ED456E">
              <w:t>н</w:t>
            </w:r>
            <w:r w:rsidRPr="00ED456E">
              <w:t>ные ресурсы, медиаресурсы, Интернет-ресурсы, период</w:t>
            </w:r>
            <w:r w:rsidRPr="00ED456E">
              <w:t>и</w:t>
            </w:r>
            <w:r w:rsidRPr="00ED456E">
              <w:t>ческие издания по специальности для решения професси</w:t>
            </w:r>
            <w:r w:rsidRPr="00ED456E">
              <w:t>о</w:t>
            </w:r>
            <w:r w:rsidRPr="00ED456E">
              <w:t>нальных задач</w:t>
            </w:r>
          </w:p>
        </w:tc>
        <w:tc>
          <w:tcPr>
            <w:tcW w:w="1588" w:type="dxa"/>
            <w:vMerge w:val="restart"/>
          </w:tcPr>
          <w:p w:rsidR="003346C7" w:rsidRPr="00ED456E" w:rsidRDefault="003346C7" w:rsidP="00964390">
            <w:r w:rsidRPr="00ED456E">
              <w:t>Интерпрет</w:t>
            </w:r>
            <w:r w:rsidRPr="00ED456E">
              <w:t>а</w:t>
            </w:r>
            <w:r w:rsidRPr="00ED456E">
              <w:t>ция резул</w:t>
            </w:r>
            <w:r w:rsidRPr="00ED456E">
              <w:t>ь</w:t>
            </w:r>
            <w:r w:rsidRPr="00ED456E">
              <w:t>татов н</w:t>
            </w:r>
            <w:r w:rsidRPr="00ED456E">
              <w:t>а</w:t>
            </w:r>
            <w:r w:rsidRPr="00ED456E">
              <w:t>блюдений за деятельн</w:t>
            </w:r>
            <w:r w:rsidRPr="00ED456E">
              <w:t>о</w:t>
            </w:r>
            <w:r w:rsidRPr="00ED456E">
              <w:t>стью об</w:t>
            </w:r>
            <w:r w:rsidRPr="00ED456E">
              <w:t>у</w:t>
            </w:r>
            <w:r w:rsidRPr="00ED456E">
              <w:t xml:space="preserve">чающегося в </w:t>
            </w:r>
            <w:r w:rsidRPr="00ED456E">
              <w:lastRenderedPageBreak/>
              <w:t>процессе о</w:t>
            </w:r>
            <w:r w:rsidRPr="00ED456E">
              <w:t>с</w:t>
            </w:r>
            <w:r w:rsidRPr="00ED456E">
              <w:t>воения обр</w:t>
            </w:r>
            <w:r w:rsidRPr="00ED456E">
              <w:t>а</w:t>
            </w:r>
            <w:r w:rsidRPr="00ED456E">
              <w:t>зовательной программы</w:t>
            </w:r>
          </w:p>
          <w:p w:rsidR="003346C7" w:rsidRPr="00ED456E" w:rsidRDefault="003346C7" w:rsidP="00964390">
            <w:r w:rsidRPr="00ED456E">
              <w:t>наблюдение и оценка на лабораторно - практич</w:t>
            </w:r>
            <w:r w:rsidRPr="00ED456E">
              <w:t>е</w:t>
            </w:r>
            <w:r w:rsidRPr="00ED456E">
              <w:t>ских занят</w:t>
            </w:r>
            <w:r w:rsidRPr="00ED456E">
              <w:t>и</w:t>
            </w:r>
            <w:r w:rsidRPr="00ED456E">
              <w:t>ях, при в</w:t>
            </w:r>
            <w:r w:rsidRPr="00ED456E">
              <w:t>ы</w:t>
            </w:r>
            <w:r w:rsidRPr="00ED456E">
              <w:t>полнении работ по учебной и производс</w:t>
            </w:r>
            <w:r w:rsidRPr="00ED456E">
              <w:t>т</w:t>
            </w:r>
            <w:r w:rsidRPr="00ED456E">
              <w:t>венной пра</w:t>
            </w:r>
            <w:r w:rsidRPr="00ED456E">
              <w:t>к</w:t>
            </w:r>
            <w:r w:rsidRPr="00ED456E">
              <w:t>тикам</w:t>
            </w:r>
          </w:p>
        </w:tc>
      </w:tr>
      <w:tr w:rsidR="003346C7" w:rsidRPr="00ED456E" w:rsidTr="00964390">
        <w:trPr>
          <w:trHeight w:val="698"/>
        </w:trPr>
        <w:tc>
          <w:tcPr>
            <w:tcW w:w="1844" w:type="dxa"/>
          </w:tcPr>
          <w:p w:rsidR="003346C7" w:rsidRPr="00ED456E" w:rsidRDefault="003346C7" w:rsidP="00964390">
            <w:pPr>
              <w:suppressAutoHyphens/>
            </w:pPr>
            <w:r w:rsidRPr="00ED456E">
              <w:lastRenderedPageBreak/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:rsidR="003346C7" w:rsidRPr="00ED456E" w:rsidRDefault="003346C7" w:rsidP="00964390">
            <w:r w:rsidRPr="00ED456E"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346C7" w:rsidRPr="00ED456E" w:rsidRDefault="003346C7" w:rsidP="00964390">
            <w:r w:rsidRPr="00ED456E">
              <w:t>- обоснованность анализа работы членов команды (подч</w:t>
            </w:r>
            <w:r w:rsidRPr="00ED456E">
              <w:t>и</w:t>
            </w:r>
            <w:r w:rsidRPr="00ED456E">
              <w:t>ненных).</w:t>
            </w:r>
          </w:p>
        </w:tc>
        <w:tc>
          <w:tcPr>
            <w:tcW w:w="1588" w:type="dxa"/>
            <w:vMerge/>
          </w:tcPr>
          <w:p w:rsidR="003346C7" w:rsidRPr="00ED456E" w:rsidRDefault="003346C7" w:rsidP="00964390"/>
        </w:tc>
      </w:tr>
      <w:tr w:rsidR="003346C7" w:rsidRPr="00ED456E" w:rsidTr="00964390">
        <w:trPr>
          <w:trHeight w:val="698"/>
        </w:trPr>
        <w:tc>
          <w:tcPr>
            <w:tcW w:w="1844" w:type="dxa"/>
          </w:tcPr>
          <w:p w:rsidR="003346C7" w:rsidRPr="00ED456E" w:rsidRDefault="003346C7" w:rsidP="00964390">
            <w:pPr>
              <w:suppressAutoHyphens/>
            </w:pPr>
            <w:r w:rsidRPr="00ED456E"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:rsidR="003346C7" w:rsidRPr="00ED456E" w:rsidRDefault="003346C7" w:rsidP="00964390">
            <w:pPr>
              <w:pStyle w:val="a3"/>
            </w:pPr>
            <w:r w:rsidRPr="00ED456E">
              <w:rPr>
                <w:bCs/>
              </w:rPr>
              <w:t>- эффективное использование и</w:t>
            </w:r>
            <w:r w:rsidRPr="00ED456E">
              <w:t>нформационно-коммуникационных технологий в профессиональной де</w:t>
            </w:r>
            <w:r w:rsidRPr="00ED456E">
              <w:t>я</w:t>
            </w:r>
            <w:r w:rsidRPr="00ED456E">
              <w:t>тельности согласно формируемым умениям и получаемому практическому опыту в том числе оформлять документ</w:t>
            </w:r>
            <w:r w:rsidRPr="00ED456E">
              <w:t>а</w:t>
            </w:r>
            <w:r w:rsidRPr="00ED456E">
              <w:t>цию.</w:t>
            </w:r>
          </w:p>
        </w:tc>
        <w:tc>
          <w:tcPr>
            <w:tcW w:w="1588" w:type="dxa"/>
            <w:vMerge/>
          </w:tcPr>
          <w:p w:rsidR="003346C7" w:rsidRPr="00ED456E" w:rsidRDefault="003346C7" w:rsidP="00964390"/>
        </w:tc>
      </w:tr>
      <w:tr w:rsidR="003346C7" w:rsidRPr="00ED456E" w:rsidTr="003346C7">
        <w:trPr>
          <w:trHeight w:val="267"/>
        </w:trPr>
        <w:tc>
          <w:tcPr>
            <w:tcW w:w="8222" w:type="dxa"/>
            <w:gridSpan w:val="2"/>
          </w:tcPr>
          <w:p w:rsidR="003346C7" w:rsidRPr="00ED456E" w:rsidRDefault="003346C7" w:rsidP="00964390">
            <w:pPr>
              <w:pStyle w:val="a3"/>
              <w:rPr>
                <w:bCs/>
              </w:rPr>
            </w:pPr>
            <w:r>
              <w:t>ЛР 1-13,16-18, 20-22, 24-30,33,34,37</w:t>
            </w:r>
          </w:p>
        </w:tc>
        <w:tc>
          <w:tcPr>
            <w:tcW w:w="1588" w:type="dxa"/>
            <w:vMerge/>
          </w:tcPr>
          <w:p w:rsidR="003346C7" w:rsidRPr="00ED456E" w:rsidRDefault="003346C7" w:rsidP="00964390"/>
        </w:tc>
      </w:tr>
    </w:tbl>
    <w:p w:rsidR="00E643EF" w:rsidRPr="00ED456E" w:rsidRDefault="00E643EF" w:rsidP="00E643EF"/>
    <w:p w:rsidR="00E643EF" w:rsidRPr="00ED456E" w:rsidRDefault="00E643EF" w:rsidP="00E643EF"/>
    <w:p w:rsidR="00ED456E" w:rsidRPr="00ED456E" w:rsidRDefault="00ED456E"/>
    <w:sectPr w:rsidR="00ED456E" w:rsidRPr="00ED456E" w:rsidSect="005146CC">
      <w:type w:val="nextColumn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TableSplitCells" wne:swArg="0000"/>
    </wne:keymap>
    <wne:keymap wne:kcmPrimary="0644">
      <wne:fci wne:fciName="TableInsertRowAbove" wne:swArg="0000"/>
    </wne:keymap>
    <wne:keymap wne:kcmPrimary="0653">
      <wne:fci wne:fciName="TableMergeCells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B5" w:rsidRDefault="003631B5">
      <w:r>
        <w:separator/>
      </w:r>
    </w:p>
  </w:endnote>
  <w:endnote w:type="continuationSeparator" w:id="0">
    <w:p w:rsidR="003631B5" w:rsidRDefault="0036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3" w:rsidRDefault="007F1454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17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17E3" w:rsidRDefault="001517E3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68829"/>
      <w:docPartObj>
        <w:docPartGallery w:val="Page Numbers (Bottom of Page)"/>
        <w:docPartUnique/>
      </w:docPartObj>
    </w:sdtPr>
    <w:sdtContent>
      <w:p w:rsidR="001517E3" w:rsidRDefault="007F1454">
        <w:pPr>
          <w:pStyle w:val="a9"/>
          <w:jc w:val="center"/>
        </w:pPr>
        <w:r>
          <w:fldChar w:fldCharType="begin"/>
        </w:r>
        <w:r w:rsidR="00642431">
          <w:instrText xml:space="preserve"> PAGE   \* MERGEFORMAT </w:instrText>
        </w:r>
        <w:r>
          <w:fldChar w:fldCharType="separate"/>
        </w:r>
        <w:r w:rsidR="001C45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7E3" w:rsidRDefault="001517E3" w:rsidP="00855F73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3" w:rsidRDefault="007F1454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17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17E3" w:rsidRDefault="001517E3" w:rsidP="00855F7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E3" w:rsidRDefault="007F1454">
    <w:pPr>
      <w:pStyle w:val="a9"/>
      <w:jc w:val="center"/>
    </w:pPr>
    <w:r>
      <w:fldChar w:fldCharType="begin"/>
    </w:r>
    <w:r w:rsidR="00642431">
      <w:instrText xml:space="preserve"> PAGE   \* MERGEFORMAT </w:instrText>
    </w:r>
    <w:r>
      <w:fldChar w:fldCharType="separate"/>
    </w:r>
    <w:r w:rsidR="001C45B8">
      <w:rPr>
        <w:noProof/>
      </w:rPr>
      <w:t>4</w:t>
    </w:r>
    <w:r>
      <w:rPr>
        <w:noProof/>
      </w:rPr>
      <w:fldChar w:fldCharType="end"/>
    </w:r>
  </w:p>
  <w:p w:rsidR="001517E3" w:rsidRDefault="001517E3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B5" w:rsidRDefault="003631B5">
      <w:r>
        <w:separator/>
      </w:r>
    </w:p>
  </w:footnote>
  <w:footnote w:type="continuationSeparator" w:id="0">
    <w:p w:rsidR="003631B5" w:rsidRDefault="003631B5">
      <w:r>
        <w:continuationSeparator/>
      </w:r>
    </w:p>
  </w:footnote>
  <w:footnote w:id="1">
    <w:p w:rsidR="001517E3" w:rsidRDefault="001517E3" w:rsidP="00C05957">
      <w:pPr>
        <w:pStyle w:val="a4"/>
        <w:jc w:val="both"/>
      </w:pPr>
      <w:r w:rsidRPr="00A17768">
        <w:rPr>
          <w:rStyle w:val="a6"/>
          <w:i/>
        </w:rPr>
        <w:footnoteRef/>
      </w:r>
      <w:r w:rsidRPr="00A17768">
        <w:rPr>
          <w:rStyle w:val="af7"/>
          <w:i w:val="0"/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</w:t>
      </w:r>
      <w:r w:rsidRPr="00A17768">
        <w:rPr>
          <w:rStyle w:val="af7"/>
          <w:i w:val="0"/>
          <w:iCs/>
        </w:rPr>
        <w:t>е</w:t>
      </w:r>
      <w:r w:rsidRPr="00A17768">
        <w:rPr>
          <w:rStyle w:val="af7"/>
          <w:i w:val="0"/>
          <w:iCs/>
        </w:rPr>
        <w:t>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0B8"/>
    <w:multiLevelType w:val="multilevel"/>
    <w:tmpl w:val="F87E7E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8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cs="Times New Roman" w:hint="default"/>
      </w:r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1C3E48"/>
    <w:multiLevelType w:val="hybridMultilevel"/>
    <w:tmpl w:val="C6C2A4AC"/>
    <w:lvl w:ilvl="0" w:tplc="D5BC1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EE31B5"/>
    <w:multiLevelType w:val="multilevel"/>
    <w:tmpl w:val="EAD6B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4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cs="Times New Roman" w:hint="default"/>
      </w:rPr>
    </w:lvl>
  </w:abstractNum>
  <w:abstractNum w:abstractNumId="6">
    <w:nsid w:val="26A12786"/>
    <w:multiLevelType w:val="hybridMultilevel"/>
    <w:tmpl w:val="31E0C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DD4E06"/>
    <w:multiLevelType w:val="multilevel"/>
    <w:tmpl w:val="CFF6B9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cs="Times New Roman" w:hint="default"/>
      </w:rPr>
    </w:lvl>
  </w:abstractNum>
  <w:abstractNum w:abstractNumId="8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>
    <w:nsid w:val="40181C6E"/>
    <w:multiLevelType w:val="hybridMultilevel"/>
    <w:tmpl w:val="9A20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61162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FE66432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83F04"/>
    <w:multiLevelType w:val="hybridMultilevel"/>
    <w:tmpl w:val="7642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F26B6"/>
    <w:multiLevelType w:val="multilevel"/>
    <w:tmpl w:val="14FA0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5FA338C1"/>
    <w:multiLevelType w:val="hybridMultilevel"/>
    <w:tmpl w:val="EB00E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DD133C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BE2DD2"/>
    <w:multiLevelType w:val="hybridMultilevel"/>
    <w:tmpl w:val="A42C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2"/>
  </w:num>
  <w:num w:numId="16">
    <w:abstractNumId w:val="16"/>
  </w:num>
  <w:num w:numId="17">
    <w:abstractNumId w:val="10"/>
  </w:num>
  <w:num w:numId="1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0B"/>
    <w:rsid w:val="00002D97"/>
    <w:rsid w:val="00002E0D"/>
    <w:rsid w:val="00005319"/>
    <w:rsid w:val="00005461"/>
    <w:rsid w:val="00012F5F"/>
    <w:rsid w:val="000132FF"/>
    <w:rsid w:val="00013988"/>
    <w:rsid w:val="00015170"/>
    <w:rsid w:val="00015DEA"/>
    <w:rsid w:val="000176F1"/>
    <w:rsid w:val="00022A6B"/>
    <w:rsid w:val="00023AAC"/>
    <w:rsid w:val="00023C1B"/>
    <w:rsid w:val="000254C6"/>
    <w:rsid w:val="00025602"/>
    <w:rsid w:val="00025AEB"/>
    <w:rsid w:val="00030D65"/>
    <w:rsid w:val="00032B85"/>
    <w:rsid w:val="00034C2D"/>
    <w:rsid w:val="00034F4F"/>
    <w:rsid w:val="000362C5"/>
    <w:rsid w:val="00037780"/>
    <w:rsid w:val="00042592"/>
    <w:rsid w:val="00042AD2"/>
    <w:rsid w:val="0004343F"/>
    <w:rsid w:val="0004492D"/>
    <w:rsid w:val="00047A75"/>
    <w:rsid w:val="00050C2F"/>
    <w:rsid w:val="000523C5"/>
    <w:rsid w:val="00061884"/>
    <w:rsid w:val="00062029"/>
    <w:rsid w:val="00075FF1"/>
    <w:rsid w:val="000767A4"/>
    <w:rsid w:val="00080B6A"/>
    <w:rsid w:val="0008542C"/>
    <w:rsid w:val="000854E5"/>
    <w:rsid w:val="00085888"/>
    <w:rsid w:val="00087613"/>
    <w:rsid w:val="000932D7"/>
    <w:rsid w:val="0009441C"/>
    <w:rsid w:val="00095195"/>
    <w:rsid w:val="0009569D"/>
    <w:rsid w:val="000969B6"/>
    <w:rsid w:val="000A09D6"/>
    <w:rsid w:val="000A1152"/>
    <w:rsid w:val="000A11EF"/>
    <w:rsid w:val="000A721E"/>
    <w:rsid w:val="000B3635"/>
    <w:rsid w:val="000B375C"/>
    <w:rsid w:val="000B56FC"/>
    <w:rsid w:val="000B666E"/>
    <w:rsid w:val="000B7A43"/>
    <w:rsid w:val="000C7274"/>
    <w:rsid w:val="000C783D"/>
    <w:rsid w:val="000C7E22"/>
    <w:rsid w:val="000D152F"/>
    <w:rsid w:val="000D49C7"/>
    <w:rsid w:val="000D6B81"/>
    <w:rsid w:val="000E692E"/>
    <w:rsid w:val="000F1E9B"/>
    <w:rsid w:val="000F41B8"/>
    <w:rsid w:val="000F571D"/>
    <w:rsid w:val="001033F4"/>
    <w:rsid w:val="0010471B"/>
    <w:rsid w:val="00104DD9"/>
    <w:rsid w:val="0011093E"/>
    <w:rsid w:val="001135AD"/>
    <w:rsid w:val="00115A9E"/>
    <w:rsid w:val="00123408"/>
    <w:rsid w:val="0012511B"/>
    <w:rsid w:val="00125CD8"/>
    <w:rsid w:val="0012670C"/>
    <w:rsid w:val="00132F49"/>
    <w:rsid w:val="001361DB"/>
    <w:rsid w:val="00140497"/>
    <w:rsid w:val="00141320"/>
    <w:rsid w:val="001451B9"/>
    <w:rsid w:val="00147562"/>
    <w:rsid w:val="0015081F"/>
    <w:rsid w:val="001517E3"/>
    <w:rsid w:val="00151BE9"/>
    <w:rsid w:val="00152573"/>
    <w:rsid w:val="0015429C"/>
    <w:rsid w:val="00156529"/>
    <w:rsid w:val="001574E0"/>
    <w:rsid w:val="00157EC5"/>
    <w:rsid w:val="00160E9B"/>
    <w:rsid w:val="00161305"/>
    <w:rsid w:val="00161326"/>
    <w:rsid w:val="001615F8"/>
    <w:rsid w:val="001634D0"/>
    <w:rsid w:val="00166A70"/>
    <w:rsid w:val="00166C84"/>
    <w:rsid w:val="00166ECC"/>
    <w:rsid w:val="00167A47"/>
    <w:rsid w:val="0017476D"/>
    <w:rsid w:val="001760CC"/>
    <w:rsid w:val="00180BCF"/>
    <w:rsid w:val="00184F75"/>
    <w:rsid w:val="001859F8"/>
    <w:rsid w:val="0019117D"/>
    <w:rsid w:val="00193038"/>
    <w:rsid w:val="00193EFB"/>
    <w:rsid w:val="0019427F"/>
    <w:rsid w:val="00196CB1"/>
    <w:rsid w:val="001A1BFE"/>
    <w:rsid w:val="001A3042"/>
    <w:rsid w:val="001A33CA"/>
    <w:rsid w:val="001B0538"/>
    <w:rsid w:val="001B681E"/>
    <w:rsid w:val="001C12D6"/>
    <w:rsid w:val="001C45B8"/>
    <w:rsid w:val="001C50A6"/>
    <w:rsid w:val="001C60F6"/>
    <w:rsid w:val="001D1720"/>
    <w:rsid w:val="001D1C38"/>
    <w:rsid w:val="001D378F"/>
    <w:rsid w:val="001D3B9C"/>
    <w:rsid w:val="001D42AB"/>
    <w:rsid w:val="001E1570"/>
    <w:rsid w:val="001E204F"/>
    <w:rsid w:val="001E4958"/>
    <w:rsid w:val="001F3299"/>
    <w:rsid w:val="001F3E23"/>
    <w:rsid w:val="001F778F"/>
    <w:rsid w:val="0020389A"/>
    <w:rsid w:val="00203A1E"/>
    <w:rsid w:val="0020713E"/>
    <w:rsid w:val="002108A5"/>
    <w:rsid w:val="00211569"/>
    <w:rsid w:val="00212E9F"/>
    <w:rsid w:val="002175EE"/>
    <w:rsid w:val="00220164"/>
    <w:rsid w:val="00220E27"/>
    <w:rsid w:val="00225208"/>
    <w:rsid w:val="00230D8B"/>
    <w:rsid w:val="00235F53"/>
    <w:rsid w:val="002375DF"/>
    <w:rsid w:val="00241A22"/>
    <w:rsid w:val="00241BCC"/>
    <w:rsid w:val="0025079D"/>
    <w:rsid w:val="00250EB0"/>
    <w:rsid w:val="00251732"/>
    <w:rsid w:val="00254F63"/>
    <w:rsid w:val="00255C13"/>
    <w:rsid w:val="002576E8"/>
    <w:rsid w:val="00260F30"/>
    <w:rsid w:val="0026108E"/>
    <w:rsid w:val="002612D4"/>
    <w:rsid w:val="002614B3"/>
    <w:rsid w:val="002615EC"/>
    <w:rsid w:val="002646A3"/>
    <w:rsid w:val="00264AA0"/>
    <w:rsid w:val="00266E59"/>
    <w:rsid w:val="0026731B"/>
    <w:rsid w:val="00272A54"/>
    <w:rsid w:val="00273AB9"/>
    <w:rsid w:val="0027423A"/>
    <w:rsid w:val="002751B5"/>
    <w:rsid w:val="002752EB"/>
    <w:rsid w:val="002807CC"/>
    <w:rsid w:val="00280E33"/>
    <w:rsid w:val="00285368"/>
    <w:rsid w:val="00290A1A"/>
    <w:rsid w:val="00292236"/>
    <w:rsid w:val="002A2272"/>
    <w:rsid w:val="002A7F9B"/>
    <w:rsid w:val="002B0210"/>
    <w:rsid w:val="002B170A"/>
    <w:rsid w:val="002B1B43"/>
    <w:rsid w:val="002B4AB3"/>
    <w:rsid w:val="002B4C9E"/>
    <w:rsid w:val="002C2509"/>
    <w:rsid w:val="002C2886"/>
    <w:rsid w:val="002C2E52"/>
    <w:rsid w:val="002C3F7C"/>
    <w:rsid w:val="002C6424"/>
    <w:rsid w:val="002C727E"/>
    <w:rsid w:val="002D01D3"/>
    <w:rsid w:val="002D0C88"/>
    <w:rsid w:val="002D16E2"/>
    <w:rsid w:val="002D1C97"/>
    <w:rsid w:val="002D2789"/>
    <w:rsid w:val="002D2DD4"/>
    <w:rsid w:val="002D34FD"/>
    <w:rsid w:val="002D564A"/>
    <w:rsid w:val="002D6A2A"/>
    <w:rsid w:val="002D78AE"/>
    <w:rsid w:val="002E0D1C"/>
    <w:rsid w:val="002E18DF"/>
    <w:rsid w:val="002E3B2E"/>
    <w:rsid w:val="002F09FC"/>
    <w:rsid w:val="002F1346"/>
    <w:rsid w:val="002F1434"/>
    <w:rsid w:val="002F48E7"/>
    <w:rsid w:val="002F7798"/>
    <w:rsid w:val="0030080F"/>
    <w:rsid w:val="00300E00"/>
    <w:rsid w:val="003059E9"/>
    <w:rsid w:val="00305BE7"/>
    <w:rsid w:val="00311953"/>
    <w:rsid w:val="00312C1F"/>
    <w:rsid w:val="003132F6"/>
    <w:rsid w:val="0031471D"/>
    <w:rsid w:val="0031477A"/>
    <w:rsid w:val="00321ED4"/>
    <w:rsid w:val="00333E10"/>
    <w:rsid w:val="003346C7"/>
    <w:rsid w:val="00334F25"/>
    <w:rsid w:val="003359DE"/>
    <w:rsid w:val="00340C24"/>
    <w:rsid w:val="00341199"/>
    <w:rsid w:val="003437D7"/>
    <w:rsid w:val="00343DED"/>
    <w:rsid w:val="00344D56"/>
    <w:rsid w:val="00346D0C"/>
    <w:rsid w:val="00351212"/>
    <w:rsid w:val="00351652"/>
    <w:rsid w:val="00352113"/>
    <w:rsid w:val="0035295F"/>
    <w:rsid w:val="003568A9"/>
    <w:rsid w:val="00361319"/>
    <w:rsid w:val="003625B0"/>
    <w:rsid w:val="003631B5"/>
    <w:rsid w:val="003632B4"/>
    <w:rsid w:val="003655B3"/>
    <w:rsid w:val="00367E32"/>
    <w:rsid w:val="0037024F"/>
    <w:rsid w:val="003740C8"/>
    <w:rsid w:val="003751EA"/>
    <w:rsid w:val="003756ED"/>
    <w:rsid w:val="00375741"/>
    <w:rsid w:val="00375996"/>
    <w:rsid w:val="00377377"/>
    <w:rsid w:val="003811F5"/>
    <w:rsid w:val="00384238"/>
    <w:rsid w:val="00384AB5"/>
    <w:rsid w:val="003939F9"/>
    <w:rsid w:val="003962A3"/>
    <w:rsid w:val="00396E6E"/>
    <w:rsid w:val="003978E2"/>
    <w:rsid w:val="003A154E"/>
    <w:rsid w:val="003A1618"/>
    <w:rsid w:val="003A4CE0"/>
    <w:rsid w:val="003A602C"/>
    <w:rsid w:val="003A6A62"/>
    <w:rsid w:val="003B0CBA"/>
    <w:rsid w:val="003B2B9C"/>
    <w:rsid w:val="003B6F21"/>
    <w:rsid w:val="003C1D10"/>
    <w:rsid w:val="003C1FB6"/>
    <w:rsid w:val="003C3F63"/>
    <w:rsid w:val="003C405A"/>
    <w:rsid w:val="003C6650"/>
    <w:rsid w:val="003C6969"/>
    <w:rsid w:val="003D01AA"/>
    <w:rsid w:val="003D11AD"/>
    <w:rsid w:val="003D169B"/>
    <w:rsid w:val="003D17C6"/>
    <w:rsid w:val="003D71C2"/>
    <w:rsid w:val="003E042C"/>
    <w:rsid w:val="003E0CB1"/>
    <w:rsid w:val="003F0A9B"/>
    <w:rsid w:val="003F3518"/>
    <w:rsid w:val="003F696C"/>
    <w:rsid w:val="003F73EE"/>
    <w:rsid w:val="00400757"/>
    <w:rsid w:val="00401745"/>
    <w:rsid w:val="00403464"/>
    <w:rsid w:val="004037DB"/>
    <w:rsid w:val="00413C1B"/>
    <w:rsid w:val="0042130C"/>
    <w:rsid w:val="00423EB7"/>
    <w:rsid w:val="00425584"/>
    <w:rsid w:val="00426150"/>
    <w:rsid w:val="00431D13"/>
    <w:rsid w:val="00435AA5"/>
    <w:rsid w:val="004415ED"/>
    <w:rsid w:val="00444AEF"/>
    <w:rsid w:val="00444CF6"/>
    <w:rsid w:val="0044646F"/>
    <w:rsid w:val="00447679"/>
    <w:rsid w:val="004565D0"/>
    <w:rsid w:val="00456677"/>
    <w:rsid w:val="00456704"/>
    <w:rsid w:val="00461B4C"/>
    <w:rsid w:val="0046427A"/>
    <w:rsid w:val="00464306"/>
    <w:rsid w:val="004644AA"/>
    <w:rsid w:val="00465AF4"/>
    <w:rsid w:val="00470141"/>
    <w:rsid w:val="004712C7"/>
    <w:rsid w:val="00471DE3"/>
    <w:rsid w:val="00474117"/>
    <w:rsid w:val="0047498C"/>
    <w:rsid w:val="00475089"/>
    <w:rsid w:val="0047773C"/>
    <w:rsid w:val="00477D94"/>
    <w:rsid w:val="004831F3"/>
    <w:rsid w:val="00483866"/>
    <w:rsid w:val="00483AF3"/>
    <w:rsid w:val="004853E2"/>
    <w:rsid w:val="00487241"/>
    <w:rsid w:val="00487D1E"/>
    <w:rsid w:val="00495134"/>
    <w:rsid w:val="00495D4A"/>
    <w:rsid w:val="004A0F4D"/>
    <w:rsid w:val="004A5010"/>
    <w:rsid w:val="004A53FF"/>
    <w:rsid w:val="004A7CBD"/>
    <w:rsid w:val="004B0BCA"/>
    <w:rsid w:val="004B4CCE"/>
    <w:rsid w:val="004B6914"/>
    <w:rsid w:val="004B7463"/>
    <w:rsid w:val="004C1F89"/>
    <w:rsid w:val="004D279E"/>
    <w:rsid w:val="004D292C"/>
    <w:rsid w:val="004D3DC9"/>
    <w:rsid w:val="004D469E"/>
    <w:rsid w:val="004D7659"/>
    <w:rsid w:val="004E02CE"/>
    <w:rsid w:val="004E5526"/>
    <w:rsid w:val="004E6D52"/>
    <w:rsid w:val="004E73D1"/>
    <w:rsid w:val="004E76A4"/>
    <w:rsid w:val="004F0423"/>
    <w:rsid w:val="004F21A5"/>
    <w:rsid w:val="004F3596"/>
    <w:rsid w:val="004F5D8B"/>
    <w:rsid w:val="005018DC"/>
    <w:rsid w:val="00504BE9"/>
    <w:rsid w:val="00512A3F"/>
    <w:rsid w:val="005146CC"/>
    <w:rsid w:val="00514E39"/>
    <w:rsid w:val="0051568E"/>
    <w:rsid w:val="00515898"/>
    <w:rsid w:val="00516058"/>
    <w:rsid w:val="00516257"/>
    <w:rsid w:val="005171E4"/>
    <w:rsid w:val="00521554"/>
    <w:rsid w:val="00523F5A"/>
    <w:rsid w:val="0052748C"/>
    <w:rsid w:val="00534626"/>
    <w:rsid w:val="00540055"/>
    <w:rsid w:val="005419C2"/>
    <w:rsid w:val="00542A78"/>
    <w:rsid w:val="00543AA8"/>
    <w:rsid w:val="005512D4"/>
    <w:rsid w:val="00551402"/>
    <w:rsid w:val="00551D17"/>
    <w:rsid w:val="00554711"/>
    <w:rsid w:val="00554EDB"/>
    <w:rsid w:val="005601D0"/>
    <w:rsid w:val="00560A78"/>
    <w:rsid w:val="00560C41"/>
    <w:rsid w:val="00562315"/>
    <w:rsid w:val="005654C4"/>
    <w:rsid w:val="00567A15"/>
    <w:rsid w:val="00571929"/>
    <w:rsid w:val="00571D78"/>
    <w:rsid w:val="00572C33"/>
    <w:rsid w:val="00582164"/>
    <w:rsid w:val="00583EB6"/>
    <w:rsid w:val="0058442F"/>
    <w:rsid w:val="00584889"/>
    <w:rsid w:val="00585AA4"/>
    <w:rsid w:val="0059145C"/>
    <w:rsid w:val="00592F2D"/>
    <w:rsid w:val="005965B4"/>
    <w:rsid w:val="00597494"/>
    <w:rsid w:val="00597733"/>
    <w:rsid w:val="005A03A9"/>
    <w:rsid w:val="005A15DF"/>
    <w:rsid w:val="005A2DC7"/>
    <w:rsid w:val="005A3ABC"/>
    <w:rsid w:val="005A6611"/>
    <w:rsid w:val="005A6E47"/>
    <w:rsid w:val="005B2004"/>
    <w:rsid w:val="005B2475"/>
    <w:rsid w:val="005C15E9"/>
    <w:rsid w:val="005C206E"/>
    <w:rsid w:val="005D2850"/>
    <w:rsid w:val="005D2E9F"/>
    <w:rsid w:val="005D6CC4"/>
    <w:rsid w:val="005E01CB"/>
    <w:rsid w:val="005E2031"/>
    <w:rsid w:val="005E29C2"/>
    <w:rsid w:val="005E2B00"/>
    <w:rsid w:val="005E3E51"/>
    <w:rsid w:val="005E5403"/>
    <w:rsid w:val="005E6457"/>
    <w:rsid w:val="005F062A"/>
    <w:rsid w:val="005F18A0"/>
    <w:rsid w:val="005F3CC3"/>
    <w:rsid w:val="005F5F98"/>
    <w:rsid w:val="005F786E"/>
    <w:rsid w:val="006022C4"/>
    <w:rsid w:val="006053E6"/>
    <w:rsid w:val="00605E33"/>
    <w:rsid w:val="00606C54"/>
    <w:rsid w:val="00607DE7"/>
    <w:rsid w:val="00611407"/>
    <w:rsid w:val="00611607"/>
    <w:rsid w:val="00611967"/>
    <w:rsid w:val="00621C27"/>
    <w:rsid w:val="00621F1A"/>
    <w:rsid w:val="00622DC5"/>
    <w:rsid w:val="006323D0"/>
    <w:rsid w:val="0063316F"/>
    <w:rsid w:val="006403C0"/>
    <w:rsid w:val="00642431"/>
    <w:rsid w:val="006427D3"/>
    <w:rsid w:val="00643B8E"/>
    <w:rsid w:val="006473AF"/>
    <w:rsid w:val="00647498"/>
    <w:rsid w:val="0065327B"/>
    <w:rsid w:val="0066130E"/>
    <w:rsid w:val="006614C1"/>
    <w:rsid w:val="00661F30"/>
    <w:rsid w:val="00672D9A"/>
    <w:rsid w:val="00677C19"/>
    <w:rsid w:val="0068076C"/>
    <w:rsid w:val="00684770"/>
    <w:rsid w:val="006854EA"/>
    <w:rsid w:val="00687F9B"/>
    <w:rsid w:val="00690F61"/>
    <w:rsid w:val="006911BE"/>
    <w:rsid w:val="00692904"/>
    <w:rsid w:val="00693295"/>
    <w:rsid w:val="00693F80"/>
    <w:rsid w:val="00694085"/>
    <w:rsid w:val="006954F8"/>
    <w:rsid w:val="006A3C7A"/>
    <w:rsid w:val="006A46DF"/>
    <w:rsid w:val="006A4DB3"/>
    <w:rsid w:val="006A6F9F"/>
    <w:rsid w:val="006B0C8C"/>
    <w:rsid w:val="006B1624"/>
    <w:rsid w:val="006B3761"/>
    <w:rsid w:val="006B3CBE"/>
    <w:rsid w:val="006C0985"/>
    <w:rsid w:val="006C225E"/>
    <w:rsid w:val="006C4D3F"/>
    <w:rsid w:val="006D09B7"/>
    <w:rsid w:val="006D2ECD"/>
    <w:rsid w:val="006D746F"/>
    <w:rsid w:val="006D7B7C"/>
    <w:rsid w:val="006E00B8"/>
    <w:rsid w:val="006E232A"/>
    <w:rsid w:val="006E3BC7"/>
    <w:rsid w:val="006E6833"/>
    <w:rsid w:val="006E6E3E"/>
    <w:rsid w:val="006F18BB"/>
    <w:rsid w:val="006F328C"/>
    <w:rsid w:val="006F6899"/>
    <w:rsid w:val="006F7515"/>
    <w:rsid w:val="007008FF"/>
    <w:rsid w:val="00700FEC"/>
    <w:rsid w:val="0070274C"/>
    <w:rsid w:val="00702F64"/>
    <w:rsid w:val="00703AF9"/>
    <w:rsid w:val="00706422"/>
    <w:rsid w:val="007072C5"/>
    <w:rsid w:val="00707AD4"/>
    <w:rsid w:val="00707B0A"/>
    <w:rsid w:val="007117C7"/>
    <w:rsid w:val="007160E3"/>
    <w:rsid w:val="00717694"/>
    <w:rsid w:val="00722641"/>
    <w:rsid w:val="00722789"/>
    <w:rsid w:val="00724495"/>
    <w:rsid w:val="00725BDC"/>
    <w:rsid w:val="00733A67"/>
    <w:rsid w:val="00733AF3"/>
    <w:rsid w:val="007364FA"/>
    <w:rsid w:val="00736DC7"/>
    <w:rsid w:val="007408E0"/>
    <w:rsid w:val="00742C77"/>
    <w:rsid w:val="00743B8D"/>
    <w:rsid w:val="00744B7C"/>
    <w:rsid w:val="007504DE"/>
    <w:rsid w:val="00754189"/>
    <w:rsid w:val="00755E86"/>
    <w:rsid w:val="00761513"/>
    <w:rsid w:val="00766BB8"/>
    <w:rsid w:val="00770760"/>
    <w:rsid w:val="00771468"/>
    <w:rsid w:val="0077640B"/>
    <w:rsid w:val="00784A3F"/>
    <w:rsid w:val="007861F2"/>
    <w:rsid w:val="00786E9F"/>
    <w:rsid w:val="0079033D"/>
    <w:rsid w:val="00790FE7"/>
    <w:rsid w:val="00791570"/>
    <w:rsid w:val="0079545B"/>
    <w:rsid w:val="007A1675"/>
    <w:rsid w:val="007A1E4A"/>
    <w:rsid w:val="007A5632"/>
    <w:rsid w:val="007A6002"/>
    <w:rsid w:val="007A7D6E"/>
    <w:rsid w:val="007B02CD"/>
    <w:rsid w:val="007B0316"/>
    <w:rsid w:val="007B6EB3"/>
    <w:rsid w:val="007B7A83"/>
    <w:rsid w:val="007C407F"/>
    <w:rsid w:val="007C7C00"/>
    <w:rsid w:val="007D028A"/>
    <w:rsid w:val="007D50DB"/>
    <w:rsid w:val="007D636E"/>
    <w:rsid w:val="007E165B"/>
    <w:rsid w:val="007E273E"/>
    <w:rsid w:val="007E606E"/>
    <w:rsid w:val="007F0860"/>
    <w:rsid w:val="007F0B5D"/>
    <w:rsid w:val="007F1454"/>
    <w:rsid w:val="007F217A"/>
    <w:rsid w:val="007F2CFD"/>
    <w:rsid w:val="007F36DA"/>
    <w:rsid w:val="007F3F48"/>
    <w:rsid w:val="007F5B3E"/>
    <w:rsid w:val="00803F60"/>
    <w:rsid w:val="0080610C"/>
    <w:rsid w:val="008077AB"/>
    <w:rsid w:val="00807951"/>
    <w:rsid w:val="00810687"/>
    <w:rsid w:val="00810FDE"/>
    <w:rsid w:val="00811842"/>
    <w:rsid w:val="00815680"/>
    <w:rsid w:val="00823B9B"/>
    <w:rsid w:val="00831406"/>
    <w:rsid w:val="0083168E"/>
    <w:rsid w:val="0083358D"/>
    <w:rsid w:val="00833BA7"/>
    <w:rsid w:val="008355B6"/>
    <w:rsid w:val="00835CB5"/>
    <w:rsid w:val="00836611"/>
    <w:rsid w:val="0084060D"/>
    <w:rsid w:val="008446C0"/>
    <w:rsid w:val="00845259"/>
    <w:rsid w:val="00845583"/>
    <w:rsid w:val="00847431"/>
    <w:rsid w:val="008476A8"/>
    <w:rsid w:val="00850D14"/>
    <w:rsid w:val="00851230"/>
    <w:rsid w:val="00851369"/>
    <w:rsid w:val="008533A5"/>
    <w:rsid w:val="00855B32"/>
    <w:rsid w:val="00855F73"/>
    <w:rsid w:val="0086003A"/>
    <w:rsid w:val="0086127E"/>
    <w:rsid w:val="00866D54"/>
    <w:rsid w:val="008717DB"/>
    <w:rsid w:val="00876031"/>
    <w:rsid w:val="008766D9"/>
    <w:rsid w:val="00877C20"/>
    <w:rsid w:val="0088136D"/>
    <w:rsid w:val="00883B42"/>
    <w:rsid w:val="00886F4D"/>
    <w:rsid w:val="00890751"/>
    <w:rsid w:val="00890785"/>
    <w:rsid w:val="008927E5"/>
    <w:rsid w:val="008965D0"/>
    <w:rsid w:val="00897DAE"/>
    <w:rsid w:val="008A13FC"/>
    <w:rsid w:val="008A19FC"/>
    <w:rsid w:val="008A23C7"/>
    <w:rsid w:val="008A3228"/>
    <w:rsid w:val="008A3FDC"/>
    <w:rsid w:val="008A4E24"/>
    <w:rsid w:val="008A5AB7"/>
    <w:rsid w:val="008A5E7D"/>
    <w:rsid w:val="008A6EFF"/>
    <w:rsid w:val="008A7EA4"/>
    <w:rsid w:val="008B1B01"/>
    <w:rsid w:val="008B7647"/>
    <w:rsid w:val="008C3B36"/>
    <w:rsid w:val="008C5F72"/>
    <w:rsid w:val="008C6885"/>
    <w:rsid w:val="008D0580"/>
    <w:rsid w:val="008D05A1"/>
    <w:rsid w:val="008D0D40"/>
    <w:rsid w:val="008D233D"/>
    <w:rsid w:val="008D2474"/>
    <w:rsid w:val="008D26A1"/>
    <w:rsid w:val="008D3302"/>
    <w:rsid w:val="008E0EA0"/>
    <w:rsid w:val="008E258A"/>
    <w:rsid w:val="008E3F02"/>
    <w:rsid w:val="008E49D9"/>
    <w:rsid w:val="008E4B08"/>
    <w:rsid w:val="008E5164"/>
    <w:rsid w:val="008E6728"/>
    <w:rsid w:val="008F115F"/>
    <w:rsid w:val="008F16A8"/>
    <w:rsid w:val="008F1E12"/>
    <w:rsid w:val="008F2A01"/>
    <w:rsid w:val="008F4F29"/>
    <w:rsid w:val="008F61B8"/>
    <w:rsid w:val="00907B58"/>
    <w:rsid w:val="00910073"/>
    <w:rsid w:val="009136E5"/>
    <w:rsid w:val="00913E6D"/>
    <w:rsid w:val="00915A19"/>
    <w:rsid w:val="00917662"/>
    <w:rsid w:val="0093064E"/>
    <w:rsid w:val="0093157F"/>
    <w:rsid w:val="0093296F"/>
    <w:rsid w:val="009338C4"/>
    <w:rsid w:val="00934AAB"/>
    <w:rsid w:val="00935E12"/>
    <w:rsid w:val="00936F31"/>
    <w:rsid w:val="009449E3"/>
    <w:rsid w:val="00950801"/>
    <w:rsid w:val="00952609"/>
    <w:rsid w:val="0095272F"/>
    <w:rsid w:val="00952C92"/>
    <w:rsid w:val="009530F1"/>
    <w:rsid w:val="00954502"/>
    <w:rsid w:val="00955A5E"/>
    <w:rsid w:val="009572F9"/>
    <w:rsid w:val="00960137"/>
    <w:rsid w:val="00960DA0"/>
    <w:rsid w:val="00964390"/>
    <w:rsid w:val="009653B1"/>
    <w:rsid w:val="00970015"/>
    <w:rsid w:val="009706A9"/>
    <w:rsid w:val="0097161A"/>
    <w:rsid w:val="00971FAD"/>
    <w:rsid w:val="00976292"/>
    <w:rsid w:val="009779F0"/>
    <w:rsid w:val="00981AF1"/>
    <w:rsid w:val="00983319"/>
    <w:rsid w:val="00984C64"/>
    <w:rsid w:val="00986BB3"/>
    <w:rsid w:val="00986D5F"/>
    <w:rsid w:val="00990B01"/>
    <w:rsid w:val="00990E91"/>
    <w:rsid w:val="009913E5"/>
    <w:rsid w:val="00993414"/>
    <w:rsid w:val="0099412B"/>
    <w:rsid w:val="009964D4"/>
    <w:rsid w:val="009A091B"/>
    <w:rsid w:val="009A41B1"/>
    <w:rsid w:val="009A49FD"/>
    <w:rsid w:val="009A7D5B"/>
    <w:rsid w:val="009B00E8"/>
    <w:rsid w:val="009B13D5"/>
    <w:rsid w:val="009C2B63"/>
    <w:rsid w:val="009C3207"/>
    <w:rsid w:val="009C5CA3"/>
    <w:rsid w:val="009D0317"/>
    <w:rsid w:val="009D2C2F"/>
    <w:rsid w:val="009D7388"/>
    <w:rsid w:val="009D740C"/>
    <w:rsid w:val="009E0E93"/>
    <w:rsid w:val="009F0229"/>
    <w:rsid w:val="009F12AE"/>
    <w:rsid w:val="009F2E40"/>
    <w:rsid w:val="009F5C71"/>
    <w:rsid w:val="009F7883"/>
    <w:rsid w:val="00A01250"/>
    <w:rsid w:val="00A0295B"/>
    <w:rsid w:val="00A06BAB"/>
    <w:rsid w:val="00A06E28"/>
    <w:rsid w:val="00A13525"/>
    <w:rsid w:val="00A17905"/>
    <w:rsid w:val="00A17B33"/>
    <w:rsid w:val="00A2189E"/>
    <w:rsid w:val="00A22042"/>
    <w:rsid w:val="00A227D6"/>
    <w:rsid w:val="00A313BD"/>
    <w:rsid w:val="00A33C2E"/>
    <w:rsid w:val="00A35D00"/>
    <w:rsid w:val="00A365C4"/>
    <w:rsid w:val="00A41CCF"/>
    <w:rsid w:val="00A46A52"/>
    <w:rsid w:val="00A50835"/>
    <w:rsid w:val="00A543A9"/>
    <w:rsid w:val="00A63A3A"/>
    <w:rsid w:val="00A63B2C"/>
    <w:rsid w:val="00A63E23"/>
    <w:rsid w:val="00A65427"/>
    <w:rsid w:val="00A65522"/>
    <w:rsid w:val="00A71125"/>
    <w:rsid w:val="00A71A19"/>
    <w:rsid w:val="00A7266D"/>
    <w:rsid w:val="00A76035"/>
    <w:rsid w:val="00A8113A"/>
    <w:rsid w:val="00A82891"/>
    <w:rsid w:val="00A83DB7"/>
    <w:rsid w:val="00A86454"/>
    <w:rsid w:val="00A90ADD"/>
    <w:rsid w:val="00A92986"/>
    <w:rsid w:val="00A92E9B"/>
    <w:rsid w:val="00A953AE"/>
    <w:rsid w:val="00AA1079"/>
    <w:rsid w:val="00AA5431"/>
    <w:rsid w:val="00AA736F"/>
    <w:rsid w:val="00AB161F"/>
    <w:rsid w:val="00AB3A76"/>
    <w:rsid w:val="00AB750B"/>
    <w:rsid w:val="00AB77C3"/>
    <w:rsid w:val="00AC5DD8"/>
    <w:rsid w:val="00AC7EB2"/>
    <w:rsid w:val="00AC7ECE"/>
    <w:rsid w:val="00AD05E8"/>
    <w:rsid w:val="00AD0C61"/>
    <w:rsid w:val="00AD4436"/>
    <w:rsid w:val="00AD448F"/>
    <w:rsid w:val="00AD4E76"/>
    <w:rsid w:val="00AE06CC"/>
    <w:rsid w:val="00AE3156"/>
    <w:rsid w:val="00AE471C"/>
    <w:rsid w:val="00AE4A66"/>
    <w:rsid w:val="00AE4B49"/>
    <w:rsid w:val="00AE54DB"/>
    <w:rsid w:val="00AE5CFD"/>
    <w:rsid w:val="00AE61F2"/>
    <w:rsid w:val="00AF2F21"/>
    <w:rsid w:val="00AF4CCF"/>
    <w:rsid w:val="00AF6FC0"/>
    <w:rsid w:val="00B017A4"/>
    <w:rsid w:val="00B0574A"/>
    <w:rsid w:val="00B11B8D"/>
    <w:rsid w:val="00B148B5"/>
    <w:rsid w:val="00B14E3A"/>
    <w:rsid w:val="00B16029"/>
    <w:rsid w:val="00B16A1E"/>
    <w:rsid w:val="00B178AF"/>
    <w:rsid w:val="00B2108F"/>
    <w:rsid w:val="00B21ED9"/>
    <w:rsid w:val="00B24002"/>
    <w:rsid w:val="00B25C71"/>
    <w:rsid w:val="00B30F35"/>
    <w:rsid w:val="00B31887"/>
    <w:rsid w:val="00B31CA3"/>
    <w:rsid w:val="00B36D96"/>
    <w:rsid w:val="00B37F7C"/>
    <w:rsid w:val="00B41C21"/>
    <w:rsid w:val="00B42E39"/>
    <w:rsid w:val="00B43A75"/>
    <w:rsid w:val="00B4442F"/>
    <w:rsid w:val="00B469B0"/>
    <w:rsid w:val="00B47079"/>
    <w:rsid w:val="00B47142"/>
    <w:rsid w:val="00B47161"/>
    <w:rsid w:val="00B55DEA"/>
    <w:rsid w:val="00B564E0"/>
    <w:rsid w:val="00B5717D"/>
    <w:rsid w:val="00B60312"/>
    <w:rsid w:val="00B6070E"/>
    <w:rsid w:val="00B640DF"/>
    <w:rsid w:val="00B676DC"/>
    <w:rsid w:val="00B709BA"/>
    <w:rsid w:val="00B7147E"/>
    <w:rsid w:val="00B744EC"/>
    <w:rsid w:val="00B74898"/>
    <w:rsid w:val="00B76845"/>
    <w:rsid w:val="00B7763B"/>
    <w:rsid w:val="00B8045A"/>
    <w:rsid w:val="00B80A3E"/>
    <w:rsid w:val="00B81E39"/>
    <w:rsid w:val="00B82B07"/>
    <w:rsid w:val="00B83169"/>
    <w:rsid w:val="00B83EB6"/>
    <w:rsid w:val="00B858AB"/>
    <w:rsid w:val="00B87536"/>
    <w:rsid w:val="00B90570"/>
    <w:rsid w:val="00B908FD"/>
    <w:rsid w:val="00B9119F"/>
    <w:rsid w:val="00B9139D"/>
    <w:rsid w:val="00B91622"/>
    <w:rsid w:val="00B93669"/>
    <w:rsid w:val="00B94339"/>
    <w:rsid w:val="00B94C75"/>
    <w:rsid w:val="00BA1302"/>
    <w:rsid w:val="00BA2EEA"/>
    <w:rsid w:val="00BA6FD6"/>
    <w:rsid w:val="00BB2C39"/>
    <w:rsid w:val="00BB2E14"/>
    <w:rsid w:val="00BB435E"/>
    <w:rsid w:val="00BB5BC4"/>
    <w:rsid w:val="00BC05B3"/>
    <w:rsid w:val="00BC0E45"/>
    <w:rsid w:val="00BC1CDE"/>
    <w:rsid w:val="00BC23D7"/>
    <w:rsid w:val="00BD302F"/>
    <w:rsid w:val="00BD3C96"/>
    <w:rsid w:val="00BD5E68"/>
    <w:rsid w:val="00BE0E67"/>
    <w:rsid w:val="00BE236A"/>
    <w:rsid w:val="00BE29FB"/>
    <w:rsid w:val="00BE5E2F"/>
    <w:rsid w:val="00BE6D5A"/>
    <w:rsid w:val="00BE72AB"/>
    <w:rsid w:val="00BE7916"/>
    <w:rsid w:val="00BF169D"/>
    <w:rsid w:val="00BF3E20"/>
    <w:rsid w:val="00BF66C4"/>
    <w:rsid w:val="00C01A90"/>
    <w:rsid w:val="00C01CD4"/>
    <w:rsid w:val="00C01F87"/>
    <w:rsid w:val="00C020C2"/>
    <w:rsid w:val="00C05957"/>
    <w:rsid w:val="00C11956"/>
    <w:rsid w:val="00C13782"/>
    <w:rsid w:val="00C153A2"/>
    <w:rsid w:val="00C15C7E"/>
    <w:rsid w:val="00C17CCE"/>
    <w:rsid w:val="00C23620"/>
    <w:rsid w:val="00C32A28"/>
    <w:rsid w:val="00C44513"/>
    <w:rsid w:val="00C44900"/>
    <w:rsid w:val="00C4583B"/>
    <w:rsid w:val="00C46CA1"/>
    <w:rsid w:val="00C50DEC"/>
    <w:rsid w:val="00C56FA9"/>
    <w:rsid w:val="00C5768D"/>
    <w:rsid w:val="00C579D1"/>
    <w:rsid w:val="00C6492D"/>
    <w:rsid w:val="00C720A1"/>
    <w:rsid w:val="00C76A58"/>
    <w:rsid w:val="00C85D69"/>
    <w:rsid w:val="00C87B3F"/>
    <w:rsid w:val="00C928C1"/>
    <w:rsid w:val="00CA2983"/>
    <w:rsid w:val="00CA2AF6"/>
    <w:rsid w:val="00CA5F97"/>
    <w:rsid w:val="00CB0489"/>
    <w:rsid w:val="00CB0A8F"/>
    <w:rsid w:val="00CB4DBC"/>
    <w:rsid w:val="00CC0512"/>
    <w:rsid w:val="00CC105A"/>
    <w:rsid w:val="00CC11E2"/>
    <w:rsid w:val="00CC56BE"/>
    <w:rsid w:val="00CC595C"/>
    <w:rsid w:val="00CD02A1"/>
    <w:rsid w:val="00CD39AF"/>
    <w:rsid w:val="00CD3A04"/>
    <w:rsid w:val="00CD658E"/>
    <w:rsid w:val="00CE0E9D"/>
    <w:rsid w:val="00CE2EAD"/>
    <w:rsid w:val="00CE4DBD"/>
    <w:rsid w:val="00CF19C9"/>
    <w:rsid w:val="00CF2072"/>
    <w:rsid w:val="00CF270A"/>
    <w:rsid w:val="00CF381A"/>
    <w:rsid w:val="00D003E0"/>
    <w:rsid w:val="00D00DEC"/>
    <w:rsid w:val="00D01086"/>
    <w:rsid w:val="00D022FF"/>
    <w:rsid w:val="00D02699"/>
    <w:rsid w:val="00D048C4"/>
    <w:rsid w:val="00D04BC9"/>
    <w:rsid w:val="00D05C72"/>
    <w:rsid w:val="00D11101"/>
    <w:rsid w:val="00D11278"/>
    <w:rsid w:val="00D1140E"/>
    <w:rsid w:val="00D11600"/>
    <w:rsid w:val="00D12993"/>
    <w:rsid w:val="00D13D81"/>
    <w:rsid w:val="00D14079"/>
    <w:rsid w:val="00D235D8"/>
    <w:rsid w:val="00D251E7"/>
    <w:rsid w:val="00D301FD"/>
    <w:rsid w:val="00D31F9D"/>
    <w:rsid w:val="00D33307"/>
    <w:rsid w:val="00D34662"/>
    <w:rsid w:val="00D358FE"/>
    <w:rsid w:val="00D35AAF"/>
    <w:rsid w:val="00D36DD4"/>
    <w:rsid w:val="00D41827"/>
    <w:rsid w:val="00D44A9A"/>
    <w:rsid w:val="00D471BE"/>
    <w:rsid w:val="00D53428"/>
    <w:rsid w:val="00D53973"/>
    <w:rsid w:val="00D54962"/>
    <w:rsid w:val="00D63224"/>
    <w:rsid w:val="00D71BA8"/>
    <w:rsid w:val="00D72906"/>
    <w:rsid w:val="00D7662F"/>
    <w:rsid w:val="00D7680F"/>
    <w:rsid w:val="00D76D2F"/>
    <w:rsid w:val="00D82A4D"/>
    <w:rsid w:val="00D82A80"/>
    <w:rsid w:val="00D84C2F"/>
    <w:rsid w:val="00D85242"/>
    <w:rsid w:val="00D8664E"/>
    <w:rsid w:val="00D86986"/>
    <w:rsid w:val="00D8761F"/>
    <w:rsid w:val="00D87D70"/>
    <w:rsid w:val="00D91C1C"/>
    <w:rsid w:val="00D94B95"/>
    <w:rsid w:val="00D97D1C"/>
    <w:rsid w:val="00DA5A2B"/>
    <w:rsid w:val="00DB26B1"/>
    <w:rsid w:val="00DB3729"/>
    <w:rsid w:val="00DC2BEB"/>
    <w:rsid w:val="00DC3A0F"/>
    <w:rsid w:val="00DC5329"/>
    <w:rsid w:val="00DC6B24"/>
    <w:rsid w:val="00DC7009"/>
    <w:rsid w:val="00DD3066"/>
    <w:rsid w:val="00DD7271"/>
    <w:rsid w:val="00DE0270"/>
    <w:rsid w:val="00DE1349"/>
    <w:rsid w:val="00DE2AEE"/>
    <w:rsid w:val="00DE624B"/>
    <w:rsid w:val="00DE6EA9"/>
    <w:rsid w:val="00DF1212"/>
    <w:rsid w:val="00DF2F00"/>
    <w:rsid w:val="00DF4322"/>
    <w:rsid w:val="00E02B91"/>
    <w:rsid w:val="00E069CF"/>
    <w:rsid w:val="00E07BBB"/>
    <w:rsid w:val="00E10328"/>
    <w:rsid w:val="00E10F7F"/>
    <w:rsid w:val="00E12FBE"/>
    <w:rsid w:val="00E20BD4"/>
    <w:rsid w:val="00E2305C"/>
    <w:rsid w:val="00E2472B"/>
    <w:rsid w:val="00E24A60"/>
    <w:rsid w:val="00E25FA7"/>
    <w:rsid w:val="00E30F36"/>
    <w:rsid w:val="00E34F02"/>
    <w:rsid w:val="00E4181D"/>
    <w:rsid w:val="00E41A79"/>
    <w:rsid w:val="00E438AA"/>
    <w:rsid w:val="00E44754"/>
    <w:rsid w:val="00E51B80"/>
    <w:rsid w:val="00E51BB3"/>
    <w:rsid w:val="00E524F4"/>
    <w:rsid w:val="00E5450F"/>
    <w:rsid w:val="00E5536E"/>
    <w:rsid w:val="00E562D9"/>
    <w:rsid w:val="00E60C10"/>
    <w:rsid w:val="00E62482"/>
    <w:rsid w:val="00E63F32"/>
    <w:rsid w:val="00E643EF"/>
    <w:rsid w:val="00E70C9F"/>
    <w:rsid w:val="00E737A8"/>
    <w:rsid w:val="00E73FC7"/>
    <w:rsid w:val="00E81242"/>
    <w:rsid w:val="00E85167"/>
    <w:rsid w:val="00E87264"/>
    <w:rsid w:val="00E916DD"/>
    <w:rsid w:val="00E97A48"/>
    <w:rsid w:val="00EA6136"/>
    <w:rsid w:val="00EA6255"/>
    <w:rsid w:val="00EB1189"/>
    <w:rsid w:val="00EB67FC"/>
    <w:rsid w:val="00EC108C"/>
    <w:rsid w:val="00EC22ED"/>
    <w:rsid w:val="00EC2E8A"/>
    <w:rsid w:val="00EC46A0"/>
    <w:rsid w:val="00EC5E15"/>
    <w:rsid w:val="00EC6DC2"/>
    <w:rsid w:val="00ED17FB"/>
    <w:rsid w:val="00ED4543"/>
    <w:rsid w:val="00ED456E"/>
    <w:rsid w:val="00ED49F6"/>
    <w:rsid w:val="00ED5F46"/>
    <w:rsid w:val="00ED6109"/>
    <w:rsid w:val="00EE0835"/>
    <w:rsid w:val="00EE4150"/>
    <w:rsid w:val="00EE4408"/>
    <w:rsid w:val="00EE4619"/>
    <w:rsid w:val="00EE60C5"/>
    <w:rsid w:val="00EF1668"/>
    <w:rsid w:val="00EF3825"/>
    <w:rsid w:val="00EF442A"/>
    <w:rsid w:val="00EF4F69"/>
    <w:rsid w:val="00EF5668"/>
    <w:rsid w:val="00F00A6C"/>
    <w:rsid w:val="00F02766"/>
    <w:rsid w:val="00F042BB"/>
    <w:rsid w:val="00F05596"/>
    <w:rsid w:val="00F0675D"/>
    <w:rsid w:val="00F20D13"/>
    <w:rsid w:val="00F21060"/>
    <w:rsid w:val="00F2184A"/>
    <w:rsid w:val="00F24DD0"/>
    <w:rsid w:val="00F26DD2"/>
    <w:rsid w:val="00F3145E"/>
    <w:rsid w:val="00F34802"/>
    <w:rsid w:val="00F35AAE"/>
    <w:rsid w:val="00F414ED"/>
    <w:rsid w:val="00F4251B"/>
    <w:rsid w:val="00F42A96"/>
    <w:rsid w:val="00F430CA"/>
    <w:rsid w:val="00F44265"/>
    <w:rsid w:val="00F45391"/>
    <w:rsid w:val="00F460C4"/>
    <w:rsid w:val="00F500A5"/>
    <w:rsid w:val="00F53320"/>
    <w:rsid w:val="00F537E9"/>
    <w:rsid w:val="00F53BF8"/>
    <w:rsid w:val="00F5468D"/>
    <w:rsid w:val="00F62691"/>
    <w:rsid w:val="00F63A42"/>
    <w:rsid w:val="00F668C4"/>
    <w:rsid w:val="00F74963"/>
    <w:rsid w:val="00F75067"/>
    <w:rsid w:val="00F82610"/>
    <w:rsid w:val="00F869A0"/>
    <w:rsid w:val="00F86AC5"/>
    <w:rsid w:val="00F86B15"/>
    <w:rsid w:val="00F86F92"/>
    <w:rsid w:val="00F87135"/>
    <w:rsid w:val="00F87222"/>
    <w:rsid w:val="00F926D0"/>
    <w:rsid w:val="00F9274E"/>
    <w:rsid w:val="00F964A0"/>
    <w:rsid w:val="00F966BA"/>
    <w:rsid w:val="00F97627"/>
    <w:rsid w:val="00FA24DF"/>
    <w:rsid w:val="00FA295E"/>
    <w:rsid w:val="00FA3788"/>
    <w:rsid w:val="00FA5FD6"/>
    <w:rsid w:val="00FA6154"/>
    <w:rsid w:val="00FA6AE0"/>
    <w:rsid w:val="00FB0B3F"/>
    <w:rsid w:val="00FB2F24"/>
    <w:rsid w:val="00FB5AE0"/>
    <w:rsid w:val="00FB76CA"/>
    <w:rsid w:val="00FC372A"/>
    <w:rsid w:val="00FC4A9B"/>
    <w:rsid w:val="00FC6F04"/>
    <w:rsid w:val="00FD07FC"/>
    <w:rsid w:val="00FD122B"/>
    <w:rsid w:val="00FD41D0"/>
    <w:rsid w:val="00FD539B"/>
    <w:rsid w:val="00FD5BCA"/>
    <w:rsid w:val="00FD6CE4"/>
    <w:rsid w:val="00FD7A5C"/>
    <w:rsid w:val="00FE13B8"/>
    <w:rsid w:val="00FE2047"/>
    <w:rsid w:val="00FE3198"/>
    <w:rsid w:val="00FE37C4"/>
    <w:rsid w:val="00FE3B68"/>
    <w:rsid w:val="00FE559C"/>
    <w:rsid w:val="00FE5AC3"/>
    <w:rsid w:val="00FF07F1"/>
    <w:rsid w:val="00FF0C90"/>
    <w:rsid w:val="00FF4427"/>
    <w:rsid w:val="00FF5710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E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5F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D3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47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0A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2751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qFormat/>
    <w:rsid w:val="0077640B"/>
    <w:rPr>
      <w:sz w:val="20"/>
      <w:szCs w:val="20"/>
    </w:rPr>
  </w:style>
  <w:style w:type="character" w:styleId="a6">
    <w:name w:val="footnote reference"/>
    <w:basedOn w:val="a0"/>
    <w:uiPriority w:val="99"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582164"/>
    <w:pPr>
      <w:widowControl w:val="0"/>
      <w:autoSpaceDE w:val="0"/>
      <w:autoSpaceDN w:val="0"/>
      <w:adjustRightInd w:val="0"/>
      <w:spacing w:line="322" w:lineRule="exact"/>
      <w:ind w:firstLine="703"/>
      <w:jc w:val="both"/>
    </w:pPr>
  </w:style>
  <w:style w:type="character" w:customStyle="1" w:styleId="FontStyle33">
    <w:name w:val="Font Style33"/>
    <w:basedOn w:val="a0"/>
    <w:uiPriority w:val="99"/>
    <w:rsid w:val="00582164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5821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465AF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465AF4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465AF4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37">
    <w:name w:val="Font Style37"/>
    <w:basedOn w:val="a0"/>
    <w:uiPriority w:val="99"/>
    <w:rsid w:val="00465AF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203A1E"/>
    <w:pPr>
      <w:widowControl w:val="0"/>
      <w:autoSpaceDE w:val="0"/>
      <w:autoSpaceDN w:val="0"/>
      <w:adjustRightInd w:val="0"/>
      <w:spacing w:line="264" w:lineRule="exact"/>
      <w:ind w:firstLine="278"/>
    </w:pPr>
  </w:style>
  <w:style w:type="paragraph" w:styleId="ae">
    <w:name w:val="List"/>
    <w:basedOn w:val="a"/>
    <w:rsid w:val="00BB435E"/>
    <w:pPr>
      <w:ind w:left="283" w:hanging="283"/>
      <w:contextualSpacing/>
    </w:pPr>
  </w:style>
  <w:style w:type="character" w:customStyle="1" w:styleId="40">
    <w:name w:val="Заголовок 4 Знак"/>
    <w:basedOn w:val="a0"/>
    <w:link w:val="4"/>
    <w:semiHidden/>
    <w:rsid w:val="004D3D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147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F87222"/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87222"/>
    <w:rPr>
      <w:sz w:val="24"/>
      <w:szCs w:val="24"/>
    </w:rPr>
  </w:style>
  <w:style w:type="paragraph" w:styleId="af">
    <w:name w:val="List Paragraph"/>
    <w:basedOn w:val="a"/>
    <w:uiPriority w:val="34"/>
    <w:qFormat/>
    <w:rsid w:val="00F87222"/>
    <w:pPr>
      <w:ind w:left="720"/>
      <w:contextualSpacing/>
    </w:pPr>
  </w:style>
  <w:style w:type="paragraph" w:customStyle="1" w:styleId="12">
    <w:name w:val="Цитата1"/>
    <w:basedOn w:val="a"/>
    <w:rsid w:val="001033F4"/>
    <w:pPr>
      <w:overflowPunct w:val="0"/>
      <w:autoSpaceDE w:val="0"/>
      <w:autoSpaceDN w:val="0"/>
      <w:adjustRightInd w:val="0"/>
      <w:ind w:left="284" w:right="284"/>
      <w:jc w:val="both"/>
      <w:textAlignment w:val="baseline"/>
    </w:pPr>
    <w:rPr>
      <w:rFonts w:ascii="Arial" w:hAnsi="Arial"/>
      <w:szCs w:val="20"/>
    </w:rPr>
  </w:style>
  <w:style w:type="character" w:customStyle="1" w:styleId="90">
    <w:name w:val="Заголовок 9 Знак"/>
    <w:basedOn w:val="a0"/>
    <w:link w:val="9"/>
    <w:semiHidden/>
    <w:rsid w:val="002751B5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CB0A8F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3359DE"/>
    <w:rPr>
      <w:b/>
      <w:bCs/>
    </w:rPr>
  </w:style>
  <w:style w:type="paragraph" w:styleId="af1">
    <w:name w:val="header"/>
    <w:basedOn w:val="a"/>
    <w:link w:val="af2"/>
    <w:rsid w:val="00E447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4475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44754"/>
    <w:rPr>
      <w:sz w:val="24"/>
      <w:szCs w:val="24"/>
    </w:rPr>
  </w:style>
  <w:style w:type="paragraph" w:customStyle="1" w:styleId="100">
    <w:name w:val="Обычный + 10 пт"/>
    <w:aliases w:val="полужирный"/>
    <w:basedOn w:val="a"/>
    <w:rsid w:val="00167A47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8E4B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line number"/>
    <w:basedOn w:val="a0"/>
    <w:rsid w:val="00D97D1C"/>
  </w:style>
  <w:style w:type="character" w:customStyle="1" w:styleId="61">
    <w:name w:val="Знак Знак6"/>
    <w:basedOn w:val="a0"/>
    <w:locked/>
    <w:rsid w:val="003E0CB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f4">
    <w:name w:val="Знак Знак Знак"/>
    <w:basedOn w:val="a"/>
    <w:rsid w:val="003E0CB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заголовок 1"/>
    <w:basedOn w:val="a"/>
    <w:next w:val="a"/>
    <w:rsid w:val="003E0CB1"/>
    <w:pPr>
      <w:keepNext/>
      <w:jc w:val="center"/>
      <w:outlineLvl w:val="0"/>
    </w:pPr>
    <w:rPr>
      <w:b/>
      <w:sz w:val="20"/>
      <w:szCs w:val="20"/>
    </w:rPr>
  </w:style>
  <w:style w:type="character" w:styleId="af5">
    <w:name w:val="Hyperlink"/>
    <w:basedOn w:val="a0"/>
    <w:uiPriority w:val="99"/>
    <w:rsid w:val="00C020C2"/>
    <w:rPr>
      <w:color w:val="0000FF"/>
      <w:u w:val="single"/>
    </w:rPr>
  </w:style>
  <w:style w:type="character" w:customStyle="1" w:styleId="b-serp-urlitem">
    <w:name w:val="b-serp-url__item"/>
    <w:basedOn w:val="a0"/>
    <w:rsid w:val="00C020C2"/>
  </w:style>
  <w:style w:type="paragraph" w:customStyle="1" w:styleId="af6">
    <w:name w:val="Знак Знак Знак"/>
    <w:basedOn w:val="a"/>
    <w:rsid w:val="00A06BA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2 Знак"/>
    <w:basedOn w:val="a"/>
    <w:rsid w:val="00F749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56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4853E2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485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">
    <w:name w:val="Footnote Text Char"/>
    <w:locked/>
    <w:rsid w:val="004853E2"/>
    <w:rPr>
      <w:rFonts w:ascii="Times New Roman" w:hAnsi="Times New Roman"/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853E2"/>
  </w:style>
  <w:style w:type="character" w:styleId="af7">
    <w:name w:val="Emphasis"/>
    <w:basedOn w:val="a0"/>
    <w:uiPriority w:val="20"/>
    <w:qFormat/>
    <w:rsid w:val="004853E2"/>
    <w:rPr>
      <w:rFonts w:cs="Times New Roman"/>
      <w:i/>
    </w:rPr>
  </w:style>
  <w:style w:type="character" w:customStyle="1" w:styleId="af8">
    <w:name w:val="Основной текст_"/>
    <w:basedOn w:val="a0"/>
    <w:link w:val="14"/>
    <w:rsid w:val="007B6EB3"/>
    <w:rPr>
      <w:spacing w:val="2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8"/>
    <w:rsid w:val="007B6EB3"/>
    <w:pPr>
      <w:widowControl w:val="0"/>
      <w:shd w:val="clear" w:color="auto" w:fill="FFFFFF"/>
      <w:spacing w:after="2340" w:line="278" w:lineRule="exact"/>
      <w:ind w:hanging="1720"/>
      <w:jc w:val="center"/>
    </w:pPr>
    <w:rPr>
      <w:spacing w:val="2"/>
      <w:sz w:val="21"/>
      <w:szCs w:val="21"/>
    </w:rPr>
  </w:style>
  <w:style w:type="character" w:customStyle="1" w:styleId="30">
    <w:name w:val="Заголовок 3 Знак"/>
    <w:basedOn w:val="a0"/>
    <w:link w:val="3"/>
    <w:semiHidden/>
    <w:rsid w:val="00E25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7599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www.89261721647.r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avtoshyna.info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technosouz.ru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32aut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vtoknigka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arant.ru/products/ipo/prime/doc/71477346/" TargetMode="External"/><Relationship Id="rId14" Type="http://schemas.openxmlformats.org/officeDocument/2006/relationships/hyperlink" Target="http://www.1avtor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4032-81BD-4333-8187-CD371F8F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13638</Words>
  <Characters>77743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91199</CharactersWithSpaces>
  <SharedDoc>false</SharedDoc>
  <HLinks>
    <vt:vector size="36" baseType="variant">
      <vt:variant>
        <vt:i4>786515</vt:i4>
      </vt:variant>
      <vt:variant>
        <vt:i4>15</vt:i4>
      </vt:variant>
      <vt:variant>
        <vt:i4>0</vt:i4>
      </vt:variant>
      <vt:variant>
        <vt:i4>5</vt:i4>
      </vt:variant>
      <vt:variant>
        <vt:lpwstr>http://www.avtoknigka.ru/</vt:lpwstr>
      </vt:variant>
      <vt:variant>
        <vt:lpwstr/>
      </vt:variant>
      <vt:variant>
        <vt:i4>8257590</vt:i4>
      </vt:variant>
      <vt:variant>
        <vt:i4>12</vt:i4>
      </vt:variant>
      <vt:variant>
        <vt:i4>0</vt:i4>
      </vt:variant>
      <vt:variant>
        <vt:i4>5</vt:i4>
      </vt:variant>
      <vt:variant>
        <vt:lpwstr>http://www.89261721647.ru/</vt:lpwstr>
      </vt:variant>
      <vt:variant>
        <vt:lpwstr/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http://www.avtoshyna.info/</vt:lpwstr>
      </vt:variant>
      <vt:variant>
        <vt:lpwstr/>
      </vt:variant>
      <vt:variant>
        <vt:i4>983125</vt:i4>
      </vt:variant>
      <vt:variant>
        <vt:i4>6</vt:i4>
      </vt:variant>
      <vt:variant>
        <vt:i4>0</vt:i4>
      </vt:variant>
      <vt:variant>
        <vt:i4>5</vt:i4>
      </vt:variant>
      <vt:variant>
        <vt:lpwstr>http://www.technosouz.ru/</vt:lpwstr>
      </vt:variant>
      <vt:variant>
        <vt:lpwstr/>
      </vt:variant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http://32auto.ru/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http://www.1avtorem.ru/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Metod</cp:lastModifiedBy>
  <cp:revision>19</cp:revision>
  <cp:lastPrinted>2015-09-30T09:01:00Z</cp:lastPrinted>
  <dcterms:created xsi:type="dcterms:W3CDTF">2020-09-29T14:02:00Z</dcterms:created>
  <dcterms:modified xsi:type="dcterms:W3CDTF">2023-10-09T10:54:00Z</dcterms:modified>
</cp:coreProperties>
</file>