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МИНИСТЕРСТВО ОБРАЗОВАНИЯ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АРХАНГЕЛЬСКОЙ ОБЛАСТИ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«ВЕЛЬСКИЙ СЕЛЬСКОХОЗЯЙСТВЕННЫЙ ТЕХНИКУМ ИМЕНИ Г.И. ШИБАНОВА»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(ГАПОУ Архангельской области «ВСТ»)</w:t>
      </w:r>
    </w:p>
    <w:p w:rsidR="006A022D" w:rsidRPr="0056190A" w:rsidRDefault="006A022D" w:rsidP="006A02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6A022D" w:rsidRPr="0056190A" w:rsidRDefault="006A022D" w:rsidP="006A0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A022D" w:rsidRPr="0056190A" w:rsidRDefault="006A022D" w:rsidP="006A0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A022D" w:rsidRPr="0056190A" w:rsidRDefault="006A022D" w:rsidP="006A022D">
      <w:pPr>
        <w:pStyle w:val="a8"/>
        <w:spacing w:line="360" w:lineRule="auto"/>
        <w:jc w:val="right"/>
        <w:rPr>
          <w:sz w:val="28"/>
          <w:szCs w:val="28"/>
        </w:rPr>
      </w:pPr>
      <w:r w:rsidRPr="0056190A">
        <w:rPr>
          <w:sz w:val="28"/>
          <w:szCs w:val="28"/>
        </w:rPr>
        <w:t>УТВЕРЖДАЮ</w:t>
      </w:r>
    </w:p>
    <w:p w:rsidR="006A022D" w:rsidRPr="0056190A" w:rsidRDefault="006A022D" w:rsidP="006A022D">
      <w:pPr>
        <w:pStyle w:val="a8"/>
        <w:jc w:val="right"/>
        <w:rPr>
          <w:sz w:val="28"/>
          <w:szCs w:val="28"/>
        </w:rPr>
      </w:pPr>
      <w:proofErr w:type="spellStart"/>
      <w:r w:rsidRPr="0056190A">
        <w:rPr>
          <w:sz w:val="28"/>
          <w:szCs w:val="28"/>
        </w:rPr>
        <w:t>зам.директора</w:t>
      </w:r>
      <w:proofErr w:type="spellEnd"/>
      <w:r w:rsidRPr="0056190A">
        <w:rPr>
          <w:sz w:val="28"/>
          <w:szCs w:val="28"/>
        </w:rPr>
        <w:t xml:space="preserve"> по учебной работе</w:t>
      </w:r>
    </w:p>
    <w:p w:rsidR="006A022D" w:rsidRPr="0056190A" w:rsidRDefault="006A022D" w:rsidP="006A022D">
      <w:pPr>
        <w:pStyle w:val="a8"/>
        <w:jc w:val="right"/>
        <w:rPr>
          <w:sz w:val="28"/>
          <w:szCs w:val="28"/>
        </w:rPr>
      </w:pPr>
      <w:r w:rsidRPr="0056190A">
        <w:rPr>
          <w:sz w:val="28"/>
          <w:szCs w:val="28"/>
        </w:rPr>
        <w:t>ГАПОУ Архангельской области «ВСТ»</w:t>
      </w:r>
    </w:p>
    <w:p w:rsidR="006A022D" w:rsidRPr="0056190A" w:rsidRDefault="006A022D" w:rsidP="006A022D">
      <w:pPr>
        <w:pStyle w:val="a8"/>
        <w:jc w:val="right"/>
        <w:rPr>
          <w:sz w:val="28"/>
          <w:szCs w:val="28"/>
        </w:rPr>
      </w:pPr>
      <w:r w:rsidRPr="0056190A">
        <w:rPr>
          <w:sz w:val="28"/>
          <w:szCs w:val="28"/>
        </w:rPr>
        <w:t xml:space="preserve">_____________ С.Н. </w:t>
      </w:r>
      <w:proofErr w:type="spellStart"/>
      <w:r w:rsidRPr="0056190A">
        <w:rPr>
          <w:sz w:val="28"/>
          <w:szCs w:val="28"/>
        </w:rPr>
        <w:t>Рохина</w:t>
      </w:r>
      <w:proofErr w:type="spellEnd"/>
    </w:p>
    <w:p w:rsidR="00C061CE" w:rsidRPr="00893225" w:rsidRDefault="009F3386" w:rsidP="006A022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«    »________________2021</w:t>
      </w:r>
      <w:r w:rsidR="006A022D" w:rsidRPr="0056190A">
        <w:rPr>
          <w:sz w:val="28"/>
          <w:szCs w:val="28"/>
        </w:rPr>
        <w:t xml:space="preserve"> г.</w:t>
      </w: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3B7B4F">
        <w:rPr>
          <w:b/>
          <w:caps/>
          <w:sz w:val="28"/>
          <w:szCs w:val="28"/>
        </w:rPr>
        <w:t>ПРЕДМЕТА</w:t>
      </w: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общеобразовательного цикла</w:t>
      </w: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93225">
        <w:rPr>
          <w:b/>
          <w:sz w:val="28"/>
          <w:szCs w:val="28"/>
        </w:rPr>
        <w:t xml:space="preserve">ОУД. </w:t>
      </w:r>
      <w:r w:rsidR="003B7B4F">
        <w:rPr>
          <w:b/>
          <w:sz w:val="28"/>
          <w:szCs w:val="28"/>
        </w:rPr>
        <w:t>03</w:t>
      </w:r>
      <w:r w:rsidRPr="00893225">
        <w:rPr>
          <w:b/>
          <w:sz w:val="28"/>
          <w:szCs w:val="28"/>
        </w:rPr>
        <w:t xml:space="preserve"> Иностранный язык (</w:t>
      </w:r>
      <w:r>
        <w:rPr>
          <w:b/>
          <w:sz w:val="28"/>
          <w:szCs w:val="28"/>
        </w:rPr>
        <w:t>английс</w:t>
      </w:r>
      <w:r w:rsidRPr="00893225">
        <w:rPr>
          <w:b/>
          <w:sz w:val="28"/>
          <w:szCs w:val="28"/>
        </w:rPr>
        <w:t>кий) (базовая)</w:t>
      </w: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C061CE" w:rsidRPr="00893225" w:rsidRDefault="00950B60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Вельск 20</w:t>
      </w:r>
      <w:r w:rsidR="003B7B4F">
        <w:rPr>
          <w:bCs/>
        </w:rPr>
        <w:t>21</w:t>
      </w:r>
    </w:p>
    <w:p w:rsidR="00C061CE" w:rsidRPr="00893225" w:rsidRDefault="00C061CE" w:rsidP="00C061CE">
      <w:pPr>
        <w:pStyle w:val="1"/>
        <w:tabs>
          <w:tab w:val="left" w:pos="9356"/>
        </w:tabs>
        <w:spacing w:line="360" w:lineRule="auto"/>
        <w:ind w:right="2" w:firstLine="720"/>
        <w:jc w:val="both"/>
      </w:pPr>
      <w:r w:rsidRPr="00893225">
        <w:rPr>
          <w:sz w:val="28"/>
          <w:szCs w:val="28"/>
        </w:rPr>
        <w:lastRenderedPageBreak/>
        <w:t xml:space="preserve">Рабочая программа </w:t>
      </w:r>
      <w:r w:rsidR="003B7B4F">
        <w:rPr>
          <w:sz w:val="28"/>
          <w:szCs w:val="28"/>
        </w:rPr>
        <w:t>предмета</w:t>
      </w:r>
      <w:r w:rsidRPr="00893225">
        <w:rPr>
          <w:sz w:val="28"/>
          <w:szCs w:val="28"/>
        </w:rPr>
        <w:t xml:space="preserve"> общеобразовательного цикла </w:t>
      </w:r>
      <w:r>
        <w:rPr>
          <w:b/>
          <w:sz w:val="28"/>
          <w:szCs w:val="28"/>
        </w:rPr>
        <w:t>Английс</w:t>
      </w:r>
      <w:r w:rsidRPr="00893225">
        <w:rPr>
          <w:b/>
          <w:sz w:val="28"/>
          <w:szCs w:val="28"/>
        </w:rPr>
        <w:t>кий язык</w:t>
      </w:r>
      <w:r w:rsidRPr="00893225">
        <w:rPr>
          <w:sz w:val="28"/>
          <w:szCs w:val="28"/>
        </w:rPr>
        <w:t xml:space="preserve"> разработана в соответствии с Фундаментальным ядром основного общего </w:t>
      </w:r>
      <w:proofErr w:type="gramStart"/>
      <w:r w:rsidRPr="00893225">
        <w:rPr>
          <w:sz w:val="28"/>
          <w:szCs w:val="28"/>
        </w:rPr>
        <w:t>образования,</w:t>
      </w:r>
      <w:r w:rsidRPr="00893225">
        <w:t xml:space="preserve">  </w:t>
      </w:r>
      <w:r w:rsidRPr="00893225">
        <w:rPr>
          <w:sz w:val="28"/>
          <w:szCs w:val="28"/>
        </w:rPr>
        <w:t>Федеральным</w:t>
      </w:r>
      <w:proofErr w:type="gramEnd"/>
      <w:r w:rsidRPr="00893225">
        <w:rPr>
          <w:sz w:val="28"/>
          <w:szCs w:val="28"/>
        </w:rPr>
        <w:t xml:space="preserve"> государственным образовательным стандартом среднего (полного) общего образования» (приказ Министерства образования и науки Российской Федерации от 17.05.2012 № 413, зарегистрирован Минюстом России 07.06. 2012, рег. № 24480), приказа о внесении изменений в ФГОС среднего общего образования (приказ Министерства образования и науки Российской Федерации от 29 декабря 2014 № 1645, рекомендаций по организации получения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федерального государственного стандарта и получаемой специальности (письмо Министерства образования и науки Российской Федерации №06-259 от 17.03.2015); на основе примерной программы </w:t>
      </w:r>
      <w:r w:rsidRPr="00893225">
        <w:rPr>
          <w:sz w:val="28"/>
          <w:shd w:val="clear" w:color="auto" w:fill="FFFFFF"/>
        </w:rPr>
        <w:t xml:space="preserve">общеобразовательной </w:t>
      </w:r>
      <w:r w:rsidR="003B7B4F">
        <w:rPr>
          <w:sz w:val="28"/>
          <w:shd w:val="clear" w:color="auto" w:fill="FFFFFF"/>
        </w:rPr>
        <w:t>предмета</w:t>
      </w:r>
      <w:r w:rsidRPr="00893225">
        <w:rPr>
          <w:sz w:val="28"/>
          <w:shd w:val="clear" w:color="auto" w:fill="FFFFFF"/>
        </w:rPr>
        <w:t xml:space="preserve"> «</w:t>
      </w:r>
      <w:r w:rsidR="00A66C27">
        <w:rPr>
          <w:sz w:val="28"/>
          <w:shd w:val="clear" w:color="auto" w:fill="FFFFFF"/>
        </w:rPr>
        <w:t>Английс</w:t>
      </w:r>
      <w:r w:rsidRPr="00893225">
        <w:rPr>
          <w:sz w:val="28"/>
          <w:shd w:val="clear" w:color="auto" w:fill="FFFFFF"/>
        </w:rPr>
        <w:t xml:space="preserve">кий язык» для профессиональных образовательных организаций, авторы </w:t>
      </w:r>
      <w:proofErr w:type="spellStart"/>
      <w:r w:rsidRPr="00893225">
        <w:rPr>
          <w:sz w:val="28"/>
          <w:shd w:val="clear" w:color="auto" w:fill="FFFFFF"/>
        </w:rPr>
        <w:t>Коржан</w:t>
      </w:r>
      <w:r>
        <w:rPr>
          <w:sz w:val="28"/>
          <w:shd w:val="clear" w:color="auto" w:fill="FFFFFF"/>
        </w:rPr>
        <w:t>ова</w:t>
      </w:r>
      <w:proofErr w:type="spellEnd"/>
      <w:r>
        <w:rPr>
          <w:sz w:val="28"/>
          <w:shd w:val="clear" w:color="auto" w:fill="FFFFFF"/>
        </w:rPr>
        <w:t xml:space="preserve"> А.А., </w:t>
      </w:r>
      <w:proofErr w:type="spellStart"/>
      <w:r>
        <w:rPr>
          <w:sz w:val="28"/>
          <w:shd w:val="clear" w:color="auto" w:fill="FFFFFF"/>
        </w:rPr>
        <w:t>Лаврик</w:t>
      </w:r>
      <w:proofErr w:type="spellEnd"/>
      <w:r>
        <w:rPr>
          <w:sz w:val="28"/>
          <w:shd w:val="clear" w:color="auto" w:fill="FFFFFF"/>
        </w:rPr>
        <w:t xml:space="preserve"> Г.В. — М. : Из</w:t>
      </w:r>
      <w:r w:rsidRPr="00893225">
        <w:rPr>
          <w:sz w:val="28"/>
          <w:shd w:val="clear" w:color="auto" w:fill="FFFFFF"/>
        </w:rPr>
        <w:t>дательский центр «Академия», 2015.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</w:t>
      </w:r>
      <w:r w:rsidR="009F3386">
        <w:rPr>
          <w:sz w:val="28"/>
          <w:szCs w:val="28"/>
        </w:rPr>
        <w:t>рхангельской области</w:t>
      </w:r>
      <w:r w:rsidRPr="00893225">
        <w:rPr>
          <w:sz w:val="28"/>
          <w:szCs w:val="28"/>
        </w:rPr>
        <w:t xml:space="preserve"> «ВСТ»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81"/>
        <w:gridCol w:w="7790"/>
      </w:tblGrid>
      <w:tr w:rsidR="00C061CE" w:rsidRPr="00893225" w:rsidTr="00C061CE">
        <w:trPr>
          <w:trHeight w:val="267"/>
        </w:trPr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C061CE" w:rsidRPr="00893225" w:rsidRDefault="00A66C27" w:rsidP="00C06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Коткина</w:t>
            </w:r>
            <w:proofErr w:type="spellEnd"/>
            <w:r w:rsidR="00C061CE" w:rsidRPr="00893225">
              <w:rPr>
                <w:sz w:val="28"/>
                <w:szCs w:val="28"/>
              </w:rPr>
              <w:t xml:space="preserve"> С.В., преподаватель ГАПОУ </w:t>
            </w:r>
            <w:r w:rsidR="009F3386" w:rsidRPr="00893225">
              <w:rPr>
                <w:sz w:val="28"/>
                <w:szCs w:val="28"/>
              </w:rPr>
              <w:t>А</w:t>
            </w:r>
            <w:r w:rsidR="009F3386">
              <w:rPr>
                <w:sz w:val="28"/>
                <w:szCs w:val="28"/>
              </w:rPr>
              <w:t>рхангельской области</w:t>
            </w:r>
            <w:r w:rsidR="00C061CE" w:rsidRPr="00893225">
              <w:rPr>
                <w:sz w:val="28"/>
                <w:szCs w:val="28"/>
              </w:rPr>
              <w:t xml:space="preserve"> «ВСТ»</w:t>
            </w:r>
          </w:p>
        </w:tc>
      </w:tr>
      <w:tr w:rsidR="00C061CE" w:rsidRPr="00893225" w:rsidTr="00C061CE"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061CE" w:rsidRPr="00893225" w:rsidTr="00C061CE"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061CE" w:rsidRPr="00893225" w:rsidTr="00C061CE"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М(Ц)К 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общеобразовательных дисциплин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Протокол №</w:t>
      </w:r>
      <w:proofErr w:type="gramStart"/>
      <w:r w:rsidRPr="00893225">
        <w:rPr>
          <w:sz w:val="28"/>
        </w:rPr>
        <w:t>…….</w:t>
      </w:r>
      <w:proofErr w:type="gramEnd"/>
      <w:r w:rsidRPr="00893225">
        <w:rPr>
          <w:sz w:val="28"/>
        </w:rPr>
        <w:t xml:space="preserve"> от «…..»………………20</w:t>
      </w:r>
      <w:r w:rsidR="00D72BEB">
        <w:rPr>
          <w:sz w:val="28"/>
        </w:rPr>
        <w:t>21</w:t>
      </w:r>
      <w:r w:rsidRPr="00893225">
        <w:rPr>
          <w:sz w:val="28"/>
        </w:rPr>
        <w:t xml:space="preserve"> г.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Председатель М(Ц)К………</w:t>
      </w:r>
      <w:proofErr w:type="gramStart"/>
      <w:r w:rsidRPr="00893225">
        <w:rPr>
          <w:sz w:val="28"/>
        </w:rPr>
        <w:t>…….</w:t>
      </w:r>
      <w:proofErr w:type="gramEnd"/>
      <w:r w:rsidRPr="00893225">
        <w:rPr>
          <w:sz w:val="28"/>
        </w:rPr>
        <w:t xml:space="preserve">Ю.А. </w:t>
      </w:r>
      <w:proofErr w:type="spellStart"/>
      <w:r w:rsidRPr="00893225">
        <w:rPr>
          <w:sz w:val="28"/>
        </w:rPr>
        <w:t>Осекина</w:t>
      </w:r>
      <w:proofErr w:type="spellEnd"/>
      <w:r w:rsidRPr="00893225">
        <w:rPr>
          <w:sz w:val="28"/>
        </w:rPr>
        <w:t xml:space="preserve"> 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</w:pPr>
    </w:p>
    <w:p w:rsidR="00C061CE" w:rsidRPr="00893225" w:rsidRDefault="00C061CE" w:rsidP="00C061CE">
      <w:pPr>
        <w:spacing w:line="360" w:lineRule="auto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893225">
        <w:rPr>
          <w:b/>
          <w:sz w:val="28"/>
          <w:szCs w:val="28"/>
        </w:rPr>
        <w:t>СОДЕРЖАНИЕ</w:t>
      </w: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C061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61CE" w:rsidRPr="00893225" w:rsidRDefault="00C061CE" w:rsidP="00C061CE">
            <w:pPr>
              <w:jc w:val="center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>стр.</w:t>
            </w:r>
          </w:p>
        </w:tc>
      </w:tr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C061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893225">
              <w:rPr>
                <w:b/>
                <w:caps/>
              </w:rPr>
              <w:t>П</w:t>
            </w:r>
            <w:r w:rsidR="00BF73CC">
              <w:rPr>
                <w:b/>
                <w:caps/>
              </w:rPr>
              <w:t>ланируемые результаты освоения учебного</w:t>
            </w:r>
            <w:r w:rsidRPr="00893225">
              <w:rPr>
                <w:b/>
                <w:caps/>
              </w:rPr>
              <w:t xml:space="preserve"> </w:t>
            </w:r>
            <w:r w:rsidR="003B7B4F">
              <w:rPr>
                <w:b/>
                <w:caps/>
              </w:rPr>
              <w:t>ПРЕДМЕТА</w:t>
            </w:r>
          </w:p>
          <w:p w:rsidR="00C061CE" w:rsidRPr="00893225" w:rsidRDefault="00C061CE" w:rsidP="00C061CE"/>
        </w:tc>
        <w:tc>
          <w:tcPr>
            <w:tcW w:w="1903" w:type="dxa"/>
            <w:shd w:val="clear" w:color="auto" w:fill="auto"/>
          </w:tcPr>
          <w:p w:rsidR="00C061CE" w:rsidRPr="00BF73CC" w:rsidRDefault="00C061CE" w:rsidP="00C061CE">
            <w:pPr>
              <w:jc w:val="center"/>
              <w:rPr>
                <w:color w:val="FF0000"/>
                <w:sz w:val="28"/>
                <w:szCs w:val="28"/>
              </w:rPr>
            </w:pPr>
            <w:r w:rsidRPr="00BF73CC">
              <w:rPr>
                <w:color w:val="FF0000"/>
                <w:sz w:val="28"/>
                <w:szCs w:val="28"/>
              </w:rPr>
              <w:t>4</w:t>
            </w:r>
          </w:p>
        </w:tc>
      </w:tr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C061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893225">
              <w:rPr>
                <w:b/>
                <w:caps/>
              </w:rPr>
              <w:t xml:space="preserve">содержание </w:t>
            </w:r>
            <w:r w:rsidR="00295E23">
              <w:rPr>
                <w:b/>
                <w:caps/>
              </w:rPr>
              <w:t xml:space="preserve">учебного </w:t>
            </w:r>
            <w:r w:rsidR="003B7B4F">
              <w:rPr>
                <w:b/>
                <w:caps/>
              </w:rPr>
              <w:t>ПРЕДМЕТА</w:t>
            </w:r>
          </w:p>
          <w:p w:rsidR="00C061CE" w:rsidRPr="00893225" w:rsidRDefault="00C061CE" w:rsidP="00C061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61CE" w:rsidRPr="00BF73CC" w:rsidRDefault="00133746" w:rsidP="00C061C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</w:tr>
      <w:tr w:rsidR="00C061CE" w:rsidRPr="00893225" w:rsidTr="00C061CE">
        <w:trPr>
          <w:trHeight w:val="670"/>
        </w:trPr>
        <w:tc>
          <w:tcPr>
            <w:tcW w:w="7668" w:type="dxa"/>
            <w:shd w:val="clear" w:color="auto" w:fill="auto"/>
          </w:tcPr>
          <w:p w:rsidR="00C061CE" w:rsidRPr="00893225" w:rsidRDefault="00BF73CC" w:rsidP="00BF73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тематическое планирование</w:t>
            </w:r>
          </w:p>
        </w:tc>
        <w:tc>
          <w:tcPr>
            <w:tcW w:w="1903" w:type="dxa"/>
            <w:shd w:val="clear" w:color="auto" w:fill="auto"/>
          </w:tcPr>
          <w:p w:rsidR="00C061CE" w:rsidRPr="00BF73CC" w:rsidRDefault="00C061CE" w:rsidP="00FA5F47">
            <w:pPr>
              <w:jc w:val="center"/>
              <w:rPr>
                <w:color w:val="FF0000"/>
                <w:sz w:val="28"/>
                <w:szCs w:val="28"/>
              </w:rPr>
            </w:pPr>
            <w:r w:rsidRPr="00BF73CC">
              <w:rPr>
                <w:color w:val="FF0000"/>
                <w:sz w:val="28"/>
                <w:szCs w:val="28"/>
              </w:rPr>
              <w:t>1</w:t>
            </w:r>
            <w:r w:rsidR="00FA5F47">
              <w:rPr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BF73CC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61CE" w:rsidRPr="00E359A3" w:rsidRDefault="00C061CE" w:rsidP="00C061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F73CC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893225">
        <w:rPr>
          <w:b/>
          <w:caps/>
          <w:sz w:val="28"/>
          <w:szCs w:val="28"/>
          <w:u w:val="single"/>
        </w:rPr>
        <w:br w:type="page"/>
      </w:r>
    </w:p>
    <w:p w:rsidR="00BF73CC" w:rsidRDefault="00BF73CC" w:rsidP="00BF7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F73CC" w:rsidRDefault="00BF73CC" w:rsidP="00BF73CC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ПЛАНИРУЕМЫЕ РЕЗУЛЬТАТЫ </w:t>
      </w:r>
      <w:proofErr w:type="gramStart"/>
      <w:r>
        <w:rPr>
          <w:sz w:val="28"/>
          <w:szCs w:val="28"/>
        </w:rPr>
        <w:t>ОСВОЕНИЯ  УЧЕБНОГО</w:t>
      </w:r>
      <w:proofErr w:type="gramEnd"/>
    </w:p>
    <w:p w:rsidR="00BF73CC" w:rsidRDefault="00BF73CC" w:rsidP="00BF73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ПРЕДМЕТА</w:t>
      </w:r>
    </w:p>
    <w:p w:rsidR="00BF73CC" w:rsidRDefault="00BF73CC" w:rsidP="00295E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</w:t>
      </w:r>
    </w:p>
    <w:p w:rsidR="00BF73CC" w:rsidRDefault="00BF73CC" w:rsidP="00BF73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BF73CC">
        <w:rPr>
          <w:sz w:val="28"/>
          <w:szCs w:val="28"/>
        </w:rPr>
        <w:t>ОУД. 03 Английский язык</w:t>
      </w:r>
      <w:r w:rsidRPr="008932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BF73CC" w:rsidRDefault="00BF73CC" w:rsidP="00BF73CC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Код и наименование учебного предмета</w:t>
      </w:r>
    </w:p>
    <w:p w:rsidR="00BF73CC" w:rsidRDefault="00BF73CC" w:rsidP="00B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реализуется в пределах основной профессиональной образовательной программы среднего </w:t>
      </w:r>
      <w:proofErr w:type="gramStart"/>
      <w:r>
        <w:rPr>
          <w:sz w:val="28"/>
          <w:szCs w:val="28"/>
        </w:rPr>
        <w:t>профессионального  образования</w:t>
      </w:r>
      <w:proofErr w:type="gramEnd"/>
      <w:r>
        <w:rPr>
          <w:sz w:val="28"/>
          <w:szCs w:val="28"/>
        </w:rPr>
        <w:t xml:space="preserve"> базовой подготовки по специальности СПО, </w:t>
      </w:r>
    </w:p>
    <w:p w:rsidR="00BF73CC" w:rsidRDefault="007A2C46" w:rsidP="00BF73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__21.02.04. Землеустройство, </w:t>
      </w:r>
      <w:r w:rsidR="00BF73CC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</w:t>
      </w:r>
    </w:p>
    <w:p w:rsidR="00BF73CC" w:rsidRDefault="00BF73CC" w:rsidP="00BF73CC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Код и наименование специальности</w:t>
      </w:r>
    </w:p>
    <w:p w:rsidR="00BF73CC" w:rsidRDefault="00BF73CC" w:rsidP="00BF73CC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входящих в состав укрупненной группы профессий:</w:t>
      </w:r>
    </w:p>
    <w:p w:rsidR="007A2C46" w:rsidRDefault="007A2C46" w:rsidP="00BF73CC">
      <w:pPr>
        <w:jc w:val="both"/>
        <w:rPr>
          <w:sz w:val="28"/>
          <w:szCs w:val="28"/>
        </w:rPr>
      </w:pPr>
    </w:p>
    <w:p w:rsidR="00BF73CC" w:rsidRDefault="00BF73CC" w:rsidP="007A2C46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___</w:t>
      </w:r>
      <w:r w:rsidR="007A2C46">
        <w:rPr>
          <w:sz w:val="28"/>
          <w:szCs w:val="28"/>
        </w:rPr>
        <w:t xml:space="preserve">35.00.00 «Лесное сельское и рыбное хозяйство», 23.00.00 «Техника и </w:t>
      </w:r>
      <w:proofErr w:type="gramStart"/>
      <w:r w:rsidR="007A2C46">
        <w:rPr>
          <w:sz w:val="28"/>
          <w:szCs w:val="28"/>
        </w:rPr>
        <w:t>технологии  наземного</w:t>
      </w:r>
      <w:proofErr w:type="gramEnd"/>
      <w:r w:rsidR="007A2C46">
        <w:rPr>
          <w:sz w:val="28"/>
          <w:szCs w:val="28"/>
        </w:rPr>
        <w:t xml:space="preserve"> транспорта», 21.00.00 «Прикладная геология, горное дело, нефтегазовое дело и геодезия», 08.00.00 «Техника и технология строительства»</w:t>
      </w:r>
      <w:r>
        <w:rPr>
          <w:sz w:val="28"/>
          <w:szCs w:val="28"/>
        </w:rPr>
        <w:t>______________________</w:t>
      </w:r>
      <w:r w:rsidR="007A2C46">
        <w:rPr>
          <w:sz w:val="28"/>
          <w:szCs w:val="28"/>
        </w:rPr>
        <w:t>_______________________________</w:t>
      </w:r>
    </w:p>
    <w:p w:rsidR="00BF73CC" w:rsidRPr="00295E23" w:rsidRDefault="00BF73CC" w:rsidP="00295E23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Код и наименование УГС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1F65F7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F7" w:rsidRDefault="001F65F7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учебного предмета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7" w:rsidRDefault="001F65F7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73CC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CC" w:rsidRDefault="00BF73CC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Личностные, с учетом рабочей программы воспитания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3" w:rsidRDefault="001F65F7" w:rsidP="00295E23">
            <w:pPr>
              <w:spacing w:line="360" w:lineRule="auto"/>
              <w:rPr>
                <w:color w:val="000000"/>
                <w:sz w:val="27"/>
                <w:szCs w:val="27"/>
              </w:rPr>
            </w:pPr>
            <w:r w:rsidRPr="008073F3">
              <w:rPr>
                <w:color w:val="000000"/>
                <w:sz w:val="27"/>
                <w:szCs w:val="27"/>
              </w:rPr>
              <w:t xml:space="preserve">ЛР </w:t>
            </w:r>
            <w:r>
              <w:rPr>
                <w:color w:val="000000"/>
                <w:sz w:val="27"/>
                <w:szCs w:val="27"/>
              </w:rPr>
              <w:t>1, 2, 4</w:t>
            </w:r>
            <w:r w:rsidR="00295E23">
              <w:rPr>
                <w:color w:val="000000"/>
                <w:sz w:val="27"/>
                <w:szCs w:val="27"/>
              </w:rPr>
              <w:t xml:space="preserve"> </w:t>
            </w:r>
          </w:p>
          <w:p w:rsidR="00295E23" w:rsidRPr="001F65F7" w:rsidRDefault="00295E23" w:rsidP="00295E23">
            <w:pPr>
              <w:spacing w:line="360" w:lineRule="auto"/>
              <w:rPr>
                <w:sz w:val="28"/>
                <w:szCs w:val="28"/>
              </w:rPr>
            </w:pPr>
            <w:r w:rsidRPr="001F65F7">
              <w:rPr>
                <w:sz w:val="28"/>
                <w:szCs w:val="28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295E23" w:rsidRPr="001F65F7" w:rsidRDefault="00295E23" w:rsidP="00295E23">
            <w:pPr>
              <w:spacing w:line="360" w:lineRule="auto"/>
              <w:rPr>
                <w:sz w:val="28"/>
                <w:szCs w:val="28"/>
              </w:rPr>
            </w:pPr>
            <w:r w:rsidRPr="001F65F7">
              <w:rPr>
                <w:sz w:val="28"/>
                <w:szCs w:val="28"/>
              </w:rPr>
      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      </w:r>
            <w:r w:rsidRPr="001F65F7">
              <w:rPr>
                <w:sz w:val="28"/>
                <w:szCs w:val="28"/>
              </w:rPr>
              <w:lastRenderedPageBreak/>
              <w:t>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BF73CC" w:rsidRDefault="00295E23" w:rsidP="00295E23">
            <w:pPr>
              <w:spacing w:line="360" w:lineRule="auto"/>
              <w:rPr>
                <w:sz w:val="28"/>
                <w:szCs w:val="28"/>
              </w:rPr>
            </w:pPr>
            <w:r w:rsidRPr="001F65F7">
              <w:rPr>
                <w:sz w:val="28"/>
                <w:szCs w:val="28"/>
              </w:rPr>
              <w:t xml:space="preserve">4) </w:t>
            </w:r>
            <w:proofErr w:type="spellStart"/>
            <w:r w:rsidRPr="001F65F7">
              <w:rPr>
                <w:sz w:val="28"/>
                <w:szCs w:val="28"/>
              </w:rPr>
              <w:t>сформированность</w:t>
            </w:r>
            <w:proofErr w:type="spellEnd"/>
            <w:r w:rsidRPr="001F65F7">
              <w:rPr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BF73CC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CC" w:rsidRDefault="00BF73CC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3" w:rsidRPr="00295E23" w:rsidRDefault="00295E23" w:rsidP="00295E23">
            <w:pPr>
              <w:spacing w:line="360" w:lineRule="auto"/>
              <w:rPr>
                <w:sz w:val="28"/>
                <w:szCs w:val="28"/>
              </w:rPr>
            </w:pPr>
            <w:bookmarkStart w:id="1" w:name="sub_9303"/>
            <w:r w:rsidRPr="00295E23">
              <w:rPr>
                <w:sz w:val="28"/>
                <w:szCs w:val="28"/>
              </w:rPr>
              <w:t>1)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295E23" w:rsidRPr="00295E23" w:rsidRDefault="00295E23" w:rsidP="00295E23">
            <w:pPr>
              <w:spacing w:line="360" w:lineRule="auto"/>
              <w:rPr>
                <w:sz w:val="28"/>
                <w:szCs w:val="28"/>
              </w:rPr>
            </w:pPr>
            <w:bookmarkStart w:id="2" w:name="sub_9304"/>
            <w:bookmarkEnd w:id="1"/>
            <w:r w:rsidRPr="00295E23">
              <w:rPr>
                <w:sz w:val="28"/>
                <w:szCs w:val="28"/>
              </w:rPr>
              <w:t xml:space="preserve">2) </w:t>
            </w:r>
            <w:proofErr w:type="spellStart"/>
            <w:r w:rsidRPr="00295E23">
              <w:rPr>
                <w:sz w:val="28"/>
                <w:szCs w:val="28"/>
              </w:rPr>
              <w:t>сформированность</w:t>
            </w:r>
            <w:proofErr w:type="spellEnd"/>
            <w:r w:rsidRPr="00295E23">
              <w:rPr>
                <w:sz w:val="28"/>
                <w:szCs w:val="28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BF73CC" w:rsidRPr="00295E23" w:rsidRDefault="00295E23" w:rsidP="00295E23">
            <w:pPr>
              <w:spacing w:line="360" w:lineRule="auto"/>
              <w:rPr>
                <w:sz w:val="28"/>
                <w:szCs w:val="28"/>
              </w:rPr>
            </w:pPr>
            <w:bookmarkStart w:id="3" w:name="sub_9305"/>
            <w:bookmarkEnd w:id="2"/>
            <w:r w:rsidRPr="00295E23">
              <w:rPr>
                <w:sz w:val="28"/>
                <w:szCs w:val="28"/>
              </w:rPr>
      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      </w:r>
            <w:bookmarkEnd w:id="3"/>
          </w:p>
        </w:tc>
      </w:tr>
      <w:tr w:rsidR="001F65F7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F7" w:rsidRDefault="001F65F7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7" w:rsidRPr="002D2959" w:rsidRDefault="001F65F7" w:rsidP="0042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2959">
              <w:rPr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4" w:name="sub_26"/>
            <w:r w:rsidRPr="002D2959">
              <w:rPr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5" w:name="sub_27"/>
            <w:bookmarkEnd w:id="4"/>
            <w:r w:rsidRPr="002D2959">
              <w:rPr>
                <w:sz w:val="28"/>
                <w:szCs w:val="28"/>
              </w:rPr>
              <w:t xml:space="preserve">3) владение навыками познавательной, учебно-исследовательской и проектной деятельности, </w:t>
            </w:r>
            <w:r w:rsidRPr="002D2959">
              <w:rPr>
                <w:sz w:val="28"/>
                <w:szCs w:val="28"/>
              </w:rPr>
              <w:lastRenderedPageBreak/>
      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6" w:name="sub_28"/>
            <w:bookmarkEnd w:id="5"/>
            <w:r w:rsidRPr="002D2959">
              <w:rPr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7" w:name="sub_29"/>
            <w:bookmarkEnd w:id="6"/>
            <w:r w:rsidRPr="002D2959">
              <w:rPr>
                <w:sz w:val="28"/>
                <w:szCs w:val="28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8" w:name="sub_30"/>
            <w:bookmarkEnd w:id="7"/>
            <w:r w:rsidRPr="002D2959">
              <w:rPr>
                <w:sz w:val="28"/>
                <w:szCs w:val="28"/>
              </w:rPr>
              <w:t>6) умение определять назначение и функции различных социальных институтов;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9" w:name="sub_31"/>
            <w:bookmarkEnd w:id="8"/>
            <w:r w:rsidRPr="002D2959">
              <w:rPr>
                <w:sz w:val="28"/>
                <w:szCs w:val="28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10" w:name="sub_32"/>
            <w:bookmarkEnd w:id="9"/>
            <w:r w:rsidRPr="002D2959">
              <w:rPr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11" w:name="sub_33"/>
            <w:bookmarkEnd w:id="10"/>
            <w:r w:rsidRPr="002D2959">
              <w:rPr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11"/>
          </w:p>
        </w:tc>
      </w:tr>
    </w:tbl>
    <w:p w:rsidR="00BF73CC" w:rsidRDefault="00BF73CC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33746" w:rsidRDefault="00133746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33746" w:rsidRDefault="00133746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33746" w:rsidRDefault="00133746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33746" w:rsidRDefault="00133746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Содержание учебного предмета. </w:t>
      </w: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F73CC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BF73CC">
        <w:rPr>
          <w:b/>
          <w:sz w:val="28"/>
          <w:szCs w:val="28"/>
        </w:rPr>
        <w:t>Количество часов на освоение программы дисциплины</w:t>
      </w:r>
      <w:r>
        <w:rPr>
          <w:b/>
          <w:sz w:val="28"/>
          <w:szCs w:val="28"/>
        </w:rPr>
        <w:t>.</w:t>
      </w:r>
    </w:p>
    <w:p w:rsidR="00BF73CC" w:rsidRDefault="00BF73CC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F73CC" w:rsidTr="00BF73C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F73CC" w:rsidTr="00BF73C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133746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175</w:t>
            </w:r>
          </w:p>
        </w:tc>
      </w:tr>
      <w:tr w:rsidR="00BF73CC" w:rsidTr="00BF73C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CC" w:rsidRDefault="00BF73CC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F73CC" w:rsidTr="00BF73C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295E23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F73CC" w:rsidTr="00BF73C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295E23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</w:t>
            </w:r>
            <w:r w:rsidRPr="00C20678">
              <w:rPr>
                <w:b/>
                <w:iCs/>
                <w:sz w:val="28"/>
                <w:szCs w:val="28"/>
              </w:rPr>
              <w:t>7</w:t>
            </w:r>
          </w:p>
        </w:tc>
      </w:tr>
      <w:tr w:rsidR="00BF73CC" w:rsidTr="00BF73C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в форме (</w:t>
            </w:r>
            <w:proofErr w:type="gramStart"/>
            <w:r>
              <w:rPr>
                <w:i/>
                <w:iCs/>
                <w:sz w:val="28"/>
                <w:szCs w:val="28"/>
              </w:rPr>
              <w:t xml:space="preserve">указать)   </w:t>
            </w:r>
            <w:proofErr w:type="gramEnd"/>
            <w:r w:rsidR="00133746">
              <w:rPr>
                <w:i/>
                <w:iCs/>
                <w:sz w:val="28"/>
                <w:szCs w:val="28"/>
              </w:rPr>
              <w:t xml:space="preserve">     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133746">
              <w:rPr>
                <w:i/>
                <w:iCs/>
                <w:sz w:val="28"/>
                <w:szCs w:val="28"/>
              </w:rPr>
              <w:t>Экзамен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BF73CC" w:rsidRDefault="00BF73CC" w:rsidP="00BF73CC">
            <w:pPr>
              <w:spacing w:line="276" w:lineRule="auto"/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</w:rPr>
              <w:t>в этой строке часы не указываются</w:t>
            </w:r>
          </w:p>
        </w:tc>
      </w:tr>
    </w:tbl>
    <w:p w:rsidR="00A928B2" w:rsidRPr="00C20678" w:rsidRDefault="00A928B2" w:rsidP="00A928B2">
      <w:pPr>
        <w:jc w:val="both"/>
        <w:rPr>
          <w:sz w:val="28"/>
          <w:szCs w:val="28"/>
        </w:rPr>
      </w:pPr>
    </w:p>
    <w:p w:rsidR="00A928B2" w:rsidRPr="00893225" w:rsidRDefault="00A928B2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928B2" w:rsidRPr="00893225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C061CE" w:rsidRDefault="009F073C" w:rsidP="00C061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С</w:t>
      </w:r>
      <w:r w:rsidR="00C061CE" w:rsidRPr="00893225">
        <w:rPr>
          <w:b/>
          <w:sz w:val="28"/>
          <w:szCs w:val="28"/>
        </w:rPr>
        <w:t xml:space="preserve">одержание </w:t>
      </w:r>
      <w:r w:rsidR="003B7B4F">
        <w:rPr>
          <w:b/>
          <w:sz w:val="28"/>
          <w:szCs w:val="28"/>
        </w:rPr>
        <w:t>предмета</w:t>
      </w:r>
      <w:r w:rsidR="00C061CE" w:rsidRPr="00893225">
        <w:rPr>
          <w:b/>
          <w:caps/>
          <w:sz w:val="28"/>
          <w:szCs w:val="28"/>
        </w:rPr>
        <w:t xml:space="preserve"> «</w:t>
      </w:r>
      <w:r w:rsidR="00F654AF">
        <w:rPr>
          <w:b/>
          <w:sz w:val="28"/>
          <w:szCs w:val="28"/>
        </w:rPr>
        <w:t>Английский</w:t>
      </w:r>
      <w:r w:rsidR="00C061CE" w:rsidRPr="00893225">
        <w:rPr>
          <w:b/>
          <w:sz w:val="28"/>
          <w:szCs w:val="28"/>
        </w:rPr>
        <w:t xml:space="preserve"> язык»</w:t>
      </w:r>
    </w:p>
    <w:p w:rsidR="00397575" w:rsidRPr="00B72203" w:rsidRDefault="00397575" w:rsidP="00397575">
      <w:pPr>
        <w:rPr>
          <w:sz w:val="16"/>
          <w:szCs w:val="16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61"/>
        <w:gridCol w:w="6475"/>
        <w:gridCol w:w="46"/>
        <w:gridCol w:w="2002"/>
        <w:gridCol w:w="4247"/>
      </w:tblGrid>
      <w:tr w:rsidR="00C061CE" w:rsidRPr="00893225" w:rsidTr="00C061CE">
        <w:trPr>
          <w:trHeight w:val="20"/>
        </w:trPr>
        <w:tc>
          <w:tcPr>
            <w:tcW w:w="205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61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C061CE" w:rsidRPr="00893225" w:rsidRDefault="00C061CE" w:rsidP="0076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обучающихся</w:t>
            </w:r>
          </w:p>
        </w:tc>
        <w:tc>
          <w:tcPr>
            <w:tcW w:w="2048" w:type="dxa"/>
            <w:gridSpan w:val="2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24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C061CE" w:rsidRPr="00893225" w:rsidTr="00C061CE">
        <w:trPr>
          <w:trHeight w:val="20"/>
        </w:trPr>
        <w:tc>
          <w:tcPr>
            <w:tcW w:w="205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8" w:type="dxa"/>
            <w:gridSpan w:val="2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4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0226" w:rsidRPr="00893225" w:rsidTr="00C061CE">
        <w:trPr>
          <w:trHeight w:val="659"/>
        </w:trPr>
        <w:tc>
          <w:tcPr>
            <w:tcW w:w="8993" w:type="dxa"/>
            <w:gridSpan w:val="3"/>
          </w:tcPr>
          <w:p w:rsidR="00EE0226" w:rsidRPr="00893225" w:rsidRDefault="00EE0226" w:rsidP="00C061CE">
            <w:pPr>
              <w:rPr>
                <w:b/>
              </w:rPr>
            </w:pPr>
            <w:r w:rsidRPr="00893225">
              <w:rPr>
                <w:b/>
              </w:rPr>
              <w:t>Раздел 1.</w:t>
            </w:r>
          </w:p>
          <w:p w:rsidR="00EE0226" w:rsidRPr="00893225" w:rsidRDefault="00EE0226" w:rsidP="00840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  <w:sz w:val="28"/>
                <w:szCs w:val="28"/>
              </w:rPr>
              <w:t>Язык. Роль иностранного языка в современном мире. Этикет делового и неофициального общения.</w:t>
            </w:r>
          </w:p>
        </w:tc>
        <w:tc>
          <w:tcPr>
            <w:tcW w:w="2048" w:type="dxa"/>
            <w:gridSpan w:val="2"/>
            <w:vAlign w:val="center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0226" w:rsidRPr="00E20F99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E20F99">
              <w:rPr>
                <w:b/>
                <w:bCs/>
                <w:i/>
              </w:rPr>
              <w:t>12</w:t>
            </w:r>
          </w:p>
        </w:tc>
        <w:tc>
          <w:tcPr>
            <w:tcW w:w="4247" w:type="dxa"/>
            <w:vMerge w:val="restart"/>
          </w:tcPr>
          <w:p w:rsidR="00EE0226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proofErr w:type="spellStart"/>
            <w:r w:rsidRPr="002A3980">
              <w:rPr>
                <w:rFonts w:eastAsia="Arial Unicode MS"/>
                <w:b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Arial Unicode MS"/>
                <w:b/>
                <w:color w:val="000000"/>
                <w:sz w:val="20"/>
                <w:szCs w:val="20"/>
              </w:rPr>
              <w:t>:</w:t>
            </w:r>
          </w:p>
          <w:p w:rsidR="00EE0226" w:rsidRPr="002A3980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Выделять наиболее существенные элементы</w:t>
            </w:r>
            <w:r w:rsidRPr="002A3980">
              <w:rPr>
                <w:rFonts w:eastAsia="Century Schoolboo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3980">
              <w:rPr>
                <w:rFonts w:eastAsia="Century Schoolbook"/>
                <w:bCs/>
                <w:color w:val="000000"/>
                <w:sz w:val="20"/>
                <w:szCs w:val="20"/>
              </w:rPr>
              <w:t>сообщения</w:t>
            </w: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.</w:t>
            </w:r>
          </w:p>
          <w:p w:rsidR="00EE0226" w:rsidRPr="002A3980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 xml:space="preserve">Извлекать необходимую информацию. </w:t>
            </w:r>
          </w:p>
          <w:p w:rsidR="00EE0226" w:rsidRPr="002A3980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Передавать на английском я языке</w:t>
            </w:r>
            <w:r w:rsidRPr="002A3980">
              <w:rPr>
                <w:rFonts w:eastAsia="Century Schoolbook"/>
                <w:iCs/>
                <w:color w:val="000000"/>
                <w:sz w:val="20"/>
                <w:szCs w:val="20"/>
              </w:rPr>
              <w:t xml:space="preserve"> (устно</w:t>
            </w:r>
            <w:r w:rsidRPr="002A3980">
              <w:rPr>
                <w:rFonts w:eastAsia="Century Schoolbook"/>
                <w:color w:val="000000"/>
                <w:sz w:val="20"/>
                <w:szCs w:val="20"/>
              </w:rPr>
              <w:t xml:space="preserve"> или письменно) содержание услышанного.</w:t>
            </w:r>
          </w:p>
          <w:p w:rsidR="00EE0226" w:rsidRPr="002A3980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</w:p>
          <w:p w:rsidR="00EE0226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2A3980">
              <w:rPr>
                <w:rFonts w:eastAsia="Arial Unicode MS"/>
                <w:b/>
                <w:color w:val="000000"/>
                <w:sz w:val="20"/>
              </w:rPr>
              <w:t>Говорение</w:t>
            </w:r>
            <w:r>
              <w:rPr>
                <w:rFonts w:eastAsia="Arial Unicode MS"/>
                <w:b/>
                <w:color w:val="000000"/>
                <w:sz w:val="20"/>
              </w:rPr>
              <w:t>:</w:t>
            </w:r>
          </w:p>
          <w:p w:rsidR="00EE0226" w:rsidRPr="002A3980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  <w:p w:rsidR="00EE0226" w:rsidRPr="002A3980" w:rsidRDefault="00EE0226" w:rsidP="00C061CE">
            <w:pPr>
              <w:rPr>
                <w:rFonts w:eastAsia="Arial Unicode MS"/>
                <w:b/>
                <w:color w:val="000000"/>
                <w:sz w:val="20"/>
              </w:rPr>
            </w:pPr>
            <w:r w:rsidRPr="002A3980">
              <w:rPr>
                <w:rFonts w:eastAsia="Arial Unicode MS"/>
                <w:b/>
                <w:color w:val="000000"/>
                <w:sz w:val="20"/>
              </w:rPr>
              <w:t>-монологическая речь</w:t>
            </w:r>
          </w:p>
          <w:p w:rsidR="006317FF" w:rsidRPr="006317FF" w:rsidRDefault="006317FF" w:rsidP="006317FF">
            <w:pPr>
              <w:spacing w:line="233" w:lineRule="auto"/>
              <w:rPr>
                <w:sz w:val="20"/>
                <w:szCs w:val="20"/>
              </w:rPr>
            </w:pPr>
            <w:r w:rsidRPr="006317FF">
              <w:rPr>
                <w:sz w:val="20"/>
                <w:szCs w:val="20"/>
              </w:rPr>
              <w:t>Передавать содержание прочитанного;</w:t>
            </w:r>
          </w:p>
          <w:p w:rsidR="006317FF" w:rsidRPr="006317FF" w:rsidRDefault="006317FF" w:rsidP="006317FF">
            <w:pPr>
              <w:spacing w:line="233" w:lineRule="auto"/>
              <w:rPr>
                <w:sz w:val="20"/>
                <w:szCs w:val="20"/>
              </w:rPr>
            </w:pPr>
            <w:r w:rsidRPr="006317FF">
              <w:rPr>
                <w:sz w:val="20"/>
                <w:szCs w:val="20"/>
              </w:rPr>
              <w:t>Выражать собственное мнение по поводу прочитанного;</w:t>
            </w:r>
          </w:p>
          <w:p w:rsidR="006317FF" w:rsidRPr="006317FF" w:rsidRDefault="006317FF" w:rsidP="006317FF">
            <w:pPr>
              <w:spacing w:line="233" w:lineRule="auto"/>
              <w:rPr>
                <w:sz w:val="20"/>
                <w:szCs w:val="20"/>
              </w:rPr>
            </w:pPr>
            <w:r w:rsidRPr="006317FF">
              <w:rPr>
                <w:sz w:val="20"/>
                <w:szCs w:val="20"/>
              </w:rPr>
              <w:t>Подготовить сообщение на заданную тему;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</w:rPr>
            </w:pPr>
          </w:p>
          <w:p w:rsidR="00EE0226" w:rsidRPr="00B9428F" w:rsidRDefault="00EE0226" w:rsidP="00C061CE">
            <w:pPr>
              <w:rPr>
                <w:rFonts w:eastAsia="Arial Unicode MS"/>
                <w:b/>
                <w:sz w:val="20"/>
              </w:rPr>
            </w:pPr>
            <w:r w:rsidRPr="00B9428F">
              <w:rPr>
                <w:rFonts w:eastAsia="Arial Unicode MS"/>
                <w:b/>
                <w:sz w:val="20"/>
              </w:rPr>
              <w:t>-диалогическая речь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 w:rsidRPr="00EC5806">
              <w:rPr>
                <w:bCs/>
                <w:sz w:val="20"/>
                <w:szCs w:val="20"/>
              </w:rPr>
              <w:t>Участ</w:t>
            </w:r>
            <w:r w:rsidR="00013765">
              <w:rPr>
                <w:bCs/>
                <w:sz w:val="20"/>
                <w:szCs w:val="20"/>
              </w:rPr>
              <w:t>вовать</w:t>
            </w:r>
            <w:r w:rsidRPr="00EC5806">
              <w:rPr>
                <w:bCs/>
                <w:sz w:val="20"/>
                <w:szCs w:val="20"/>
              </w:rPr>
              <w:t xml:space="preserve"> в различных видах</w:t>
            </w:r>
            <w:r>
              <w:rPr>
                <w:bCs/>
                <w:sz w:val="20"/>
                <w:szCs w:val="20"/>
              </w:rPr>
              <w:t xml:space="preserve"> диалогической речи.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Изл</w:t>
            </w:r>
            <w:r w:rsidR="00013765">
              <w:rPr>
                <w:bCs/>
                <w:sz w:val="20"/>
                <w:szCs w:val="20"/>
              </w:rPr>
              <w:t>агать</w:t>
            </w:r>
            <w:r>
              <w:rPr>
                <w:bCs/>
                <w:sz w:val="20"/>
                <w:szCs w:val="20"/>
              </w:rPr>
              <w:t xml:space="preserve"> собственн</w:t>
            </w:r>
            <w:r w:rsidR="00013765">
              <w:rPr>
                <w:bCs/>
                <w:sz w:val="20"/>
                <w:szCs w:val="20"/>
              </w:rPr>
              <w:t>ое мнение</w:t>
            </w:r>
            <w:r>
              <w:rPr>
                <w:bCs/>
                <w:sz w:val="20"/>
                <w:szCs w:val="20"/>
              </w:rPr>
              <w:t xml:space="preserve"> по поводу обсуждаемого вопроса.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</w:t>
            </w:r>
            <w:r w:rsidR="00013765">
              <w:rPr>
                <w:bCs/>
                <w:sz w:val="20"/>
                <w:szCs w:val="20"/>
              </w:rPr>
              <w:t>вовать</w:t>
            </w:r>
            <w:r>
              <w:rPr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</w:rPr>
              <w:t>полилоге</w:t>
            </w:r>
            <w:proofErr w:type="spellEnd"/>
            <w:r>
              <w:rPr>
                <w:bCs/>
                <w:sz w:val="20"/>
                <w:szCs w:val="20"/>
              </w:rPr>
              <w:t xml:space="preserve"> (деловая беседа, дискуссия).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</w:t>
            </w:r>
            <w:r w:rsidR="00013765">
              <w:rPr>
                <w:bCs/>
                <w:sz w:val="20"/>
                <w:szCs w:val="20"/>
              </w:rPr>
              <w:t>ть</w:t>
            </w:r>
            <w:r>
              <w:rPr>
                <w:bCs/>
                <w:sz w:val="20"/>
                <w:szCs w:val="20"/>
              </w:rPr>
              <w:t xml:space="preserve"> выражени</w:t>
            </w:r>
            <w:r w:rsidR="00013765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 xml:space="preserve"> речевого этикета.</w:t>
            </w:r>
          </w:p>
          <w:p w:rsidR="00EE0226" w:rsidRPr="00EC5806" w:rsidRDefault="00EE0226" w:rsidP="00DD19FA">
            <w:pPr>
              <w:rPr>
                <w:bCs/>
                <w:sz w:val="20"/>
                <w:szCs w:val="20"/>
              </w:rPr>
            </w:pPr>
            <w:r w:rsidRPr="00EC5806">
              <w:rPr>
                <w:bCs/>
                <w:sz w:val="20"/>
                <w:szCs w:val="20"/>
              </w:rPr>
              <w:t xml:space="preserve"> </w:t>
            </w:r>
          </w:p>
          <w:p w:rsidR="00EE0226" w:rsidRDefault="00EE0226" w:rsidP="00EE0226">
            <w:pPr>
              <w:jc w:val="center"/>
              <w:rPr>
                <w:rFonts w:eastAsia="Century Schoolbook"/>
                <w:b/>
                <w:bCs/>
                <w:sz w:val="20"/>
              </w:rPr>
            </w:pPr>
            <w:r w:rsidRPr="002A16DD">
              <w:rPr>
                <w:rFonts w:eastAsia="Century Schoolbook"/>
                <w:b/>
                <w:bCs/>
                <w:sz w:val="20"/>
              </w:rPr>
              <w:t>Чтение:</w:t>
            </w:r>
          </w:p>
          <w:p w:rsidR="00EE0226" w:rsidRPr="002A16DD" w:rsidRDefault="00EE0226" w:rsidP="00EE0226">
            <w:pPr>
              <w:jc w:val="center"/>
              <w:rPr>
                <w:rFonts w:eastAsia="Century Schoolbook"/>
                <w:b/>
                <w:bCs/>
                <w:sz w:val="20"/>
              </w:rPr>
            </w:pPr>
          </w:p>
          <w:p w:rsidR="00EE0226" w:rsidRPr="002A16DD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entury Schoolbook"/>
                <w:b/>
                <w:i/>
                <w:sz w:val="20"/>
              </w:rPr>
            </w:pPr>
            <w:r w:rsidRPr="002A16DD">
              <w:rPr>
                <w:rFonts w:eastAsia="Century Schoolbook"/>
                <w:b/>
                <w:i/>
                <w:sz w:val="20"/>
              </w:rPr>
              <w:t>• просмотровое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Определять тип и структурно-композиционные особенности текста. Получать самое общее представление о содержании текста, про</w:t>
            </w:r>
            <w:r w:rsidRPr="002A16DD">
              <w:rPr>
                <w:rFonts w:eastAsia="Century Schoolbook"/>
                <w:sz w:val="20"/>
              </w:rPr>
              <w:softHyphen/>
              <w:t xml:space="preserve">гнозировать его содержание по заголовку, известным </w:t>
            </w:r>
            <w:r w:rsidRPr="002A16DD">
              <w:rPr>
                <w:rFonts w:eastAsia="Century Schoolbook"/>
                <w:sz w:val="20"/>
              </w:rPr>
              <w:lastRenderedPageBreak/>
              <w:t>понятиям, терминам, географическим названиям.</w:t>
            </w:r>
          </w:p>
          <w:p w:rsidR="00EE0226" w:rsidRPr="002A16DD" w:rsidRDefault="00EE0226" w:rsidP="00C061CE">
            <w:pPr>
              <w:rPr>
                <w:rFonts w:eastAsia="Century Schoolbook"/>
                <w:b/>
                <w:i/>
                <w:sz w:val="20"/>
              </w:rPr>
            </w:pPr>
            <w:r w:rsidRPr="002A16DD">
              <w:rPr>
                <w:rFonts w:eastAsia="Century Schoolbook"/>
                <w:b/>
                <w:i/>
                <w:sz w:val="20"/>
              </w:rPr>
              <w:t>• поисковое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Извлекать из текста наиболее важную информацию. Находить информацию, относящуюся к определенной теме или отвечающую определенным критериям.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  <w:p w:rsidR="00EE0226" w:rsidRPr="002A16DD" w:rsidRDefault="00EE0226" w:rsidP="00C061CE">
            <w:pPr>
              <w:rPr>
                <w:rFonts w:eastAsia="Century Schoolbook"/>
                <w:b/>
                <w:i/>
                <w:sz w:val="20"/>
              </w:rPr>
            </w:pPr>
            <w:r w:rsidRPr="002A16DD">
              <w:rPr>
                <w:rFonts w:eastAsia="Century Schoolbook"/>
                <w:b/>
                <w:i/>
                <w:sz w:val="20"/>
              </w:rPr>
              <w:t>• ознакомительное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Понимать основное содержание текста, определять его главную мысль.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Оценивать и интерпретировать содержание текста, высказывать свое отношение к нему</w:t>
            </w:r>
          </w:p>
          <w:p w:rsidR="00EE0226" w:rsidRPr="002A16DD" w:rsidRDefault="00EE0226" w:rsidP="00C061CE">
            <w:pPr>
              <w:rPr>
                <w:rFonts w:eastAsia="Century Schoolbook"/>
                <w:b/>
                <w:i/>
                <w:sz w:val="20"/>
                <w:szCs w:val="20"/>
              </w:rPr>
            </w:pPr>
            <w:r w:rsidRPr="002A16DD">
              <w:rPr>
                <w:rFonts w:eastAsia="Century Schoolbook"/>
                <w:b/>
                <w:i/>
                <w:sz w:val="20"/>
                <w:szCs w:val="20"/>
              </w:rPr>
              <w:t>• изучающее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Обобщать информацию, полученную из текста, классифициро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вать ее, делать выводы.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Использовать полученную информацию в других видах деятель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ности (например, в докладе, учебном проекте, ролевой игре). Полно и точно понимать содержание текста, в том числе с помо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щью словаря.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Оценивать и интерпретировать содержание текста, высказывать свое отношение к нему.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Обобщать информацию, полученную из текста, классифициро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вать ее, делать выводы.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Отделять объективную информацию от субъективной. Устанавливать причинно-следственные связи. Извлекать необходимую информацию. Составлять реферат, аннотацию текста.</w:t>
            </w:r>
          </w:p>
          <w:p w:rsidR="00EE0226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Составлять таблицу, схему с использованием информации из текста</w:t>
            </w:r>
            <w:r>
              <w:rPr>
                <w:rFonts w:eastAsia="Century Schoolbook"/>
                <w:sz w:val="20"/>
                <w:szCs w:val="20"/>
              </w:rPr>
              <w:t>.</w:t>
            </w: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  <w:r w:rsidRPr="006B14F0">
              <w:rPr>
                <w:rFonts w:eastAsia="Century Schoolbook"/>
                <w:b/>
                <w:bCs/>
                <w:sz w:val="20"/>
                <w:szCs w:val="20"/>
              </w:rPr>
              <w:t>Письмо</w:t>
            </w:r>
            <w:r w:rsidR="0017749B">
              <w:rPr>
                <w:rFonts w:eastAsia="Century Schoolbook"/>
                <w:b/>
                <w:bCs/>
                <w:sz w:val="20"/>
                <w:szCs w:val="20"/>
              </w:rPr>
              <w:t>:</w:t>
            </w:r>
          </w:p>
          <w:p w:rsidR="0017749B" w:rsidRPr="006B14F0" w:rsidRDefault="0017749B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EE0226" w:rsidRPr="006B14F0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6B14F0">
              <w:rPr>
                <w:rFonts w:eastAsia="Century Schoolbook"/>
                <w:sz w:val="20"/>
                <w:szCs w:val="20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EE0226" w:rsidRPr="006B14F0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6B14F0">
              <w:rPr>
                <w:rFonts w:eastAsia="Century Schoolbook"/>
                <w:sz w:val="20"/>
                <w:szCs w:val="20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EE0226" w:rsidRPr="006B14F0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6B14F0">
              <w:rPr>
                <w:rFonts w:eastAsia="Century Schoolbook"/>
                <w:sz w:val="20"/>
                <w:szCs w:val="20"/>
              </w:rPr>
              <w:t>Использовать образец в качестве опоры для составления соб</w:t>
            </w:r>
            <w:r w:rsidRPr="006B14F0">
              <w:rPr>
                <w:rFonts w:eastAsia="Century Schoolbook"/>
                <w:sz w:val="20"/>
                <w:szCs w:val="20"/>
              </w:rPr>
              <w:softHyphen/>
              <w:t>ственного текста (например, справочного или энциклопедиче</w:t>
            </w:r>
            <w:r w:rsidRPr="006B14F0">
              <w:rPr>
                <w:rFonts w:eastAsia="Century Schoolbook"/>
                <w:sz w:val="20"/>
                <w:szCs w:val="20"/>
              </w:rPr>
              <w:softHyphen/>
              <w:t>ского характера).</w:t>
            </w:r>
          </w:p>
          <w:p w:rsidR="00EE0226" w:rsidRPr="006B14F0" w:rsidRDefault="00EE0226" w:rsidP="00C061CE">
            <w:pPr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EE0226" w:rsidRPr="006B14F0" w:rsidRDefault="00EE0226" w:rsidP="00C061CE">
            <w:pPr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Запрашивать интересующую</w:t>
            </w:r>
            <w:r w:rsidRPr="006B14F0"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информацию.</w:t>
            </w:r>
          </w:p>
          <w:p w:rsidR="00EE0226" w:rsidRPr="006B14F0" w:rsidRDefault="00EE0226" w:rsidP="00C061CE">
            <w:pPr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Заполнять анкеты, бланки со сведениями личного или делового характера, числовыми данными.</w:t>
            </w:r>
          </w:p>
          <w:p w:rsidR="0017749B" w:rsidRDefault="00EE0226" w:rsidP="006B14F0">
            <w:pPr>
              <w:tabs>
                <w:tab w:val="right" w:pos="4031"/>
              </w:tabs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 xml:space="preserve"> Составлять резюме.</w:t>
            </w:r>
          </w:p>
          <w:p w:rsidR="00EE0226" w:rsidRPr="006B14F0" w:rsidRDefault="00EE0226" w:rsidP="006B14F0">
            <w:pPr>
              <w:tabs>
                <w:tab w:val="right" w:pos="4031"/>
              </w:tabs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0226" w:rsidRDefault="00EE0226" w:rsidP="0017749B">
            <w:pPr>
              <w:jc w:val="center"/>
              <w:rPr>
                <w:rFonts w:eastAsia="Century Schoolbook"/>
                <w:b/>
                <w:sz w:val="20"/>
                <w:szCs w:val="20"/>
              </w:rPr>
            </w:pPr>
            <w:r w:rsidRPr="00F134AF">
              <w:rPr>
                <w:rFonts w:eastAsia="Century Schoolbook"/>
                <w:b/>
                <w:sz w:val="20"/>
                <w:szCs w:val="20"/>
              </w:rPr>
              <w:t>Грамматические навыки</w:t>
            </w:r>
            <w:r w:rsidR="0017749B">
              <w:rPr>
                <w:rFonts w:eastAsia="Century Schoolbook"/>
                <w:b/>
                <w:sz w:val="20"/>
                <w:szCs w:val="20"/>
              </w:rPr>
              <w:t>:</w:t>
            </w:r>
          </w:p>
          <w:p w:rsidR="0017749B" w:rsidRPr="00F134AF" w:rsidRDefault="0017749B" w:rsidP="0017749B">
            <w:pPr>
              <w:jc w:val="center"/>
              <w:rPr>
                <w:rFonts w:eastAsia="Century Schoolbook"/>
                <w:b/>
                <w:sz w:val="20"/>
                <w:szCs w:val="20"/>
              </w:rPr>
            </w:pPr>
          </w:p>
          <w:p w:rsidR="00EE0226" w:rsidRPr="00F134AF" w:rsidRDefault="00EE0226" w:rsidP="00F134AF">
            <w:pPr>
              <w:widowControl w:val="0"/>
              <w:tabs>
                <w:tab w:val="left" w:pos="360"/>
              </w:tabs>
              <w:spacing w:line="223" w:lineRule="auto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Использова</w:t>
            </w:r>
            <w:r>
              <w:rPr>
                <w:sz w:val="20"/>
                <w:szCs w:val="20"/>
              </w:rPr>
              <w:t>ть</w:t>
            </w:r>
            <w:r w:rsidRPr="00F134AF">
              <w:rPr>
                <w:sz w:val="20"/>
                <w:szCs w:val="20"/>
              </w:rPr>
              <w:t xml:space="preserve"> в речевой деятельности основны</w:t>
            </w:r>
            <w:r>
              <w:rPr>
                <w:sz w:val="20"/>
                <w:szCs w:val="20"/>
              </w:rPr>
              <w:t>е</w:t>
            </w:r>
            <w:r w:rsidRPr="00F134AF">
              <w:rPr>
                <w:sz w:val="20"/>
                <w:szCs w:val="20"/>
              </w:rPr>
              <w:t xml:space="preserve"> грамматически</w:t>
            </w:r>
            <w:r>
              <w:rPr>
                <w:sz w:val="20"/>
                <w:szCs w:val="20"/>
              </w:rPr>
              <w:t>е</w:t>
            </w:r>
            <w:r w:rsidRPr="00F134AF">
              <w:rPr>
                <w:sz w:val="20"/>
                <w:szCs w:val="20"/>
              </w:rPr>
              <w:t xml:space="preserve"> структур</w:t>
            </w:r>
            <w:r>
              <w:rPr>
                <w:sz w:val="20"/>
                <w:szCs w:val="20"/>
              </w:rPr>
              <w:t>ы</w:t>
            </w:r>
            <w:r w:rsidRPr="00F134AF">
              <w:rPr>
                <w:sz w:val="20"/>
                <w:szCs w:val="20"/>
              </w:rPr>
              <w:t>: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а) времена группы «</w:t>
            </w:r>
            <w:r w:rsidRPr="00F134AF">
              <w:rPr>
                <w:sz w:val="20"/>
                <w:szCs w:val="20"/>
                <w:lang w:val="en-US"/>
              </w:rPr>
              <w:t>Simple</w:t>
            </w:r>
            <w:r w:rsidRPr="00F134AF">
              <w:rPr>
                <w:sz w:val="20"/>
                <w:szCs w:val="20"/>
              </w:rPr>
              <w:t xml:space="preserve">» </w:t>
            </w:r>
          </w:p>
          <w:p w:rsidR="00EE0226" w:rsidRPr="00F134AF" w:rsidRDefault="00EE0226" w:rsidP="00F134AF">
            <w:pPr>
              <w:spacing w:line="233" w:lineRule="auto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б) понятия: «Определённый и неопределённый артикли»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  <w:lang w:val="en-US"/>
              </w:rPr>
            </w:pPr>
            <w:r w:rsidRPr="00F134AF">
              <w:rPr>
                <w:sz w:val="20"/>
                <w:szCs w:val="20"/>
              </w:rPr>
              <w:t>в</w:t>
            </w:r>
            <w:r w:rsidRPr="00F134AF">
              <w:rPr>
                <w:sz w:val="20"/>
                <w:szCs w:val="20"/>
                <w:lang w:val="en-US"/>
              </w:rPr>
              <w:t xml:space="preserve">) </w:t>
            </w:r>
            <w:r w:rsidRPr="00F134AF">
              <w:rPr>
                <w:sz w:val="20"/>
                <w:szCs w:val="20"/>
              </w:rPr>
              <w:t>конструкция</w:t>
            </w:r>
            <w:r w:rsidRPr="00F134AF">
              <w:rPr>
                <w:sz w:val="20"/>
                <w:szCs w:val="20"/>
                <w:lang w:val="en-US"/>
              </w:rPr>
              <w:t xml:space="preserve"> There is / There are…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г) множественное число существительных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д) личные, притяжательные, указательные местоимения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е) конструкции с глаголами «</w:t>
            </w:r>
            <w:r w:rsidRPr="00F134AF">
              <w:rPr>
                <w:sz w:val="20"/>
                <w:szCs w:val="20"/>
                <w:lang w:val="en-US"/>
              </w:rPr>
              <w:t>to</w:t>
            </w:r>
            <w:r w:rsidRPr="00F134AF">
              <w:rPr>
                <w:sz w:val="20"/>
                <w:szCs w:val="20"/>
              </w:rPr>
              <w:t xml:space="preserve"> </w:t>
            </w:r>
            <w:r w:rsidRPr="00F134AF">
              <w:rPr>
                <w:sz w:val="20"/>
                <w:szCs w:val="20"/>
                <w:lang w:val="en-US"/>
              </w:rPr>
              <w:t>be</w:t>
            </w:r>
            <w:r w:rsidRPr="00F134AF">
              <w:rPr>
                <w:sz w:val="20"/>
                <w:szCs w:val="20"/>
              </w:rPr>
              <w:t xml:space="preserve">» и </w:t>
            </w:r>
          </w:p>
          <w:p w:rsidR="00EE0226" w:rsidRPr="00F134AF" w:rsidRDefault="00EE0226" w:rsidP="00F134AF">
            <w:pPr>
              <w:tabs>
                <w:tab w:val="left" w:pos="4130"/>
              </w:tabs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«</w:t>
            </w:r>
            <w:r w:rsidRPr="00F134AF">
              <w:rPr>
                <w:sz w:val="20"/>
                <w:szCs w:val="20"/>
                <w:lang w:val="en-US"/>
              </w:rPr>
              <w:t>to</w:t>
            </w:r>
            <w:r w:rsidRPr="00F134AF">
              <w:rPr>
                <w:sz w:val="20"/>
                <w:szCs w:val="20"/>
              </w:rPr>
              <w:t xml:space="preserve"> </w:t>
            </w:r>
            <w:r w:rsidRPr="00F134AF">
              <w:rPr>
                <w:sz w:val="20"/>
                <w:szCs w:val="20"/>
                <w:lang w:val="en-US"/>
              </w:rPr>
              <w:t>have</w:t>
            </w:r>
            <w:r w:rsidRPr="00F134AF">
              <w:rPr>
                <w:sz w:val="20"/>
                <w:szCs w:val="20"/>
              </w:rPr>
              <w:t>»</w:t>
            </w:r>
            <w:r w:rsidRPr="00F134AF">
              <w:rPr>
                <w:sz w:val="20"/>
                <w:szCs w:val="20"/>
              </w:rPr>
              <w:tab/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ж) степени сравнения имен прилагательных</w:t>
            </w:r>
          </w:p>
          <w:p w:rsidR="00EE0226" w:rsidRPr="00AE6C80" w:rsidRDefault="00EE0226" w:rsidP="00F134AF">
            <w:pPr>
              <w:rPr>
                <w:rFonts w:eastAsia="Century Schoolbook"/>
                <w:color w:val="000000"/>
                <w:sz w:val="20"/>
              </w:rPr>
            </w:pPr>
            <w:r w:rsidRPr="00F134AF">
              <w:rPr>
                <w:sz w:val="20"/>
                <w:szCs w:val="20"/>
              </w:rPr>
              <w:t>з) наречия. Степени сравнения наречий</w:t>
            </w: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 xml:space="preserve">Познавательные УУД: 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225">
              <w:rPr>
                <w:rFonts w:eastAsia="Calibri"/>
                <w:sz w:val="20"/>
                <w:szCs w:val="20"/>
                <w:lang w:eastAsia="en-US"/>
              </w:rPr>
              <w:t>1. Знать правила этикета и поведения при встрече с иностранцем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Пользоваться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разными видами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чтения.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(просмотровое, изучающее, ознакомительное).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Извлекать информацию, представленную в разных формах (текст, иллюстрация, схема, таблица).</w:t>
            </w:r>
          </w:p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Составлять схему «Значение иностранного языка в жизни человека»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2. Самостоятельно формулировать тему, проблему и цели урока. </w:t>
            </w:r>
          </w:p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Во время групповой работы стремиться к сотрудничеству.</w:t>
            </w:r>
          </w:p>
          <w:p w:rsidR="00EE0226" w:rsidRPr="00893225" w:rsidRDefault="00EE0226" w:rsidP="00EB5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Формулировать и аргументировать собственное мнение и позицию.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2E32C8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01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Тема 1.1.</w:t>
            </w:r>
          </w:p>
          <w:p w:rsidR="00EE0226" w:rsidRPr="00893225" w:rsidRDefault="00EE0226" w:rsidP="0001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Иностранные и современное общество</w:t>
            </w: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5" w:type="dxa"/>
          </w:tcPr>
          <w:p w:rsidR="00EE0226" w:rsidRPr="0001395E" w:rsidRDefault="00EE0226" w:rsidP="0001395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01395E">
              <w:rPr>
                <w:bCs/>
                <w:sz w:val="20"/>
                <w:szCs w:val="20"/>
              </w:rPr>
              <w:t xml:space="preserve">. </w:t>
            </w:r>
            <w:r w:rsidRPr="002E32C8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Роль иностранного языка в современном мире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1395E">
              <w:rPr>
                <w:bCs/>
                <w:sz w:val="20"/>
                <w:szCs w:val="20"/>
              </w:rPr>
              <w:t>Первый тип слога.</w:t>
            </w:r>
          </w:p>
          <w:p w:rsidR="00EE0226" w:rsidRPr="0001395E" w:rsidRDefault="00EE0226" w:rsidP="0001395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01395E">
              <w:rPr>
                <w:bCs/>
                <w:sz w:val="20"/>
                <w:szCs w:val="20"/>
              </w:rPr>
              <w:t>. Грамматика: Спряжение глагола «</w:t>
            </w:r>
            <w:r w:rsidRPr="0001395E">
              <w:rPr>
                <w:bCs/>
                <w:sz w:val="20"/>
                <w:szCs w:val="20"/>
                <w:lang w:val="en-US"/>
              </w:rPr>
              <w:t>to</w:t>
            </w:r>
            <w:r w:rsidRPr="0001395E">
              <w:rPr>
                <w:bCs/>
                <w:sz w:val="20"/>
                <w:szCs w:val="20"/>
              </w:rPr>
              <w:t xml:space="preserve"> </w:t>
            </w:r>
            <w:r w:rsidRPr="0001395E">
              <w:rPr>
                <w:bCs/>
                <w:sz w:val="20"/>
                <w:szCs w:val="20"/>
                <w:lang w:val="en-US"/>
              </w:rPr>
              <w:t>be</w:t>
            </w:r>
            <w:r w:rsidRPr="0001395E">
              <w:rPr>
                <w:bCs/>
                <w:sz w:val="20"/>
                <w:szCs w:val="20"/>
              </w:rPr>
              <w:t>»</w:t>
            </w:r>
          </w:p>
          <w:p w:rsidR="00EE0226" w:rsidRPr="00893225" w:rsidRDefault="00EE0226" w:rsidP="0001395E">
            <w:pPr>
              <w:rPr>
                <w:rFonts w:eastAsia="Century Schoolbook"/>
              </w:rPr>
            </w:pPr>
            <w:r w:rsidRPr="0001395E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01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2E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0226" w:rsidRPr="002E32C8" w:rsidRDefault="00EE0226" w:rsidP="002E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5" w:type="dxa"/>
          </w:tcPr>
          <w:p w:rsidR="00EE0226" w:rsidRPr="00E561BE" w:rsidRDefault="00EE0226" w:rsidP="00E561BE">
            <w:pPr>
              <w:pStyle w:val="12"/>
              <w:shd w:val="clear" w:color="auto" w:fill="FFFFFF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2E32C8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Из истории английского языка.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561BE">
              <w:rPr>
                <w:bCs/>
                <w:sz w:val="20"/>
                <w:szCs w:val="20"/>
              </w:rPr>
              <w:t>Второй тип слога.</w:t>
            </w:r>
          </w:p>
          <w:p w:rsidR="00EE0226" w:rsidRPr="00E561BE" w:rsidRDefault="00EE0226" w:rsidP="00E561BE">
            <w:pPr>
              <w:pStyle w:val="12"/>
              <w:shd w:val="clear" w:color="auto" w:fill="FFFFFF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E561BE">
              <w:rPr>
                <w:bCs/>
                <w:sz w:val="20"/>
                <w:szCs w:val="20"/>
              </w:rPr>
              <w:t>Притяжательные местоимения.</w:t>
            </w:r>
          </w:p>
          <w:p w:rsidR="00EE0226" w:rsidRPr="00E561BE" w:rsidRDefault="00EE0226" w:rsidP="00E561BE">
            <w:pPr>
              <w:pStyle w:val="12"/>
              <w:shd w:val="clear" w:color="auto" w:fill="FFFFFF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E561BE">
              <w:rPr>
                <w:bCs/>
                <w:sz w:val="20"/>
                <w:szCs w:val="20"/>
              </w:rPr>
              <w:t>Грамматика: Спряжение глагола «</w:t>
            </w:r>
            <w:r w:rsidRPr="00E561BE">
              <w:rPr>
                <w:bCs/>
                <w:sz w:val="20"/>
                <w:szCs w:val="20"/>
                <w:lang w:val="en-US"/>
              </w:rPr>
              <w:t>to</w:t>
            </w:r>
            <w:r w:rsidRPr="00E561BE">
              <w:rPr>
                <w:bCs/>
                <w:sz w:val="20"/>
                <w:szCs w:val="20"/>
              </w:rPr>
              <w:t xml:space="preserve"> </w:t>
            </w:r>
            <w:r w:rsidRPr="00E561BE">
              <w:rPr>
                <w:bCs/>
                <w:sz w:val="20"/>
                <w:szCs w:val="20"/>
                <w:lang w:val="en-US"/>
              </w:rPr>
              <w:t>have</w:t>
            </w:r>
            <w:r w:rsidRPr="00E561BE">
              <w:rPr>
                <w:bCs/>
                <w:sz w:val="20"/>
                <w:szCs w:val="20"/>
              </w:rPr>
              <w:t>»</w:t>
            </w:r>
          </w:p>
          <w:p w:rsidR="00EE0226" w:rsidRPr="00893225" w:rsidRDefault="00EE0226" w:rsidP="00E561BE">
            <w:pPr>
              <w:ind w:left="34"/>
              <w:jc w:val="both"/>
              <w:rPr>
                <w:rFonts w:eastAsia="Century Schoolbook"/>
              </w:rPr>
            </w:pPr>
            <w:r w:rsidRPr="00E561BE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2E32C8">
            <w:pPr>
              <w:jc w:val="center"/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5" w:type="dxa"/>
          </w:tcPr>
          <w:p w:rsidR="00EE0226" w:rsidRPr="00DB7A7D" w:rsidRDefault="00EE0226" w:rsidP="00DB7A7D">
            <w:pPr>
              <w:pStyle w:val="12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32C8">
              <w:rPr>
                <w:bCs/>
                <w:sz w:val="20"/>
                <w:szCs w:val="20"/>
              </w:rPr>
              <w:t>Способы приветствия / прощания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7A7D">
              <w:rPr>
                <w:bCs/>
                <w:sz w:val="20"/>
                <w:szCs w:val="20"/>
              </w:rPr>
              <w:t>Третий тип слога.</w:t>
            </w:r>
          </w:p>
          <w:p w:rsidR="00EE0226" w:rsidRPr="00DB7A7D" w:rsidRDefault="00EE0226" w:rsidP="00DB7A7D">
            <w:pPr>
              <w:pStyle w:val="12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DB7A7D">
              <w:rPr>
                <w:bCs/>
                <w:sz w:val="20"/>
                <w:szCs w:val="20"/>
              </w:rPr>
              <w:t>Множественное число существительных. Введение нового грамматического материала.</w:t>
            </w:r>
          </w:p>
          <w:p w:rsidR="00EE0226" w:rsidRPr="00DB7A7D" w:rsidRDefault="00EE0226" w:rsidP="00DB7A7D">
            <w:pPr>
              <w:ind w:left="34"/>
              <w:rPr>
                <w:rFonts w:eastAsia="Century Schoolbook"/>
                <w:sz w:val="20"/>
                <w:szCs w:val="20"/>
              </w:rPr>
            </w:pPr>
            <w:r w:rsidRPr="00DB7A7D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DB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0226" w:rsidRPr="002E32C8" w:rsidRDefault="00EE0226" w:rsidP="00DB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5" w:type="dxa"/>
          </w:tcPr>
          <w:p w:rsidR="00EE0226" w:rsidRPr="00DB7A7D" w:rsidRDefault="00EE0226" w:rsidP="00DB7A7D">
            <w:pPr>
              <w:pStyle w:val="12"/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2E32C8">
              <w:rPr>
                <w:bCs/>
                <w:sz w:val="20"/>
                <w:szCs w:val="20"/>
              </w:rPr>
              <w:t xml:space="preserve"> Представления себя и других людей в официальной и неофициальной обстановке.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7A7D">
              <w:rPr>
                <w:bCs/>
                <w:sz w:val="20"/>
                <w:szCs w:val="20"/>
              </w:rPr>
              <w:t>Четвёртый тип слога.</w:t>
            </w:r>
          </w:p>
          <w:p w:rsidR="00EE0226" w:rsidRPr="00DB7A7D" w:rsidRDefault="00EE0226" w:rsidP="00DB7A7D">
            <w:pPr>
              <w:pStyle w:val="12"/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DB7A7D">
              <w:rPr>
                <w:bCs/>
                <w:sz w:val="20"/>
                <w:szCs w:val="20"/>
              </w:rPr>
              <w:t>Множественное число существительных. Активизация пройденного грамматического материала.</w:t>
            </w:r>
          </w:p>
          <w:p w:rsidR="00EE0226" w:rsidRPr="00893225" w:rsidRDefault="00EE0226" w:rsidP="00DB7A7D">
            <w:pPr>
              <w:tabs>
                <w:tab w:val="left" w:pos="34"/>
              </w:tabs>
              <w:ind w:left="34"/>
              <w:rPr>
                <w:rFonts w:eastAsia="Century Schoolbook"/>
              </w:rPr>
            </w:pPr>
            <w:r w:rsidRPr="00DB7A7D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Pr="002E32C8" w:rsidRDefault="00EE0226" w:rsidP="002E32C8">
            <w:pPr>
              <w:jc w:val="center"/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75" w:type="dxa"/>
          </w:tcPr>
          <w:p w:rsidR="00EE0226" w:rsidRPr="00DB7A7D" w:rsidRDefault="00EE0226" w:rsidP="00EB5283">
            <w:pPr>
              <w:pStyle w:val="12"/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2E32C8">
              <w:rPr>
                <w:bCs/>
                <w:sz w:val="20"/>
                <w:szCs w:val="20"/>
              </w:rPr>
              <w:t xml:space="preserve"> Разрешите представиться!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7A7D">
              <w:rPr>
                <w:bCs/>
                <w:sz w:val="20"/>
                <w:szCs w:val="20"/>
              </w:rPr>
              <w:t xml:space="preserve">Типы слога. Обобщение. </w:t>
            </w:r>
            <w:r w:rsidRPr="00DB7A7D">
              <w:rPr>
                <w:sz w:val="20"/>
                <w:szCs w:val="20"/>
              </w:rPr>
              <w:t>Конструкция «</w:t>
            </w:r>
            <w:r w:rsidRPr="00DB7A7D">
              <w:rPr>
                <w:sz w:val="20"/>
                <w:szCs w:val="20"/>
                <w:lang w:val="en-US"/>
              </w:rPr>
              <w:t>There</w:t>
            </w:r>
            <w:r w:rsidRPr="00DB7A7D">
              <w:rPr>
                <w:sz w:val="20"/>
                <w:szCs w:val="20"/>
              </w:rPr>
              <w:t xml:space="preserve"> </w:t>
            </w:r>
            <w:r w:rsidRPr="00DB7A7D">
              <w:rPr>
                <w:sz w:val="20"/>
                <w:szCs w:val="20"/>
                <w:lang w:val="en-US"/>
              </w:rPr>
              <w:t>is</w:t>
            </w:r>
            <w:r w:rsidRPr="00DB7A7D">
              <w:rPr>
                <w:sz w:val="20"/>
                <w:szCs w:val="20"/>
              </w:rPr>
              <w:t xml:space="preserve"> …(</w:t>
            </w:r>
            <w:r w:rsidRPr="00DB7A7D">
              <w:rPr>
                <w:sz w:val="20"/>
                <w:szCs w:val="20"/>
                <w:lang w:val="en-US"/>
              </w:rPr>
              <w:t>are</w:t>
            </w:r>
            <w:r w:rsidRPr="00DB7A7D">
              <w:rPr>
                <w:sz w:val="20"/>
                <w:szCs w:val="20"/>
              </w:rPr>
              <w:t>)». Введение нового грамматического материала</w:t>
            </w:r>
          </w:p>
          <w:p w:rsidR="00EE0226" w:rsidRPr="00DB7A7D" w:rsidRDefault="00EE0226" w:rsidP="00DB7A7D">
            <w:pPr>
              <w:rPr>
                <w:rFonts w:eastAsia="Century Schoolbook"/>
                <w:sz w:val="20"/>
                <w:szCs w:val="20"/>
              </w:rPr>
            </w:pPr>
            <w:r w:rsidRPr="00DB7A7D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E0226" w:rsidRPr="006E2BE7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75" w:type="dxa"/>
          </w:tcPr>
          <w:p w:rsidR="00EE0226" w:rsidRPr="00893225" w:rsidRDefault="00EE0226" w:rsidP="002E32C8">
            <w:pPr>
              <w:pStyle w:val="12"/>
              <w:numPr>
                <w:ilvl w:val="0"/>
                <w:numId w:val="32"/>
              </w:numPr>
              <w:ind w:left="360" w:hanging="283"/>
              <w:rPr>
                <w:rFonts w:eastAsia="Century Schoolbook"/>
              </w:rPr>
            </w:pPr>
            <w:r w:rsidRPr="007808A7">
              <w:rPr>
                <w:bCs/>
                <w:sz w:val="20"/>
                <w:szCs w:val="20"/>
              </w:rPr>
              <w:t>Знакомство. Этикет общения</w:t>
            </w:r>
            <w:r>
              <w:rPr>
                <w:sz w:val="20"/>
                <w:szCs w:val="20"/>
              </w:rPr>
              <w:t>.</w:t>
            </w:r>
            <w:r w:rsidRPr="00EB5283">
              <w:rPr>
                <w:sz w:val="20"/>
                <w:szCs w:val="20"/>
              </w:rPr>
              <w:t xml:space="preserve"> Активизация нового грамматического материала. Конструкция «</w:t>
            </w:r>
            <w:r w:rsidRPr="00EB5283">
              <w:rPr>
                <w:sz w:val="20"/>
                <w:szCs w:val="20"/>
                <w:lang w:val="en-US"/>
              </w:rPr>
              <w:t>There</w:t>
            </w:r>
            <w:r w:rsidRPr="00EB5283">
              <w:rPr>
                <w:sz w:val="20"/>
                <w:szCs w:val="20"/>
              </w:rPr>
              <w:t xml:space="preserve"> </w:t>
            </w:r>
            <w:r w:rsidRPr="00EB5283">
              <w:rPr>
                <w:sz w:val="20"/>
                <w:szCs w:val="20"/>
                <w:lang w:val="en-US"/>
              </w:rPr>
              <w:t>is</w:t>
            </w:r>
            <w:r w:rsidRPr="00EB5283">
              <w:rPr>
                <w:sz w:val="20"/>
                <w:szCs w:val="20"/>
              </w:rPr>
              <w:t xml:space="preserve"> …(</w:t>
            </w:r>
            <w:r w:rsidRPr="00EB5283">
              <w:rPr>
                <w:sz w:val="20"/>
                <w:szCs w:val="20"/>
                <w:lang w:val="en-US"/>
              </w:rPr>
              <w:t>are</w:t>
            </w:r>
            <w:r w:rsidRPr="00EB5283">
              <w:rPr>
                <w:sz w:val="20"/>
                <w:szCs w:val="20"/>
              </w:rPr>
              <w:t>)».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E561BE">
        <w:trPr>
          <w:trHeight w:val="20"/>
        </w:trPr>
        <w:tc>
          <w:tcPr>
            <w:tcW w:w="2057" w:type="dxa"/>
            <w:vMerge w:val="restart"/>
          </w:tcPr>
          <w:p w:rsidR="00F54E92" w:rsidRDefault="00F54E92" w:rsidP="002E32C8"/>
        </w:tc>
        <w:tc>
          <w:tcPr>
            <w:tcW w:w="461" w:type="dxa"/>
            <w:vAlign w:val="center"/>
          </w:tcPr>
          <w:p w:rsidR="00F54E92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75" w:type="dxa"/>
            <w:vMerge w:val="restart"/>
          </w:tcPr>
          <w:p w:rsidR="00F54E92" w:rsidRDefault="00F54E92" w:rsidP="002E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Индивидуальные проект</w:t>
            </w:r>
          </w:p>
          <w:p w:rsidR="00F54E92" w:rsidRPr="00893225" w:rsidRDefault="00F54E92" w:rsidP="002E32C8">
            <w:pPr>
              <w:rPr>
                <w:sz w:val="20"/>
                <w:szCs w:val="20"/>
              </w:rPr>
            </w:pPr>
            <w:r w:rsidRPr="00EB5283">
              <w:rPr>
                <w:rFonts w:eastAsia="Century Schoolbook"/>
                <w:sz w:val="20"/>
                <w:szCs w:val="20"/>
              </w:rPr>
              <w:lastRenderedPageBreak/>
              <w:t>Роль иностранного языка в современной жизни.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F54E92" w:rsidRPr="00EB5283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E561BE">
        <w:trPr>
          <w:trHeight w:val="2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F54E92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75" w:type="dxa"/>
            <w:vMerge/>
          </w:tcPr>
          <w:p w:rsidR="00F54E92" w:rsidRPr="00EB5283" w:rsidRDefault="00F54E92" w:rsidP="002E32C8">
            <w:pPr>
              <w:rPr>
                <w:rFonts w:eastAsia="Century Schoolbook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F54E92" w:rsidRPr="00893225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8993" w:type="dxa"/>
            <w:gridSpan w:val="3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lang w:eastAsia="en-US"/>
              </w:rPr>
            </w:pPr>
          </w:p>
          <w:p w:rsidR="00EE0226" w:rsidRPr="00893225" w:rsidRDefault="00EE0226" w:rsidP="0091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93225">
              <w:rPr>
                <w:rFonts w:eastAsia="Calibri"/>
                <w:b/>
                <w:lang w:eastAsia="en-US"/>
              </w:rPr>
              <w:t xml:space="preserve">Раздел 2 </w:t>
            </w:r>
            <w:proofErr w:type="gramStart"/>
            <w:r>
              <w:rPr>
                <w:rFonts w:eastAsia="Calibri"/>
                <w:b/>
                <w:lang w:eastAsia="en-US"/>
              </w:rPr>
              <w:t>Англо-говорящие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страны.</w:t>
            </w:r>
          </w:p>
        </w:tc>
        <w:tc>
          <w:tcPr>
            <w:tcW w:w="2048" w:type="dxa"/>
            <w:gridSpan w:val="2"/>
            <w:vAlign w:val="center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E0226" w:rsidRPr="007A1AAC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41</w:t>
            </w:r>
          </w:p>
        </w:tc>
        <w:tc>
          <w:tcPr>
            <w:tcW w:w="4247" w:type="dxa"/>
            <w:vMerge/>
          </w:tcPr>
          <w:p w:rsidR="00EE0226" w:rsidRPr="00EC5806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893225">
              <w:rPr>
                <w:rFonts w:eastAsia="Calibri"/>
                <w:sz w:val="20"/>
                <w:szCs w:val="20"/>
              </w:rPr>
              <w:t>. Извлекать информацию, представленную в разных формах (текст, иллюстрация, схема, таблица).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893225">
              <w:rPr>
                <w:rFonts w:eastAsia="Calibri"/>
                <w:sz w:val="20"/>
                <w:szCs w:val="20"/>
              </w:rPr>
              <w:t xml:space="preserve">. Пользоваться </w:t>
            </w:r>
            <w:r>
              <w:rPr>
                <w:rFonts w:eastAsia="Calibri"/>
                <w:sz w:val="20"/>
                <w:szCs w:val="20"/>
              </w:rPr>
              <w:t>разными видами чтения</w:t>
            </w:r>
            <w:r w:rsidRPr="0089322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(просмотровое, изучающее, ознакомительное).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893225">
              <w:rPr>
                <w:rFonts w:eastAsia="Calibri"/>
                <w:sz w:val="20"/>
                <w:szCs w:val="20"/>
              </w:rPr>
              <w:t>. Излагать содержание прочитанного (прослушанного текста) развернуто и сжато.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Pr="00893225">
              <w:rPr>
                <w:rFonts w:eastAsia="Calibri"/>
                <w:sz w:val="20"/>
                <w:szCs w:val="20"/>
              </w:rPr>
              <w:t>. Устанавливать причинно-следственные связи.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893225">
              <w:rPr>
                <w:rFonts w:eastAsia="Calibri"/>
                <w:sz w:val="20"/>
                <w:szCs w:val="20"/>
              </w:rPr>
              <w:t>. Осуществлять анализ текстовой информации.</w:t>
            </w:r>
          </w:p>
          <w:p w:rsidR="00EE0226" w:rsidRPr="00893225" w:rsidRDefault="00EE0226" w:rsidP="00C061C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893225">
              <w:rPr>
                <w:rFonts w:eastAsia="Calibri"/>
                <w:sz w:val="20"/>
                <w:szCs w:val="20"/>
              </w:rPr>
              <w:t>.Работать с разными источниками информации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1. Самостоятельно формулировать тему, проблему и цели урока. 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Фиксировать информацию в разных формах: план, кластер, таблица, сжатый и развёрнутый текст.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1. Учитывать разные мнения и стремиться к координации различных позиций в сотрудничестве.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2. Формулировать и аргументировать собственное мнение и позицию.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 xml:space="preserve">3. Оформлять свои мысли в устной и письменной форме с учётом речевой ситуации, 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4. Высказывать и обосновывать свою точку зрения.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 xml:space="preserve">5. Воспринимать иные точки зрения, быть готовым </w:t>
            </w:r>
            <w:proofErr w:type="gramStart"/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корректировать  свою</w:t>
            </w:r>
            <w:proofErr w:type="gramEnd"/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6. Выступать перед аудиторией сверстников с сообщениями, докладами, рефератами.</w:t>
            </w:r>
          </w:p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7. Работать в команде, в паре.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Соединенное королевство Великобритании и Северной Ирландии. </w:t>
            </w:r>
          </w:p>
          <w:p w:rsidR="00EE0226" w:rsidRPr="00893225" w:rsidRDefault="00EE0226" w:rsidP="00943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4" w:type="dxa"/>
            <w:gridSpan w:val="4"/>
          </w:tcPr>
          <w:p w:rsidR="00EE0226" w:rsidRPr="00893225" w:rsidRDefault="00EE0226" w:rsidP="00943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475" w:type="dxa"/>
          </w:tcPr>
          <w:p w:rsidR="00EE0226" w:rsidRPr="00943747" w:rsidRDefault="00EE0226" w:rsidP="00943747">
            <w:pPr>
              <w:pStyle w:val="12"/>
              <w:ind w:left="34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FF7500">
              <w:rPr>
                <w:spacing w:val="-8"/>
                <w:sz w:val="20"/>
                <w:szCs w:val="20"/>
              </w:rPr>
              <w:t xml:space="preserve">. </w:t>
            </w:r>
            <w:r w:rsidRPr="00FF7500">
              <w:rPr>
                <w:bCs/>
                <w:sz w:val="20"/>
                <w:szCs w:val="20"/>
              </w:rPr>
              <w:t>Из истории страны</w:t>
            </w:r>
            <w:r w:rsidRPr="00FF7500">
              <w:rPr>
                <w:b/>
                <w:bCs/>
                <w:sz w:val="20"/>
                <w:szCs w:val="20"/>
              </w:rPr>
              <w:t>.</w:t>
            </w:r>
            <w:r w:rsidRPr="00FF750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943747">
              <w:rPr>
                <w:spacing w:val="-8"/>
                <w:sz w:val="20"/>
                <w:szCs w:val="20"/>
              </w:rPr>
              <w:t xml:space="preserve">«Соединённое королевство Великобритании и </w:t>
            </w:r>
            <w:proofErr w:type="gramStart"/>
            <w:r w:rsidRPr="00943747">
              <w:rPr>
                <w:spacing w:val="-8"/>
                <w:sz w:val="20"/>
                <w:szCs w:val="20"/>
              </w:rPr>
              <w:t xml:space="preserve">Северной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943747">
              <w:rPr>
                <w:spacing w:val="-8"/>
                <w:sz w:val="20"/>
                <w:szCs w:val="20"/>
              </w:rPr>
              <w:t>Ирландии</w:t>
            </w:r>
            <w:proofErr w:type="gramEnd"/>
            <w:r w:rsidRPr="00943747">
              <w:rPr>
                <w:spacing w:val="-8"/>
                <w:sz w:val="20"/>
                <w:szCs w:val="20"/>
              </w:rPr>
              <w:t>».</w:t>
            </w:r>
          </w:p>
          <w:p w:rsidR="00EE0226" w:rsidRPr="007A29CD" w:rsidRDefault="00EE0226" w:rsidP="00943747">
            <w:pPr>
              <w:ind w:left="34"/>
            </w:pPr>
            <w:r w:rsidRPr="00943747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Pr="00893225" w:rsidRDefault="00EE0226" w:rsidP="00FF7500">
            <w:pPr>
              <w:jc w:val="center"/>
            </w:pPr>
          </w:p>
        </w:tc>
        <w:tc>
          <w:tcPr>
            <w:tcW w:w="461" w:type="dxa"/>
          </w:tcPr>
          <w:p w:rsidR="00EE0226" w:rsidRPr="00F95DD5" w:rsidRDefault="00EE0226" w:rsidP="00943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95D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21" w:type="dxa"/>
            <w:gridSpan w:val="2"/>
          </w:tcPr>
          <w:p w:rsidR="00EE0226" w:rsidRDefault="00EE0226" w:rsidP="00FF7500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rFonts w:eastAsia="Calibri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F7500">
              <w:rPr>
                <w:rFonts w:eastAsia="Calibri"/>
                <w:sz w:val="20"/>
                <w:szCs w:val="20"/>
              </w:rPr>
              <w:t>Географическое положение страны.</w:t>
            </w:r>
          </w:p>
          <w:p w:rsidR="00EE0226" w:rsidRPr="00F95DD5" w:rsidRDefault="00EE0226" w:rsidP="00FF7500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19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Pr="007A29CD" w:rsidRDefault="00EE0226" w:rsidP="00C061CE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95D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521" w:type="dxa"/>
            <w:gridSpan w:val="2"/>
          </w:tcPr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D19FA">
              <w:rPr>
                <w:sz w:val="20"/>
                <w:szCs w:val="20"/>
              </w:rPr>
              <w:t>Национальные символы Соединённого королевства. Знакомство со страноведческим материалом.</w:t>
            </w:r>
          </w:p>
          <w:p w:rsidR="00EE0226" w:rsidRPr="00DD19FA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Составление таблицы по теме.</w:t>
            </w:r>
          </w:p>
          <w:p w:rsidR="00EE0226" w:rsidRPr="00DD19FA" w:rsidRDefault="00EE0226" w:rsidP="00DD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D19FA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Pr="00FF7500" w:rsidRDefault="00EE0226" w:rsidP="00FF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21" w:type="dxa"/>
            <w:gridSpan w:val="2"/>
          </w:tcPr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F7500">
              <w:rPr>
                <w:rFonts w:eastAsia="Calibri"/>
                <w:sz w:val="20"/>
              </w:rPr>
              <w:t xml:space="preserve"> Государственное политическое устройство страны.</w:t>
            </w:r>
            <w:r>
              <w:rPr>
                <w:sz w:val="20"/>
                <w:szCs w:val="20"/>
              </w:rPr>
              <w:t xml:space="preserve"> Составление схемы по теме.</w:t>
            </w:r>
          </w:p>
          <w:p w:rsidR="00EE0226" w:rsidRPr="00DD19FA" w:rsidRDefault="00EE0226" w:rsidP="00DD19FA">
            <w:pPr>
              <w:pStyle w:val="12"/>
              <w:tabs>
                <w:tab w:val="left" w:pos="5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DD19FA">
              <w:rPr>
                <w:bCs/>
                <w:sz w:val="20"/>
                <w:szCs w:val="20"/>
              </w:rPr>
              <w:t>Степени сравнения имён прилагательных. Введение нового грамматического материала.</w:t>
            </w:r>
          </w:p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 w:rsidRPr="00DD19FA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F23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027F58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027F58">
              <w:rPr>
                <w:bCs/>
                <w:sz w:val="20"/>
                <w:szCs w:val="20"/>
              </w:rPr>
              <w:t>Королевская семья.</w:t>
            </w:r>
            <w:r>
              <w:rPr>
                <w:bCs/>
                <w:sz w:val="20"/>
                <w:szCs w:val="20"/>
              </w:rPr>
              <w:t xml:space="preserve"> Знакомство со страноведческим материалом.</w:t>
            </w:r>
          </w:p>
          <w:p w:rsidR="00EE0226" w:rsidRPr="00027F58" w:rsidRDefault="00EE0226" w:rsidP="00027F58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027F58">
              <w:rPr>
                <w:bCs/>
                <w:sz w:val="20"/>
                <w:szCs w:val="20"/>
              </w:rPr>
              <w:t>Степени сравнения имен прилагательных. Активизация нового грамматического материала.</w:t>
            </w:r>
          </w:p>
          <w:p w:rsidR="00EE0226" w:rsidRDefault="00EE0226" w:rsidP="00027F58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0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027F58">
            <w:pPr>
              <w:pStyle w:val="12"/>
              <w:shd w:val="clear" w:color="auto" w:fill="FFFFFF"/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027F58">
              <w:rPr>
                <w:bCs/>
                <w:sz w:val="20"/>
                <w:szCs w:val="20"/>
              </w:rPr>
              <w:t>Страны Соединенного королевства. Введение нового страноведческого материала.</w:t>
            </w:r>
          </w:p>
          <w:p w:rsidR="00EE0226" w:rsidRPr="00027F58" w:rsidRDefault="00EE0226" w:rsidP="00027F58">
            <w:pPr>
              <w:pStyle w:val="12"/>
              <w:shd w:val="clear" w:color="auto" w:fill="FFFFFF"/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027F58">
              <w:rPr>
                <w:bCs/>
                <w:sz w:val="20"/>
                <w:szCs w:val="20"/>
              </w:rPr>
              <w:t>Сравнительные конструкции. Знакомство с грамматическим материалом.</w:t>
            </w:r>
          </w:p>
          <w:p w:rsidR="00EE0226" w:rsidRDefault="00EE0226" w:rsidP="00027F58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0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B01581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Традиции и обычаи Соединенного королевства</w:t>
            </w:r>
            <w:r w:rsidRPr="00027F5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Знакомство со страноведческим материалом.</w:t>
            </w:r>
          </w:p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B01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B01581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Лондон</w:t>
            </w:r>
            <w:r w:rsidRPr="00027F5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Из истории. Знакомство со страноведческим материалом.</w:t>
            </w:r>
          </w:p>
          <w:p w:rsidR="00EE0226" w:rsidRDefault="00EE0226" w:rsidP="00B01581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B01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5E3B60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Лондон и его достопримечательности. Знакомство со страноведческим материалом.</w:t>
            </w:r>
          </w:p>
          <w:p w:rsidR="00EE0226" w:rsidRDefault="00EE0226" w:rsidP="005E3B60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5E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5E3B60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Музеи и галереи Лондона. Знакомство со страноведческим материалом. (просмотр презентации по теме)</w:t>
            </w:r>
          </w:p>
          <w:p w:rsidR="00EE0226" w:rsidRDefault="00EE0226" w:rsidP="005E3B60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5E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5E3B60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1.Экскурсия по Лондону. Обобщение. Составление путеводителя по городу.</w:t>
            </w:r>
          </w:p>
          <w:p w:rsidR="00EE0226" w:rsidRDefault="00EE0226" w:rsidP="005E3B60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5E3B60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5E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521" w:type="dxa"/>
            <w:gridSpan w:val="2"/>
          </w:tcPr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1.Лондон. Путеводитель. Зачет по теме.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800"/>
        </w:trPr>
        <w:tc>
          <w:tcPr>
            <w:tcW w:w="2057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F95DD5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54E92" w:rsidRDefault="00F54E92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114A8">
              <w:rPr>
                <w:bCs/>
                <w:sz w:val="20"/>
                <w:szCs w:val="20"/>
              </w:rPr>
              <w:t>Выдающиеся люди Соединенного королевства Великобритании и Северной Ирландии</w:t>
            </w:r>
            <w:r>
              <w:rPr>
                <w:bCs/>
                <w:sz w:val="20"/>
                <w:szCs w:val="20"/>
              </w:rPr>
              <w:t xml:space="preserve"> (художники, писатели, ученые, музыканты, актеры).</w:t>
            </w:r>
          </w:p>
        </w:tc>
        <w:tc>
          <w:tcPr>
            <w:tcW w:w="2002" w:type="dxa"/>
            <w:vAlign w:val="center"/>
          </w:tcPr>
          <w:p w:rsidR="00F54E92" w:rsidRPr="00E20F99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</w:p>
          <w:p w:rsidR="00EE0226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Соединённые Штаты Америки</w:t>
            </w: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521" w:type="dxa"/>
            <w:gridSpan w:val="2"/>
          </w:tcPr>
          <w:p w:rsidR="00EE0226" w:rsidRPr="007808A7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1.Из истории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521" w:type="dxa"/>
            <w:gridSpan w:val="2"/>
          </w:tcPr>
          <w:p w:rsidR="00EE0226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7808A7">
              <w:rPr>
                <w:bCs/>
                <w:sz w:val="20"/>
                <w:szCs w:val="20"/>
              </w:rPr>
              <w:t>Географическое положение</w:t>
            </w:r>
            <w:r>
              <w:rPr>
                <w:bCs/>
                <w:sz w:val="20"/>
                <w:szCs w:val="20"/>
              </w:rPr>
              <w:t xml:space="preserve"> США.</w:t>
            </w:r>
          </w:p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2.Неопределённый артикль. Введение нового грамматического материала. 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6521" w:type="dxa"/>
            <w:gridSpan w:val="2"/>
          </w:tcPr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1.Государственное и политическое устройство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521" w:type="dxa"/>
            <w:gridSpan w:val="2"/>
          </w:tcPr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1.Национальные символы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521" w:type="dxa"/>
            <w:gridSpan w:val="2"/>
          </w:tcPr>
          <w:p w:rsidR="00EE0226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1.Штаты США. </w:t>
            </w:r>
          </w:p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2.Определенный артикль. Введение нового грамматического материала.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6521" w:type="dxa"/>
            <w:gridSpan w:val="2"/>
          </w:tcPr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1.Города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6521" w:type="dxa"/>
            <w:gridSpan w:val="2"/>
          </w:tcPr>
          <w:p w:rsidR="00EE0226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1.Праздники в США.</w:t>
            </w:r>
          </w:p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2.Артикль с именами собственными. Введение нового грамматического материала 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521" w:type="dxa"/>
            <w:gridSpan w:val="2"/>
          </w:tcPr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1.Культура и традиции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6521" w:type="dxa"/>
            <w:gridSpan w:val="2"/>
          </w:tcPr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1.Выдающиеся люди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E92" w:rsidRPr="00893225" w:rsidTr="00F95DD5">
        <w:trPr>
          <w:trHeight w:val="20"/>
        </w:trPr>
        <w:tc>
          <w:tcPr>
            <w:tcW w:w="2057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F95DD5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Merge w:val="restart"/>
          </w:tcPr>
          <w:p w:rsidR="00F54E92" w:rsidRDefault="00F54E92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8C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Выдающиеся люди США (художники, писатели, ученые, музыканты, актеры).</w:t>
            </w:r>
          </w:p>
        </w:tc>
        <w:tc>
          <w:tcPr>
            <w:tcW w:w="2002" w:type="dxa"/>
            <w:vMerge w:val="restart"/>
            <w:vAlign w:val="center"/>
          </w:tcPr>
          <w:p w:rsidR="00F54E92" w:rsidRPr="00E20F99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E92" w:rsidRPr="00893225" w:rsidTr="00F95DD5">
        <w:trPr>
          <w:trHeight w:val="20"/>
        </w:trPr>
        <w:tc>
          <w:tcPr>
            <w:tcW w:w="2057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F95DD5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Merge/>
          </w:tcPr>
          <w:p w:rsidR="00F54E92" w:rsidRPr="00B114A8" w:rsidRDefault="00F54E92" w:rsidP="008C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vAlign w:val="center"/>
          </w:tcPr>
          <w:p w:rsidR="00F54E92" w:rsidRPr="00DD19FA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8993" w:type="dxa"/>
            <w:gridSpan w:val="3"/>
            <w:vAlign w:val="center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EE0226" w:rsidRPr="00893225" w:rsidRDefault="00EE0226" w:rsidP="00743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rFonts w:eastAsia="Century Schoolbook"/>
                <w:b/>
                <w:color w:val="000000"/>
                <w:shd w:val="clear" w:color="auto" w:fill="FFFFFF"/>
              </w:rPr>
              <w:lastRenderedPageBreak/>
              <w:t>Раздел 3</w:t>
            </w:r>
            <w:r w:rsidRPr="003D01D6">
              <w:rPr>
                <w:rFonts w:eastAsia="Century Schoolbook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Century Schoolbook"/>
                <w:b/>
                <w:color w:val="000000"/>
                <w:shd w:val="clear" w:color="auto" w:fill="FFFFFF"/>
              </w:rPr>
              <w:t>Отдых и досуг.</w:t>
            </w:r>
          </w:p>
        </w:tc>
        <w:tc>
          <w:tcPr>
            <w:tcW w:w="2048" w:type="dxa"/>
            <w:gridSpan w:val="2"/>
          </w:tcPr>
          <w:p w:rsidR="00EE0226" w:rsidRDefault="00EE0226" w:rsidP="00762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EE0226" w:rsidRPr="0066621D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66621D">
              <w:rPr>
                <w:b/>
                <w:bCs/>
                <w:i/>
              </w:rPr>
              <w:lastRenderedPageBreak/>
              <w:t>28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rFonts w:eastAsia="Century Schoolbook"/>
                <w:color w:val="FF000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EC4DE0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C4DE0">
              <w:rPr>
                <w:b/>
                <w:bCs/>
                <w:i/>
                <w:sz w:val="20"/>
                <w:szCs w:val="20"/>
              </w:rPr>
              <w:lastRenderedPageBreak/>
              <w:t>Познавательные УУД: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Пользоваться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разными видами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чтения.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(просмотровое, изучающее, ознакомительное).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Извлекать информацию, представленную в разных формах 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Излагать содержание прочитанного (прослушанного текста) развернуто и сжато.</w:t>
            </w:r>
          </w:p>
          <w:p w:rsidR="00EE0226" w:rsidRPr="00EC4DE0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C4DE0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1. Самостоятельно формулировать тему, проблему и цели урока. </w:t>
            </w:r>
          </w:p>
          <w:p w:rsidR="00EE0226" w:rsidRPr="00EC4DE0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C4DE0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Учитывать разные мнения и стремиться к координации различных позиций в сотрудничестве.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Формулировать и аргументировать собственное мнение и позицию.</w:t>
            </w:r>
          </w:p>
          <w:p w:rsidR="00EE0226" w:rsidRDefault="00EE0226" w:rsidP="008C68FB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3. Оформлять свои мысли в устной и письменной форме с учётом речевой ситуации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E0226" w:rsidRPr="00EC4DE0" w:rsidRDefault="00EE0226" w:rsidP="008C68FB">
            <w:pPr>
              <w:rPr>
                <w:rFonts w:eastAsia="Century Schoolbook"/>
                <w:color w:val="00000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4. Высказывать и обосновывать свою точку зрения.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7438FB">
            <w:pPr>
              <w:jc w:val="center"/>
              <w:rPr>
                <w:b/>
                <w:sz w:val="20"/>
                <w:szCs w:val="20"/>
              </w:rPr>
            </w:pPr>
            <w:r w:rsidRPr="007438FB">
              <w:rPr>
                <w:b/>
                <w:sz w:val="20"/>
                <w:szCs w:val="20"/>
              </w:rPr>
              <w:t>Тема 3.1</w:t>
            </w:r>
          </w:p>
          <w:p w:rsidR="00EE0226" w:rsidRDefault="00EE0226" w:rsidP="0074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Путешествие</w:t>
            </w:r>
          </w:p>
          <w:p w:rsidR="00EE0226" w:rsidRPr="007438FB" w:rsidRDefault="00EE0226" w:rsidP="00743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4" w:type="dxa"/>
            <w:gridSpan w:val="4"/>
          </w:tcPr>
          <w:p w:rsidR="00EE0226" w:rsidRPr="007438FB" w:rsidRDefault="00EE0226" w:rsidP="00743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FC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475" w:type="dxa"/>
          </w:tcPr>
          <w:p w:rsidR="00EE0226" w:rsidRPr="00FC0AEE" w:rsidRDefault="00EE0226" w:rsidP="00FC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1.Виды путешествий.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6475" w:type="dxa"/>
          </w:tcPr>
          <w:p w:rsidR="00EE0226" w:rsidRPr="00FC0AEE" w:rsidRDefault="00EE0226" w:rsidP="00C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1.Подготовка к путешествию.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1.Путешествие по морю.</w:t>
            </w:r>
          </w:p>
          <w:p w:rsidR="00EE0226" w:rsidRPr="00FC0AEE" w:rsidRDefault="00EE0226" w:rsidP="00C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2.Наречия. Степени сравнения. Введение нового грамматического материала.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6475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1.Путешествие на самолёте.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FC0A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228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6475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на поезде.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C0AEE">
              <w:rPr>
                <w:bCs/>
                <w:sz w:val="20"/>
                <w:szCs w:val="20"/>
              </w:rPr>
              <w:t xml:space="preserve">                 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225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на машине.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18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пешком.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165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за границу.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B32F85">
        <w:trPr>
          <w:trHeight w:val="169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1.Любишь ли ты путешествовать?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B32F85">
        <w:trPr>
          <w:trHeight w:val="188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475" w:type="dxa"/>
          </w:tcPr>
          <w:p w:rsidR="00EE0226" w:rsidRDefault="00EE0226" w:rsidP="00B32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1.Самый лучший способ путешествовать.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600"/>
        </w:trPr>
        <w:tc>
          <w:tcPr>
            <w:tcW w:w="2057" w:type="dxa"/>
            <w:vMerge/>
          </w:tcPr>
          <w:p w:rsidR="00F54E92" w:rsidRPr="00146AD4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Моё летнее путешествие</w:t>
            </w:r>
          </w:p>
        </w:tc>
        <w:tc>
          <w:tcPr>
            <w:tcW w:w="2048" w:type="dxa"/>
            <w:gridSpan w:val="2"/>
          </w:tcPr>
          <w:p w:rsidR="00F54E92" w:rsidRPr="00E20F99" w:rsidRDefault="00F54E92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C68FB" w:rsidRDefault="00F54E92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EE0226" w:rsidRPr="0064191A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Хобби</w:t>
            </w: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FC0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sz w:val="20"/>
                <w:szCs w:val="20"/>
              </w:rPr>
              <w:t>1.Что такое «хобби»?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sz w:val="20"/>
                <w:szCs w:val="20"/>
              </w:rPr>
              <w:t>1.Самые популярные виды хобби.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sz w:val="20"/>
                <w:szCs w:val="20"/>
              </w:rPr>
              <w:t>1.Моё хобби.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A845A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rFonts w:eastAsia="Century Schoolbook"/>
                <w:sz w:val="20"/>
                <w:szCs w:val="20"/>
              </w:rPr>
              <w:t>1.Роль хобби в жизни человека.</w:t>
            </w:r>
          </w:p>
        </w:tc>
        <w:tc>
          <w:tcPr>
            <w:tcW w:w="2048" w:type="dxa"/>
            <w:gridSpan w:val="2"/>
          </w:tcPr>
          <w:p w:rsidR="00EE0226" w:rsidRPr="00D612BA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61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60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Моё хобби</w:t>
            </w:r>
          </w:p>
        </w:tc>
        <w:tc>
          <w:tcPr>
            <w:tcW w:w="2048" w:type="dxa"/>
            <w:gridSpan w:val="2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C68FB" w:rsidRDefault="00F54E92" w:rsidP="00F134AF">
            <w:pPr>
              <w:rPr>
                <w:color w:val="FF0000"/>
                <w:sz w:val="20"/>
                <w:szCs w:val="20"/>
              </w:rPr>
            </w:pPr>
          </w:p>
        </w:tc>
      </w:tr>
      <w:tr w:rsidR="00EE0226" w:rsidRPr="00893225" w:rsidTr="0066621D">
        <w:trPr>
          <w:trHeight w:val="409"/>
        </w:trPr>
        <w:tc>
          <w:tcPr>
            <w:tcW w:w="8993" w:type="dxa"/>
            <w:gridSpan w:val="3"/>
            <w:vAlign w:val="center"/>
          </w:tcPr>
          <w:p w:rsidR="00EE0226" w:rsidRPr="00893225" w:rsidRDefault="00EE0226" w:rsidP="0066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D01D6">
              <w:rPr>
                <w:rFonts w:eastAsia="Calibri"/>
                <w:b/>
                <w:lang w:eastAsia="en-US"/>
              </w:rPr>
              <w:t xml:space="preserve">Раздел 4 </w:t>
            </w:r>
            <w:r>
              <w:rPr>
                <w:rFonts w:eastAsia="Century Schoolbook"/>
                <w:b/>
                <w:color w:val="000000"/>
                <w:shd w:val="clear" w:color="auto" w:fill="FFFFFF"/>
              </w:rPr>
              <w:t>Семья. Профессия. Карьера.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66621D" w:rsidRDefault="00EE0226" w:rsidP="0066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66621D">
              <w:rPr>
                <w:b/>
                <w:bCs/>
                <w:i/>
              </w:rPr>
              <w:t>12</w:t>
            </w:r>
          </w:p>
        </w:tc>
        <w:tc>
          <w:tcPr>
            <w:tcW w:w="4247" w:type="dxa"/>
            <w:vMerge/>
          </w:tcPr>
          <w:p w:rsidR="00EE0226" w:rsidRPr="006B14F0" w:rsidRDefault="00EE0226" w:rsidP="00F134AF">
            <w:pPr>
              <w:rPr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F1836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Излагать содержание прочитанного (прослушанного текста) развернуто и сжато.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Осуществлять анализ и синтез текста.</w:t>
            </w:r>
          </w:p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F1836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1. Самостоятельно формулировать тему, проблему и цели урока. </w:t>
            </w:r>
          </w:p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lastRenderedPageBreak/>
              <w:t>2</w:t>
            </w: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Фиксировать информацию в разных формах</w:t>
            </w:r>
            <w:r w:rsidRPr="008F1836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F1836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Выступать перед аудиторией сверстников с сообщениями, докладами, рефератами.</w:t>
            </w:r>
          </w:p>
          <w:p w:rsidR="00EE0226" w:rsidRPr="0066621D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Работать в команде, в паре.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4.1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color w:val="000000"/>
                <w:shd w:val="clear" w:color="auto" w:fill="FFFFFF"/>
              </w:rPr>
            </w:pPr>
            <w:r>
              <w:rPr>
                <w:rFonts w:eastAsia="Century Schoolbook"/>
                <w:b/>
                <w:color w:val="000000"/>
                <w:shd w:val="clear" w:color="auto" w:fill="FFFFFF"/>
              </w:rPr>
              <w:t>Я и моя семья.</w:t>
            </w:r>
            <w:r w:rsidRPr="003D01D6">
              <w:rPr>
                <w:rFonts w:eastAsia="Century Schoolbook"/>
                <w:b/>
                <w:color w:val="000000"/>
                <w:shd w:val="clear" w:color="auto" w:fill="FFFFFF"/>
              </w:rPr>
              <w:t xml:space="preserve"> 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color w:val="000000"/>
                <w:shd w:val="clear" w:color="auto" w:fill="FFFFFF"/>
              </w:rPr>
            </w:pPr>
          </w:p>
          <w:p w:rsidR="00EE0226" w:rsidRPr="00E20F99" w:rsidRDefault="00EE0226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color w:val="000000"/>
                <w:shd w:val="clear" w:color="auto" w:fill="FFFFFF"/>
              </w:rPr>
            </w:pP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FC0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1.Моя визитная карточка.</w:t>
            </w:r>
          </w:p>
          <w:p w:rsidR="00EE0226" w:rsidRPr="005F0E33" w:rsidRDefault="00EE0226" w:rsidP="00C061CE">
            <w:r>
              <w:rPr>
                <w:rFonts w:eastAsia="Century Schoolbook"/>
              </w:rPr>
              <w:t xml:space="preserve">2.Настоящее простое время. Общий и специальный вопросы. 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1.Моя семья.</w:t>
            </w:r>
          </w:p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2.Настоящее простое время. Отрицательная форма.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1.Мои домашние обязанности. </w:t>
            </w:r>
          </w:p>
          <w:p w:rsidR="00EE0226" w:rsidRPr="00E20F99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2.Прошедшее простое время. Правильные глаголы.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83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1.Моя родословная.</w:t>
            </w:r>
          </w:p>
          <w:p w:rsidR="00F54E92" w:rsidRDefault="00F54E92" w:rsidP="00E20F99">
            <w:pPr>
              <w:rPr>
                <w:rFonts w:eastAsia="Century Schoolbook"/>
              </w:rPr>
            </w:pPr>
            <w:r>
              <w:rPr>
                <w:bCs/>
                <w:sz w:val="20"/>
                <w:szCs w:val="20"/>
              </w:rPr>
              <w:t>2.Моя визитная карточка.</w:t>
            </w:r>
          </w:p>
        </w:tc>
        <w:tc>
          <w:tcPr>
            <w:tcW w:w="2048" w:type="dxa"/>
            <w:gridSpan w:val="2"/>
          </w:tcPr>
          <w:p w:rsidR="00F54E92" w:rsidRPr="00E20F99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0F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0F99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4.2</w:t>
            </w:r>
          </w:p>
          <w:p w:rsidR="00EE0226" w:rsidRPr="00E20F99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20F99">
              <w:rPr>
                <w:b/>
                <w:bCs/>
              </w:rPr>
              <w:t xml:space="preserve">Моя </w:t>
            </w:r>
            <w:r w:rsidR="00F54E92">
              <w:rPr>
                <w:b/>
                <w:bCs/>
              </w:rPr>
              <w:t>профессия/</w:t>
            </w:r>
            <w:r w:rsidRPr="00E20F99">
              <w:rPr>
                <w:b/>
                <w:bCs/>
              </w:rPr>
              <w:t>карьера.</w:t>
            </w: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1.Мой распорядок дня.</w:t>
            </w:r>
          </w:p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2.Прошедшее простое время. Неправильные глаголы.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1.Моя будущая профессия.</w:t>
            </w:r>
          </w:p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2.Будущее простое время.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6475" w:type="dxa"/>
          </w:tcPr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1.Мои планы на будущие.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60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P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Моя будущая профессия.</w:t>
            </w:r>
          </w:p>
        </w:tc>
        <w:tc>
          <w:tcPr>
            <w:tcW w:w="2048" w:type="dxa"/>
            <w:gridSpan w:val="2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sz w:val="20"/>
                <w:szCs w:val="20"/>
              </w:rPr>
            </w:pPr>
          </w:p>
        </w:tc>
      </w:tr>
      <w:tr w:rsidR="00EE0226" w:rsidRPr="00893225" w:rsidTr="0066621D">
        <w:trPr>
          <w:trHeight w:val="20"/>
        </w:trPr>
        <w:tc>
          <w:tcPr>
            <w:tcW w:w="8993" w:type="dxa"/>
            <w:gridSpan w:val="3"/>
            <w:vAlign w:val="center"/>
          </w:tcPr>
          <w:p w:rsidR="00EE0226" w:rsidRPr="00893225" w:rsidRDefault="00EE0226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D01D6">
              <w:rPr>
                <w:rFonts w:eastAsia="Calibri"/>
                <w:b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3D01D6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Город. Достопримечательности. Расположение объектов.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66621D" w:rsidRDefault="00EE0226" w:rsidP="0066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23</w:t>
            </w:r>
          </w:p>
        </w:tc>
        <w:tc>
          <w:tcPr>
            <w:tcW w:w="4247" w:type="dxa"/>
            <w:vMerge/>
          </w:tcPr>
          <w:p w:rsidR="00EE0226" w:rsidRPr="00F134AF" w:rsidRDefault="00EE0226" w:rsidP="00F134AF">
            <w:pPr>
              <w:rPr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9506D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506D6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Учитывать разные мнения и стремиться к координации различных позиций в сотрудничестве.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Формулировать и аргументировать собственное мнение и позицию.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3. Оформлять свои мысли в устной и письменной форме с учётом речевой ситуации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4. Высказывать и обосновывать свою точку зрения.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5. Воспринимать иные точки зрения, быть готовым </w:t>
            </w:r>
            <w:proofErr w:type="gramStart"/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корректировать  свою</w:t>
            </w:r>
            <w:proofErr w:type="gramEnd"/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6. Выступать перед аудиторией сверстников с сообщениями, докладами, рефератами.</w:t>
            </w:r>
          </w:p>
          <w:p w:rsidR="00EE0226" w:rsidRPr="009506D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506D6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Пользоваться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разными видами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чтения.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(просмотровое, изучающее, ознакомительное).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3. Извлекать информацию, представленную в разных формах 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Излагать содержание прочитанного (прослушанного текста) развернуто и сжато.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Осуществлять анализ и синтез текста.</w:t>
            </w:r>
          </w:p>
          <w:p w:rsidR="00EE0226" w:rsidRPr="009506D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506D6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Знать тематическую лексику</w:t>
            </w:r>
          </w:p>
          <w:p w:rsidR="00EE0226" w:rsidRPr="00E20F99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Содержание прочитанных текстов по темам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5.1</w:t>
            </w:r>
            <w:r w:rsidRPr="00893225">
              <w:rPr>
                <w:b/>
                <w:bCs/>
                <w:sz w:val="20"/>
                <w:szCs w:val="20"/>
              </w:rPr>
              <w:t>.</w:t>
            </w:r>
          </w:p>
          <w:p w:rsidR="00EE0226" w:rsidRPr="00893225" w:rsidRDefault="00EE0226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Экскурсия по городу.</w:t>
            </w: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475" w:type="dxa"/>
          </w:tcPr>
          <w:p w:rsidR="00EE0226" w:rsidRPr="005F0E33" w:rsidRDefault="00EE0226" w:rsidP="00E20F99">
            <w:r>
              <w:rPr>
                <w:rFonts w:eastAsia="Century Schoolbook"/>
              </w:rPr>
              <w:t xml:space="preserve">1.В городе. Описание расположения объектов. 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6475" w:type="dxa"/>
          </w:tcPr>
          <w:p w:rsidR="00EE0226" w:rsidRPr="005F0E33" w:rsidRDefault="00EE0226" w:rsidP="00C061CE">
            <w:r>
              <w:rPr>
                <w:rFonts w:eastAsia="Century Schoolbook"/>
              </w:rPr>
              <w:t>1.Достопримечательности города.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6475" w:type="dxa"/>
          </w:tcPr>
          <w:p w:rsidR="00EE0226" w:rsidRPr="005F0E33" w:rsidRDefault="00EE0226" w:rsidP="00C061CE">
            <w:r>
              <w:rPr>
                <w:rFonts w:eastAsia="Century Schoolbook"/>
              </w:rPr>
              <w:t>1.Моё учебное заведение.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5F0E33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6475" w:type="dxa"/>
          </w:tcPr>
          <w:p w:rsidR="00EE0226" w:rsidRPr="00E20F99" w:rsidRDefault="00EE0226" w:rsidP="00C061CE">
            <w:r>
              <w:rPr>
                <w:rFonts w:eastAsia="Century Schoolbook"/>
              </w:rPr>
              <w:t>1.Мой дом. Моя квартира. Описание жилища.</w:t>
            </w:r>
          </w:p>
        </w:tc>
        <w:tc>
          <w:tcPr>
            <w:tcW w:w="2048" w:type="dxa"/>
            <w:gridSpan w:val="2"/>
          </w:tcPr>
          <w:p w:rsidR="00EE0226" w:rsidRPr="005F0E33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0E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1.Нет места лучше, чем дом. </w:t>
            </w:r>
          </w:p>
        </w:tc>
        <w:tc>
          <w:tcPr>
            <w:tcW w:w="2048" w:type="dxa"/>
            <w:gridSpan w:val="2"/>
          </w:tcPr>
          <w:p w:rsidR="00EE0226" w:rsidRPr="005F0E33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C6382" w:rsidRPr="00893225" w:rsidTr="00C061CE">
        <w:trPr>
          <w:trHeight w:val="2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6475" w:type="dxa"/>
          </w:tcPr>
          <w:p w:rsidR="008C6382" w:rsidRPr="005F0E33" w:rsidRDefault="008C6382" w:rsidP="008C6382">
            <w:r>
              <w:t>1.Поход по магазинам.</w:t>
            </w:r>
          </w:p>
        </w:tc>
        <w:tc>
          <w:tcPr>
            <w:tcW w:w="2048" w:type="dxa"/>
            <w:gridSpan w:val="2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C6382" w:rsidRPr="00893225" w:rsidTr="008C6382">
        <w:trPr>
          <w:trHeight w:val="100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1.Мой город.</w:t>
            </w:r>
          </w:p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2.Мой техникум.</w:t>
            </w:r>
          </w:p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3.Мой дом. </w:t>
            </w:r>
          </w:p>
        </w:tc>
        <w:tc>
          <w:tcPr>
            <w:tcW w:w="2048" w:type="dxa"/>
            <w:gridSpan w:val="2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6382" w:rsidRPr="00893225" w:rsidTr="00C061CE">
        <w:trPr>
          <w:trHeight w:val="2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7C69BA" w:rsidRDefault="007C69BA" w:rsidP="008C6382">
            <w:pPr>
              <w:rPr>
                <w:b/>
              </w:rPr>
            </w:pPr>
            <w:r>
              <w:rPr>
                <w:b/>
              </w:rPr>
              <w:t>Итоговая аттестация в форме экзамена</w:t>
            </w:r>
          </w:p>
          <w:p w:rsidR="007C69BA" w:rsidRPr="00397575" w:rsidRDefault="007C69BA" w:rsidP="008C6382">
            <w:pPr>
              <w:rPr>
                <w:rFonts w:eastAsia="Century Schoolbook"/>
                <w:b/>
              </w:rPr>
            </w:pPr>
            <w:r w:rsidRPr="007C69BA">
              <w:rPr>
                <w:rFonts w:eastAsia="Century Schoolbook"/>
                <w:b/>
              </w:rPr>
              <w:t>Экзамен</w:t>
            </w:r>
          </w:p>
        </w:tc>
        <w:tc>
          <w:tcPr>
            <w:tcW w:w="2048" w:type="dxa"/>
            <w:gridSpan w:val="2"/>
          </w:tcPr>
          <w:p w:rsidR="007C69BA" w:rsidRDefault="007C69BA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C6382" w:rsidRPr="005F0E33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C6382" w:rsidRPr="00893225" w:rsidTr="008C6382">
        <w:trPr>
          <w:trHeight w:val="60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Мой поход по магазинам.</w:t>
            </w:r>
          </w:p>
        </w:tc>
        <w:tc>
          <w:tcPr>
            <w:tcW w:w="2048" w:type="dxa"/>
            <w:gridSpan w:val="2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8C6382" w:rsidRPr="00893225" w:rsidTr="0066621D">
        <w:trPr>
          <w:trHeight w:val="355"/>
        </w:trPr>
        <w:tc>
          <w:tcPr>
            <w:tcW w:w="8993" w:type="dxa"/>
            <w:gridSpan w:val="3"/>
            <w:vAlign w:val="center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8" w:type="dxa"/>
            <w:gridSpan w:val="2"/>
            <w:vAlign w:val="center"/>
          </w:tcPr>
          <w:p w:rsidR="008C6382" w:rsidRPr="0066621D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6621D">
              <w:rPr>
                <w:b/>
                <w:bCs/>
              </w:rPr>
              <w:t>1</w:t>
            </w:r>
            <w:r>
              <w:rPr>
                <w:b/>
                <w:bCs/>
              </w:rPr>
              <w:t>23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C061CE" w:rsidRPr="00893225" w:rsidSect="00B72203">
          <w:pgSz w:w="16840" w:h="11907" w:orient="landscape"/>
          <w:pgMar w:top="737" w:right="1077" w:bottom="567" w:left="964" w:header="709" w:footer="709" w:gutter="0"/>
          <w:cols w:space="720"/>
        </w:sectPr>
      </w:pPr>
      <w:r w:rsidRPr="00893225">
        <w:rPr>
          <w:i/>
          <w:sz w:val="22"/>
          <w:szCs w:val="22"/>
        </w:rPr>
        <w:t xml:space="preserve"> </w:t>
      </w:r>
    </w:p>
    <w:p w:rsidR="009F073C" w:rsidRDefault="009F073C" w:rsidP="009F07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F073C">
        <w:rPr>
          <w:b/>
          <w:sz w:val="28"/>
          <w:szCs w:val="28"/>
        </w:rPr>
        <w:lastRenderedPageBreak/>
        <w:t>3. Тематическое планирование.</w:t>
      </w:r>
    </w:p>
    <w:p w:rsidR="009F073C" w:rsidRDefault="009F073C" w:rsidP="009F073C"/>
    <w:p w:rsidR="009F073C" w:rsidRPr="009F073C" w:rsidRDefault="009F073C" w:rsidP="00426D9A">
      <w:pPr>
        <w:pStyle w:val="12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hanging="357"/>
        <w:rPr>
          <w:bCs/>
          <w:sz w:val="28"/>
          <w:szCs w:val="28"/>
        </w:rPr>
      </w:pPr>
      <w:r w:rsidRPr="009F073C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Роль иностранного языка в современном мире. </w:t>
      </w:r>
      <w:r w:rsidRPr="009F073C">
        <w:rPr>
          <w:bCs/>
          <w:sz w:val="28"/>
          <w:szCs w:val="28"/>
        </w:rPr>
        <w:t>Первый тип слога. Грамматика: Спряжение глагола «</w:t>
      </w:r>
      <w:r w:rsidRPr="009F073C">
        <w:rPr>
          <w:bCs/>
          <w:sz w:val="28"/>
          <w:szCs w:val="28"/>
          <w:lang w:val="en-US"/>
        </w:rPr>
        <w:t>to</w:t>
      </w:r>
      <w:r w:rsidRPr="009F073C">
        <w:rPr>
          <w:bCs/>
          <w:sz w:val="28"/>
          <w:szCs w:val="28"/>
        </w:rPr>
        <w:t xml:space="preserve"> </w:t>
      </w:r>
      <w:r w:rsidRPr="009F073C">
        <w:rPr>
          <w:bCs/>
          <w:sz w:val="28"/>
          <w:szCs w:val="28"/>
          <w:lang w:val="en-US"/>
        </w:rPr>
        <w:t>be</w:t>
      </w:r>
      <w:r w:rsidRPr="009F073C">
        <w:rPr>
          <w:bCs/>
          <w:sz w:val="28"/>
          <w:szCs w:val="28"/>
        </w:rPr>
        <w:t>».</w:t>
      </w:r>
    </w:p>
    <w:p w:rsidR="009F073C" w:rsidRDefault="009F073C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ind w:left="714" w:hanging="357"/>
        <w:rPr>
          <w:bCs/>
          <w:sz w:val="28"/>
          <w:szCs w:val="28"/>
        </w:rPr>
      </w:pPr>
      <w:r w:rsidRPr="009F073C">
        <w:rPr>
          <w:rFonts w:eastAsia="Century Schoolbook"/>
          <w:color w:val="000000"/>
          <w:sz w:val="28"/>
          <w:szCs w:val="28"/>
          <w:shd w:val="clear" w:color="auto" w:fill="FFFFFF"/>
        </w:rPr>
        <w:t>Из истории английского языка.</w:t>
      </w:r>
      <w:r w:rsidRPr="009F073C">
        <w:rPr>
          <w:bCs/>
          <w:sz w:val="28"/>
          <w:szCs w:val="28"/>
        </w:rPr>
        <w:t xml:space="preserve"> Второй тип слога. Притяжательные местоимения. Грамматика: Спряжение глагола «</w:t>
      </w:r>
      <w:r w:rsidRPr="009F073C">
        <w:rPr>
          <w:bCs/>
          <w:sz w:val="28"/>
          <w:szCs w:val="28"/>
          <w:lang w:val="en-US"/>
        </w:rPr>
        <w:t>to</w:t>
      </w:r>
      <w:r w:rsidRPr="009F073C">
        <w:rPr>
          <w:bCs/>
          <w:sz w:val="28"/>
          <w:szCs w:val="28"/>
        </w:rPr>
        <w:t xml:space="preserve"> </w:t>
      </w:r>
      <w:r w:rsidRPr="009F073C">
        <w:rPr>
          <w:bCs/>
          <w:sz w:val="28"/>
          <w:szCs w:val="28"/>
          <w:lang w:val="en-US"/>
        </w:rPr>
        <w:t>have</w:t>
      </w:r>
      <w:r w:rsidRPr="009F073C">
        <w:rPr>
          <w:bCs/>
          <w:sz w:val="28"/>
          <w:szCs w:val="28"/>
        </w:rPr>
        <w:t>».</w:t>
      </w:r>
    </w:p>
    <w:p w:rsidR="00426D9A" w:rsidRDefault="00426D9A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Способы приветствия / прощания. Третий тип слога.</w:t>
      </w:r>
      <w:r>
        <w:rPr>
          <w:bCs/>
          <w:sz w:val="28"/>
          <w:szCs w:val="28"/>
        </w:rPr>
        <w:t xml:space="preserve"> </w:t>
      </w:r>
      <w:r w:rsidRPr="00426D9A">
        <w:rPr>
          <w:bCs/>
          <w:sz w:val="28"/>
          <w:szCs w:val="28"/>
        </w:rPr>
        <w:t>Множественное число существительных. Введение нового грамматического материала.</w:t>
      </w:r>
    </w:p>
    <w:p w:rsidR="00426D9A" w:rsidRDefault="00426D9A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Представления себя и других людей в официальной и неофициальной обстановке. Четвёртый тип слога.</w:t>
      </w:r>
      <w:r>
        <w:rPr>
          <w:bCs/>
          <w:sz w:val="28"/>
          <w:szCs w:val="28"/>
        </w:rPr>
        <w:t xml:space="preserve"> </w:t>
      </w:r>
      <w:r w:rsidRPr="00426D9A">
        <w:rPr>
          <w:bCs/>
          <w:sz w:val="28"/>
          <w:szCs w:val="28"/>
        </w:rPr>
        <w:t>Множественное число существительных. Активизация пройденного грамматического материала.</w:t>
      </w:r>
    </w:p>
    <w:p w:rsidR="00426D9A" w:rsidRDefault="00426D9A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Разрешите представиться! Типы слога. Обобщение. Конструкция «</w:t>
      </w:r>
      <w:proofErr w:type="spellStart"/>
      <w:r w:rsidRPr="00426D9A">
        <w:rPr>
          <w:bCs/>
          <w:sz w:val="28"/>
          <w:szCs w:val="28"/>
        </w:rPr>
        <w:t>There</w:t>
      </w:r>
      <w:proofErr w:type="spellEnd"/>
      <w:r w:rsidRPr="00426D9A">
        <w:rPr>
          <w:bCs/>
          <w:sz w:val="28"/>
          <w:szCs w:val="28"/>
        </w:rPr>
        <w:t xml:space="preserve"> </w:t>
      </w:r>
      <w:proofErr w:type="spellStart"/>
      <w:r w:rsidRPr="00426D9A">
        <w:rPr>
          <w:bCs/>
          <w:sz w:val="28"/>
          <w:szCs w:val="28"/>
        </w:rPr>
        <w:t>is</w:t>
      </w:r>
      <w:proofErr w:type="spellEnd"/>
      <w:r w:rsidRPr="00426D9A">
        <w:rPr>
          <w:bCs/>
          <w:sz w:val="28"/>
          <w:szCs w:val="28"/>
        </w:rPr>
        <w:t xml:space="preserve"> …(</w:t>
      </w:r>
      <w:proofErr w:type="spellStart"/>
      <w:r w:rsidRPr="00426D9A">
        <w:rPr>
          <w:bCs/>
          <w:sz w:val="28"/>
          <w:szCs w:val="28"/>
        </w:rPr>
        <w:t>are</w:t>
      </w:r>
      <w:proofErr w:type="spellEnd"/>
      <w:r w:rsidRPr="00426D9A">
        <w:rPr>
          <w:bCs/>
          <w:sz w:val="28"/>
          <w:szCs w:val="28"/>
        </w:rPr>
        <w:t>)». Введение нового грамматического материала</w:t>
      </w:r>
    </w:p>
    <w:p w:rsidR="00426D9A" w:rsidRDefault="00426D9A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Знакомство. Этикет общения. Активизация нового грамматического материала. Конструкция «</w:t>
      </w:r>
      <w:proofErr w:type="spellStart"/>
      <w:r w:rsidRPr="00426D9A">
        <w:rPr>
          <w:bCs/>
          <w:sz w:val="28"/>
          <w:szCs w:val="28"/>
        </w:rPr>
        <w:t>There</w:t>
      </w:r>
      <w:proofErr w:type="spellEnd"/>
      <w:r w:rsidRPr="00426D9A">
        <w:rPr>
          <w:bCs/>
          <w:sz w:val="28"/>
          <w:szCs w:val="28"/>
        </w:rPr>
        <w:t xml:space="preserve"> </w:t>
      </w:r>
      <w:proofErr w:type="spellStart"/>
      <w:r w:rsidRPr="00426D9A">
        <w:rPr>
          <w:bCs/>
          <w:sz w:val="28"/>
          <w:szCs w:val="28"/>
        </w:rPr>
        <w:t>is</w:t>
      </w:r>
      <w:proofErr w:type="spellEnd"/>
      <w:r w:rsidRPr="00426D9A">
        <w:rPr>
          <w:bCs/>
          <w:sz w:val="28"/>
          <w:szCs w:val="28"/>
        </w:rPr>
        <w:t xml:space="preserve"> …(</w:t>
      </w:r>
      <w:proofErr w:type="spellStart"/>
      <w:r w:rsidRPr="00426D9A">
        <w:rPr>
          <w:bCs/>
          <w:sz w:val="28"/>
          <w:szCs w:val="28"/>
        </w:rPr>
        <w:t>are</w:t>
      </w:r>
      <w:proofErr w:type="spellEnd"/>
      <w:r w:rsidRPr="00426D9A">
        <w:rPr>
          <w:bCs/>
          <w:sz w:val="28"/>
          <w:szCs w:val="28"/>
        </w:rPr>
        <w:t>)».</w:t>
      </w:r>
      <w:r w:rsidR="00F93024">
        <w:rPr>
          <w:bCs/>
          <w:sz w:val="28"/>
          <w:szCs w:val="28"/>
        </w:rPr>
        <w:t xml:space="preserve"> </w:t>
      </w:r>
      <w:r w:rsidR="00F93024" w:rsidRPr="00F93024">
        <w:rPr>
          <w:bCs/>
          <w:sz w:val="28"/>
          <w:szCs w:val="28"/>
        </w:rPr>
        <w:t>Роль иностранного языка в современной жизни.</w:t>
      </w:r>
    </w:p>
    <w:p w:rsidR="00426D9A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F93024">
        <w:rPr>
          <w:bCs/>
          <w:sz w:val="28"/>
          <w:szCs w:val="28"/>
        </w:rPr>
        <w:t>Из истории страны. «Соединённое королевство Великобритании и Северной Ирландии».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F93024">
        <w:rPr>
          <w:bCs/>
          <w:sz w:val="28"/>
          <w:szCs w:val="28"/>
        </w:rPr>
        <w:t>Географическое положение страны.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F93024">
        <w:rPr>
          <w:bCs/>
          <w:sz w:val="28"/>
          <w:szCs w:val="28"/>
        </w:rPr>
        <w:t>Национальные символы Соединённого королевства. Знакомство со страноведческим материалом.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Составление таблицы по теме.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Государственное политическое устройство страны. Составление схемы по теме.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Степени сравнения имён прилагательных. Введение нового грамматического материала.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Королевская семья. Знакомство со страноведческим материалом.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Степени сравнения имен прилагательных. Активизация нового грамматического материала.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Страны Соединенного королевства. Введение нового страноведческого материала.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Сравнительные конструкции. Знакомство с грамматическим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F93024">
        <w:rPr>
          <w:bCs/>
          <w:sz w:val="28"/>
          <w:szCs w:val="28"/>
        </w:rPr>
        <w:t>Традиции и обычаи Соединенного королевства. Знакомство со страноведческим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Лондон. Из истории. Знакомство со страноведческим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Лондон и его достопримечательности. Знакомство со страноведческим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Музеи и галереи Лондона. Знакомство со страноведческим материалом. (просмотр презентации по теме)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Экскурсия по Лондону. Обобщение. Составление путеводителя по городу.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Лондон. Путеводитель. Зачет по теме.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Из истории США.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Географическое положение США.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Неопределённый артикль. Введение нового грамматического материала.</w:t>
      </w:r>
    </w:p>
    <w:p w:rsidR="00F93024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Государственное и политическое устройство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Национальные символы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Штаты США.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Определенный артикль. Введение нового грамматического материала.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Города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Праздники в США.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Артикль с именами собственными. Введение нового грамматического материала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Культура и традиции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Выдающиеся люди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Виды путешествий.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Подготовка к путешествию.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по морю.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Наречия. Степени сравнения. Введение нового грамматического материала.</w:t>
      </w:r>
      <w:r>
        <w:rPr>
          <w:bCs/>
          <w:sz w:val="28"/>
          <w:szCs w:val="28"/>
        </w:rPr>
        <w:t xml:space="preserve"> 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на самолёте.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на поезде.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на машине.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пешком.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A41763">
        <w:rPr>
          <w:bCs/>
          <w:sz w:val="28"/>
          <w:szCs w:val="28"/>
        </w:rPr>
        <w:t>Путешествие за границу.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Любишь ли ты путешествовать?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Самый лучший способ путешествовать.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Что такое «хобби»?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Самые популярные виды хобби.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Моё хобби.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Роль хобби в жизни человека.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Моя визитная карточка.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Настоящее простое время. Общий и специальный вопросы.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Моя семья.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Настоящее простое время. Отрицательная форма.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Мои домашние обязанности.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Прошедшее простое время. Правильные глаголы.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Мой распорядок дня.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Прошедшее простое время. Неправильные глаголы.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Моя будущая профессия.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Будущее простое время.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Мои планы на будущие.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В городе. Описание расположения объектов.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Достопримечательности города.</w:t>
      </w:r>
      <w:r>
        <w:rPr>
          <w:bCs/>
          <w:sz w:val="28"/>
          <w:szCs w:val="28"/>
        </w:rPr>
        <w:t xml:space="preserve"> 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Моё учебное заведение.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Мой дом. Моя квартира. Описание жилища.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Нет места лучше, чем дом.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Поход по магазинам.</w:t>
      </w:r>
    </w:p>
    <w:p w:rsidR="00A41763" w:rsidRPr="009F073C" w:rsidRDefault="00A41763" w:rsidP="00A41763">
      <w:pPr>
        <w:pStyle w:val="12"/>
        <w:shd w:val="clear" w:color="auto" w:fill="FFFFFF"/>
        <w:spacing w:line="360" w:lineRule="auto"/>
        <w:rPr>
          <w:bCs/>
          <w:sz w:val="28"/>
          <w:szCs w:val="28"/>
        </w:rPr>
      </w:pPr>
    </w:p>
    <w:p w:rsidR="009F073C" w:rsidRPr="009F073C" w:rsidRDefault="009F073C" w:rsidP="009F073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</w:p>
    <w:p w:rsidR="009F073C" w:rsidRPr="009F073C" w:rsidRDefault="009F073C" w:rsidP="009F073C">
      <w:pPr>
        <w:rPr>
          <w:sz w:val="28"/>
          <w:szCs w:val="28"/>
        </w:rPr>
      </w:pPr>
    </w:p>
    <w:sectPr w:rsidR="009F073C" w:rsidRPr="009F073C" w:rsidSect="00C061CE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9A" w:rsidRDefault="00426D9A" w:rsidP="00BE6F32">
      <w:r>
        <w:separator/>
      </w:r>
    </w:p>
  </w:endnote>
  <w:endnote w:type="continuationSeparator" w:id="0">
    <w:p w:rsidR="00426D9A" w:rsidRDefault="00426D9A" w:rsidP="00B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9A" w:rsidRDefault="00426D9A" w:rsidP="00C061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6D9A" w:rsidRDefault="00426D9A" w:rsidP="00C061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9A" w:rsidRDefault="00426D9A" w:rsidP="00C061CE">
    <w:pPr>
      <w:pStyle w:val="a5"/>
      <w:framePr w:wrap="around" w:vAnchor="text" w:hAnchor="margin" w:xAlign="right" w:y="1"/>
      <w:rPr>
        <w:rStyle w:val="a7"/>
      </w:rPr>
    </w:pPr>
  </w:p>
  <w:p w:rsidR="00426D9A" w:rsidRDefault="00426D9A" w:rsidP="00C061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9A" w:rsidRDefault="00426D9A" w:rsidP="00BE6F32">
      <w:r>
        <w:separator/>
      </w:r>
    </w:p>
  </w:footnote>
  <w:footnote w:type="continuationSeparator" w:id="0">
    <w:p w:rsidR="00426D9A" w:rsidRDefault="00426D9A" w:rsidP="00BE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9A" w:rsidRDefault="00426D9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F47">
      <w:rPr>
        <w:noProof/>
      </w:rPr>
      <w:t>16</w:t>
    </w:r>
    <w:r>
      <w:rPr>
        <w:noProof/>
      </w:rPr>
      <w:fldChar w:fldCharType="end"/>
    </w:r>
  </w:p>
  <w:p w:rsidR="00426D9A" w:rsidRDefault="00426D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B43A3E"/>
    <w:multiLevelType w:val="hybridMultilevel"/>
    <w:tmpl w:val="E4CAB95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32304F6"/>
    <w:multiLevelType w:val="hybridMultilevel"/>
    <w:tmpl w:val="AB3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44E8"/>
    <w:multiLevelType w:val="hybridMultilevel"/>
    <w:tmpl w:val="A7064280"/>
    <w:lvl w:ilvl="0" w:tplc="8376B280">
      <w:start w:val="1"/>
      <w:numFmt w:val="decimal"/>
      <w:lvlText w:val="%1."/>
      <w:lvlJc w:val="left"/>
      <w:pPr>
        <w:ind w:left="22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39" w:hanging="180"/>
      </w:pPr>
      <w:rPr>
        <w:rFonts w:cs="Times New Roman"/>
      </w:rPr>
    </w:lvl>
  </w:abstractNum>
  <w:abstractNum w:abstractNumId="5">
    <w:nsid w:val="0A8E2AFD"/>
    <w:multiLevelType w:val="hybridMultilevel"/>
    <w:tmpl w:val="EBD0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72E0A"/>
    <w:multiLevelType w:val="hybridMultilevel"/>
    <w:tmpl w:val="59D0E57A"/>
    <w:lvl w:ilvl="0" w:tplc="6AF8358E">
      <w:start w:val="1"/>
      <w:numFmt w:val="decimal"/>
      <w:lvlText w:val="%1."/>
      <w:lvlJc w:val="left"/>
      <w:pPr>
        <w:ind w:left="17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1E47B7B"/>
    <w:multiLevelType w:val="hybridMultilevel"/>
    <w:tmpl w:val="A1D62B9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45065E"/>
    <w:multiLevelType w:val="hybridMultilevel"/>
    <w:tmpl w:val="2F427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CE2529"/>
    <w:multiLevelType w:val="hybridMultilevel"/>
    <w:tmpl w:val="0A84B4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A3DCE"/>
    <w:multiLevelType w:val="hybridMultilevel"/>
    <w:tmpl w:val="63ECDDD4"/>
    <w:lvl w:ilvl="0" w:tplc="6AF8358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9004C10"/>
    <w:multiLevelType w:val="hybridMultilevel"/>
    <w:tmpl w:val="B42EEF00"/>
    <w:lvl w:ilvl="0" w:tplc="B0D43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3E1C77"/>
    <w:multiLevelType w:val="hybridMultilevel"/>
    <w:tmpl w:val="90F6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ED4095"/>
    <w:multiLevelType w:val="hybridMultilevel"/>
    <w:tmpl w:val="17B8538A"/>
    <w:lvl w:ilvl="0" w:tplc="6AF835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2A964B5"/>
    <w:multiLevelType w:val="hybridMultilevel"/>
    <w:tmpl w:val="3C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E65DF"/>
    <w:multiLevelType w:val="hybridMultilevel"/>
    <w:tmpl w:val="B456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C4A3EC5"/>
    <w:multiLevelType w:val="multilevel"/>
    <w:tmpl w:val="E12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F56D5C"/>
    <w:multiLevelType w:val="multilevel"/>
    <w:tmpl w:val="6096F63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3A6929"/>
    <w:multiLevelType w:val="multilevel"/>
    <w:tmpl w:val="8280C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3057438B"/>
    <w:multiLevelType w:val="hybridMultilevel"/>
    <w:tmpl w:val="2E5E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F85AAA"/>
    <w:multiLevelType w:val="multilevel"/>
    <w:tmpl w:val="F4B0C8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116FA0"/>
    <w:multiLevelType w:val="hybridMultilevel"/>
    <w:tmpl w:val="FA5A1646"/>
    <w:lvl w:ilvl="0" w:tplc="6AF835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885F1F"/>
    <w:multiLevelType w:val="hybridMultilevel"/>
    <w:tmpl w:val="63A4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69522B"/>
    <w:multiLevelType w:val="multilevel"/>
    <w:tmpl w:val="CE4CE4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>
    <w:nsid w:val="3C385E69"/>
    <w:multiLevelType w:val="hybridMultilevel"/>
    <w:tmpl w:val="2E7CB052"/>
    <w:lvl w:ilvl="0" w:tplc="6FF0AE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4C45B03"/>
    <w:multiLevelType w:val="hybridMultilevel"/>
    <w:tmpl w:val="F6024A50"/>
    <w:lvl w:ilvl="0" w:tplc="C88E8490">
      <w:start w:val="2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1">
    <w:nsid w:val="478F7CF7"/>
    <w:multiLevelType w:val="hybridMultilevel"/>
    <w:tmpl w:val="086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B3029"/>
    <w:multiLevelType w:val="multilevel"/>
    <w:tmpl w:val="80F481D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D55D95"/>
    <w:multiLevelType w:val="multilevel"/>
    <w:tmpl w:val="AED8319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832509"/>
    <w:multiLevelType w:val="hybridMultilevel"/>
    <w:tmpl w:val="FE467C3E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5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0DC4C28"/>
    <w:multiLevelType w:val="hybridMultilevel"/>
    <w:tmpl w:val="32B481EC"/>
    <w:lvl w:ilvl="0" w:tplc="51F8FE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0753CC2"/>
    <w:multiLevelType w:val="hybridMultilevel"/>
    <w:tmpl w:val="53E61F70"/>
    <w:lvl w:ilvl="0" w:tplc="245AE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7420CFB"/>
    <w:multiLevelType w:val="hybridMultilevel"/>
    <w:tmpl w:val="15B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20D9B"/>
    <w:multiLevelType w:val="hybridMultilevel"/>
    <w:tmpl w:val="97623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76C6151"/>
    <w:multiLevelType w:val="hybridMultilevel"/>
    <w:tmpl w:val="18E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A6E48"/>
    <w:multiLevelType w:val="hybridMultilevel"/>
    <w:tmpl w:val="400CA0F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>
    <w:nsid w:val="68984E21"/>
    <w:multiLevelType w:val="hybridMultilevel"/>
    <w:tmpl w:val="309EAD00"/>
    <w:lvl w:ilvl="0" w:tplc="34F85E9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3">
    <w:nsid w:val="69825D63"/>
    <w:multiLevelType w:val="hybridMultilevel"/>
    <w:tmpl w:val="E82455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22D7A6E"/>
    <w:multiLevelType w:val="hybridMultilevel"/>
    <w:tmpl w:val="22963024"/>
    <w:lvl w:ilvl="0" w:tplc="245AE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7D7D7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6"/>
  </w:num>
  <w:num w:numId="4">
    <w:abstractNumId w:val="7"/>
  </w:num>
  <w:num w:numId="5">
    <w:abstractNumId w:val="26"/>
  </w:num>
  <w:num w:numId="6">
    <w:abstractNumId w:val="35"/>
  </w:num>
  <w:num w:numId="7">
    <w:abstractNumId w:val="19"/>
  </w:num>
  <w:num w:numId="8">
    <w:abstractNumId w:val="0"/>
  </w:num>
  <w:num w:numId="9">
    <w:abstractNumId w:val="1"/>
  </w:num>
  <w:num w:numId="10">
    <w:abstractNumId w:val="44"/>
  </w:num>
  <w:num w:numId="11">
    <w:abstractNumId w:val="22"/>
  </w:num>
  <w:num w:numId="12">
    <w:abstractNumId w:val="3"/>
  </w:num>
  <w:num w:numId="13">
    <w:abstractNumId w:val="9"/>
  </w:num>
  <w:num w:numId="14">
    <w:abstractNumId w:val="30"/>
  </w:num>
  <w:num w:numId="15">
    <w:abstractNumId w:val="47"/>
  </w:num>
  <w:num w:numId="16">
    <w:abstractNumId w:val="29"/>
  </w:num>
  <w:num w:numId="17">
    <w:abstractNumId w:val="41"/>
  </w:num>
  <w:num w:numId="18">
    <w:abstractNumId w:val="10"/>
  </w:num>
  <w:num w:numId="19">
    <w:abstractNumId w:val="24"/>
  </w:num>
  <w:num w:numId="20">
    <w:abstractNumId w:val="32"/>
  </w:num>
  <w:num w:numId="21">
    <w:abstractNumId w:val="33"/>
  </w:num>
  <w:num w:numId="22">
    <w:abstractNumId w:val="21"/>
  </w:num>
  <w:num w:numId="23">
    <w:abstractNumId w:val="5"/>
  </w:num>
  <w:num w:numId="24">
    <w:abstractNumId w:val="34"/>
  </w:num>
  <w:num w:numId="25">
    <w:abstractNumId w:val="4"/>
  </w:num>
  <w:num w:numId="26">
    <w:abstractNumId w:val="28"/>
  </w:num>
  <w:num w:numId="27">
    <w:abstractNumId w:val="39"/>
  </w:num>
  <w:num w:numId="28">
    <w:abstractNumId w:val="2"/>
  </w:num>
  <w:num w:numId="29">
    <w:abstractNumId w:val="43"/>
  </w:num>
  <w:num w:numId="30">
    <w:abstractNumId w:val="45"/>
  </w:num>
  <w:num w:numId="31">
    <w:abstractNumId w:val="36"/>
  </w:num>
  <w:num w:numId="32">
    <w:abstractNumId w:val="42"/>
  </w:num>
  <w:num w:numId="33">
    <w:abstractNumId w:val="37"/>
  </w:num>
  <w:num w:numId="34">
    <w:abstractNumId w:val="17"/>
  </w:num>
  <w:num w:numId="35">
    <w:abstractNumId w:val="40"/>
  </w:num>
  <w:num w:numId="36">
    <w:abstractNumId w:val="38"/>
  </w:num>
  <w:num w:numId="37">
    <w:abstractNumId w:val="18"/>
  </w:num>
  <w:num w:numId="38">
    <w:abstractNumId w:val="13"/>
  </w:num>
  <w:num w:numId="39">
    <w:abstractNumId w:val="25"/>
  </w:num>
  <w:num w:numId="40">
    <w:abstractNumId w:val="16"/>
  </w:num>
  <w:num w:numId="41">
    <w:abstractNumId w:val="12"/>
  </w:num>
  <w:num w:numId="42">
    <w:abstractNumId w:val="6"/>
  </w:num>
  <w:num w:numId="43">
    <w:abstractNumId w:val="23"/>
  </w:num>
  <w:num w:numId="44">
    <w:abstractNumId w:val="27"/>
  </w:num>
  <w:num w:numId="45">
    <w:abstractNumId w:val="31"/>
  </w:num>
  <w:num w:numId="46">
    <w:abstractNumId w:val="2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1CE"/>
    <w:rsid w:val="00013765"/>
    <w:rsid w:val="0001395E"/>
    <w:rsid w:val="00027F58"/>
    <w:rsid w:val="000611D1"/>
    <w:rsid w:val="0010162E"/>
    <w:rsid w:val="00133746"/>
    <w:rsid w:val="00146AD4"/>
    <w:rsid w:val="0017749B"/>
    <w:rsid w:val="001A0AAE"/>
    <w:rsid w:val="001F65F7"/>
    <w:rsid w:val="00212AEB"/>
    <w:rsid w:val="00295E23"/>
    <w:rsid w:val="002A1034"/>
    <w:rsid w:val="002A16DD"/>
    <w:rsid w:val="002E32C8"/>
    <w:rsid w:val="002F1EBD"/>
    <w:rsid w:val="00303D09"/>
    <w:rsid w:val="00376FAD"/>
    <w:rsid w:val="00381890"/>
    <w:rsid w:val="00397575"/>
    <w:rsid w:val="003A5F2B"/>
    <w:rsid w:val="003B7B4F"/>
    <w:rsid w:val="003C15A9"/>
    <w:rsid w:val="003F38D4"/>
    <w:rsid w:val="0041498B"/>
    <w:rsid w:val="00422C87"/>
    <w:rsid w:val="00426D9A"/>
    <w:rsid w:val="0046148F"/>
    <w:rsid w:val="00474EBC"/>
    <w:rsid w:val="004B1180"/>
    <w:rsid w:val="004E2045"/>
    <w:rsid w:val="004F7E2E"/>
    <w:rsid w:val="00500092"/>
    <w:rsid w:val="00506DAD"/>
    <w:rsid w:val="005A6CD8"/>
    <w:rsid w:val="005B23B5"/>
    <w:rsid w:val="005B4816"/>
    <w:rsid w:val="005E3B60"/>
    <w:rsid w:val="006317FF"/>
    <w:rsid w:val="0064191A"/>
    <w:rsid w:val="006448F3"/>
    <w:rsid w:val="0066621D"/>
    <w:rsid w:val="006A022D"/>
    <w:rsid w:val="006B14F0"/>
    <w:rsid w:val="006E35F5"/>
    <w:rsid w:val="007438FB"/>
    <w:rsid w:val="00760245"/>
    <w:rsid w:val="00762352"/>
    <w:rsid w:val="007808A7"/>
    <w:rsid w:val="007A2C46"/>
    <w:rsid w:val="007B5A9A"/>
    <w:rsid w:val="007C319D"/>
    <w:rsid w:val="007C69BA"/>
    <w:rsid w:val="00832BE5"/>
    <w:rsid w:val="008407BA"/>
    <w:rsid w:val="008806A2"/>
    <w:rsid w:val="008C6382"/>
    <w:rsid w:val="008C68FB"/>
    <w:rsid w:val="008C6FC9"/>
    <w:rsid w:val="00915683"/>
    <w:rsid w:val="00915A67"/>
    <w:rsid w:val="00943747"/>
    <w:rsid w:val="00950B60"/>
    <w:rsid w:val="00970C23"/>
    <w:rsid w:val="009E02E4"/>
    <w:rsid w:val="009F073C"/>
    <w:rsid w:val="009F3386"/>
    <w:rsid w:val="00A41763"/>
    <w:rsid w:val="00A465CE"/>
    <w:rsid w:val="00A51D69"/>
    <w:rsid w:val="00A655E5"/>
    <w:rsid w:val="00A66C27"/>
    <w:rsid w:val="00A83D7F"/>
    <w:rsid w:val="00A928B2"/>
    <w:rsid w:val="00A97929"/>
    <w:rsid w:val="00A97FBB"/>
    <w:rsid w:val="00AA6C5F"/>
    <w:rsid w:val="00AD1C5A"/>
    <w:rsid w:val="00AD2F1C"/>
    <w:rsid w:val="00AE4317"/>
    <w:rsid w:val="00B01581"/>
    <w:rsid w:val="00B114A8"/>
    <w:rsid w:val="00B32F85"/>
    <w:rsid w:val="00B72203"/>
    <w:rsid w:val="00B9428F"/>
    <w:rsid w:val="00BA1C41"/>
    <w:rsid w:val="00BA72CB"/>
    <w:rsid w:val="00BC02DE"/>
    <w:rsid w:val="00BE1957"/>
    <w:rsid w:val="00BE6F32"/>
    <w:rsid w:val="00BF73CC"/>
    <w:rsid w:val="00C061CE"/>
    <w:rsid w:val="00C23CF4"/>
    <w:rsid w:val="00C55D68"/>
    <w:rsid w:val="00D72BEB"/>
    <w:rsid w:val="00DB11A6"/>
    <w:rsid w:val="00DB7A7D"/>
    <w:rsid w:val="00DD19FA"/>
    <w:rsid w:val="00DD4510"/>
    <w:rsid w:val="00DE1362"/>
    <w:rsid w:val="00E0478F"/>
    <w:rsid w:val="00E06B90"/>
    <w:rsid w:val="00E20F99"/>
    <w:rsid w:val="00E319D6"/>
    <w:rsid w:val="00E37727"/>
    <w:rsid w:val="00E470BE"/>
    <w:rsid w:val="00E518E1"/>
    <w:rsid w:val="00E5324D"/>
    <w:rsid w:val="00E559FD"/>
    <w:rsid w:val="00E561BE"/>
    <w:rsid w:val="00E76FB5"/>
    <w:rsid w:val="00EB5283"/>
    <w:rsid w:val="00EB7AAB"/>
    <w:rsid w:val="00EC5806"/>
    <w:rsid w:val="00EC62FA"/>
    <w:rsid w:val="00ED3EA6"/>
    <w:rsid w:val="00EE0226"/>
    <w:rsid w:val="00EE3D47"/>
    <w:rsid w:val="00EE5E3C"/>
    <w:rsid w:val="00F11FAA"/>
    <w:rsid w:val="00F134AF"/>
    <w:rsid w:val="00F1659D"/>
    <w:rsid w:val="00F23038"/>
    <w:rsid w:val="00F54E92"/>
    <w:rsid w:val="00F574D6"/>
    <w:rsid w:val="00F654AF"/>
    <w:rsid w:val="00F90877"/>
    <w:rsid w:val="00F93024"/>
    <w:rsid w:val="00F95DD5"/>
    <w:rsid w:val="00FA5F47"/>
    <w:rsid w:val="00FB4D20"/>
    <w:rsid w:val="00FC0AEE"/>
    <w:rsid w:val="00FF1306"/>
    <w:rsid w:val="00FF26A9"/>
    <w:rsid w:val="00FF62C8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DD786-F452-4DEC-A359-3C7E7862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1CE"/>
    <w:pPr>
      <w:keepNext/>
      <w:autoSpaceDE w:val="0"/>
      <w:autoSpaceDN w:val="0"/>
      <w:ind w:firstLine="284"/>
      <w:outlineLvl w:val="0"/>
    </w:pPr>
  </w:style>
  <w:style w:type="paragraph" w:styleId="6">
    <w:name w:val="heading 6"/>
    <w:basedOn w:val="a"/>
    <w:next w:val="a"/>
    <w:link w:val="60"/>
    <w:qFormat/>
    <w:rsid w:val="00C061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61CE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C061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061CE"/>
    <w:pPr>
      <w:spacing w:after="120"/>
    </w:pPr>
  </w:style>
  <w:style w:type="character" w:customStyle="1" w:styleId="a4">
    <w:name w:val="Основной текст Знак"/>
    <w:basedOn w:val="a0"/>
    <w:link w:val="a3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06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061CE"/>
  </w:style>
  <w:style w:type="paragraph" w:styleId="a8">
    <w:name w:val="List Paragraph"/>
    <w:basedOn w:val="a"/>
    <w:uiPriority w:val="34"/>
    <w:qFormat/>
    <w:rsid w:val="00C061CE"/>
    <w:pPr>
      <w:ind w:left="708"/>
    </w:pPr>
  </w:style>
  <w:style w:type="paragraph" w:customStyle="1" w:styleId="ConsPlusNonformat">
    <w:name w:val="ConsPlusNonformat"/>
    <w:rsid w:val="00C06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paragraph" w:styleId="a9">
    <w:name w:val="header"/>
    <w:basedOn w:val="a"/>
    <w:link w:val="aa"/>
    <w:uiPriority w:val="99"/>
    <w:rsid w:val="00C06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C061C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8"/>
    <w:rsid w:val="00C061C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8">
    <w:name w:val="Основной текст18"/>
    <w:basedOn w:val="a"/>
    <w:link w:val="Bodytext"/>
    <w:rsid w:val="00C061CE"/>
    <w:pPr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Bodytext7">
    <w:name w:val="Body text (7)"/>
    <w:basedOn w:val="a0"/>
    <w:rsid w:val="00C061C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3">
    <w:name w:val="Body text (13)"/>
    <w:basedOn w:val="a0"/>
    <w:rsid w:val="00C061C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ab">
    <w:name w:val="Hyperlink"/>
    <w:basedOn w:val="a0"/>
    <w:uiPriority w:val="99"/>
    <w:unhideWhenUsed/>
    <w:rsid w:val="00C061CE"/>
    <w:rPr>
      <w:color w:val="0000FF"/>
      <w:u w:val="single"/>
    </w:rPr>
  </w:style>
  <w:style w:type="character" w:customStyle="1" w:styleId="ac">
    <w:name w:val="Основной текст_"/>
    <w:basedOn w:val="a0"/>
    <w:rsid w:val="00F654AF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c"/>
    <w:rsid w:val="00F654AF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">
    <w:name w:val="Основной текст с отступом 31"/>
    <w:basedOn w:val="a"/>
    <w:rsid w:val="00A928B2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Абзац списка1"/>
    <w:basedOn w:val="a"/>
    <w:rsid w:val="0001395E"/>
    <w:pPr>
      <w:ind w:left="720"/>
    </w:pPr>
  </w:style>
  <w:style w:type="paragraph" w:customStyle="1" w:styleId="13">
    <w:name w:val="Без интервала1"/>
    <w:link w:val="NoSpacingChar"/>
    <w:rsid w:val="00DD19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3"/>
    <w:locked/>
    <w:rsid w:val="00DD19FA"/>
    <w:rPr>
      <w:rFonts w:ascii="Calibri" w:eastAsia="Times New Roman" w:hAnsi="Calibri" w:cs="Times New Roman"/>
    </w:rPr>
  </w:style>
  <w:style w:type="table" w:styleId="ad">
    <w:name w:val="Table Grid"/>
    <w:basedOn w:val="a1"/>
    <w:rsid w:val="00A6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D5F3B-340B-4A1E-96EA-1EB55802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16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Учетная запись Майкрософт</cp:lastModifiedBy>
  <cp:revision>59</cp:revision>
  <dcterms:created xsi:type="dcterms:W3CDTF">2016-02-18T17:11:00Z</dcterms:created>
  <dcterms:modified xsi:type="dcterms:W3CDTF">2021-12-26T11:19:00Z</dcterms:modified>
</cp:coreProperties>
</file>