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зам.директора по учебной работе</w:t>
      </w:r>
    </w:p>
    <w:p w:rsidR="000368F3" w:rsidRPr="00CC6C8E" w:rsidRDefault="00D103E2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_____________ С.Н. Рохина</w:t>
      </w:r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8012A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 w:rsidR="000368F3" w:rsidRPr="000368F3">
        <w:rPr>
          <w:rFonts w:ascii="Times New Roman" w:hAnsi="Times New Roman" w:cs="Times New Roman"/>
          <w:b/>
          <w:caps/>
          <w:sz w:val="28"/>
          <w:szCs w:val="28"/>
        </w:rPr>
        <w:t>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3F1C9A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</w:t>
      </w:r>
      <w:r w:rsidR="00F26AF5">
        <w:rPr>
          <w:rFonts w:ascii="Times New Roman" w:hAnsi="Times New Roman" w:cs="Times New Roman"/>
          <w:b/>
          <w:sz w:val="28"/>
          <w:szCs w:val="28"/>
        </w:rPr>
        <w:t>10</w:t>
      </w:r>
      <w:r w:rsidR="000368F3"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D4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483D4C">
        <w:rPr>
          <w:rFonts w:ascii="Times New Roman" w:hAnsi="Times New Roman" w:cs="Times New Roman"/>
          <w:b w:val="0"/>
          <w:color w:val="auto"/>
        </w:rPr>
        <w:t>Ф</w:t>
      </w:r>
      <w:r w:rsidR="00483D4C">
        <w:rPr>
          <w:rFonts w:ascii="Times New Roman" w:hAnsi="Times New Roman" w:cs="Times New Roman"/>
          <w:b w:val="0"/>
          <w:color w:val="auto"/>
        </w:rPr>
        <w:t>и</w:t>
      </w:r>
      <w:r w:rsidR="00483D4C">
        <w:rPr>
          <w:rFonts w:ascii="Times New Roman" w:hAnsi="Times New Roman" w:cs="Times New Roman"/>
          <w:b w:val="0"/>
          <w:color w:val="auto"/>
        </w:rPr>
        <w:t>зика</w:t>
      </w:r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образов</w:t>
      </w:r>
      <w:r w:rsidRPr="000368F3">
        <w:rPr>
          <w:rFonts w:ascii="Times New Roman" w:hAnsi="Times New Roman" w:cs="Times New Roman"/>
          <w:b w:val="0"/>
          <w:color w:val="auto"/>
        </w:rPr>
        <w:t>а</w:t>
      </w:r>
      <w:r w:rsidRPr="000368F3">
        <w:rPr>
          <w:rFonts w:ascii="Times New Roman" w:hAnsi="Times New Roman" w:cs="Times New Roman"/>
          <w:b w:val="0"/>
          <w:color w:val="auto"/>
        </w:rPr>
        <w:t>тельным стандартом среднего общего образования» (приказ Министерства о</w:t>
      </w:r>
      <w:r w:rsidRPr="000368F3">
        <w:rPr>
          <w:rFonts w:ascii="Times New Roman" w:hAnsi="Times New Roman" w:cs="Times New Roman"/>
          <w:b w:val="0"/>
          <w:color w:val="auto"/>
        </w:rPr>
        <w:t>б</w:t>
      </w:r>
      <w:r w:rsidRPr="000368F3">
        <w:rPr>
          <w:rFonts w:ascii="Times New Roman" w:hAnsi="Times New Roman" w:cs="Times New Roman"/>
          <w:b w:val="0"/>
          <w:color w:val="auto"/>
        </w:rPr>
        <w:t>разования и науки Российской Федерации от 17.05.2012 № 413, зарегистрир</w:t>
      </w:r>
      <w:r w:rsidRPr="000368F3">
        <w:rPr>
          <w:rFonts w:ascii="Times New Roman" w:hAnsi="Times New Roman" w:cs="Times New Roman"/>
          <w:b w:val="0"/>
          <w:color w:val="auto"/>
        </w:rPr>
        <w:t>о</w:t>
      </w:r>
      <w:r w:rsidRPr="000368F3">
        <w:rPr>
          <w:rFonts w:ascii="Times New Roman" w:hAnsi="Times New Roman" w:cs="Times New Roman"/>
          <w:b w:val="0"/>
          <w:color w:val="auto"/>
        </w:rPr>
        <w:t>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5B317A">
        <w:rPr>
          <w:rFonts w:ascii="Times New Roman" w:hAnsi="Times New Roman" w:cs="Times New Roman"/>
          <w:b w:val="0"/>
          <w:color w:val="auto"/>
        </w:rPr>
        <w:t>.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BF5D60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9" w:type="dxa"/>
          </w:tcPr>
          <w:p w:rsidR="000368F3" w:rsidRPr="000368F3" w:rsidRDefault="00483D4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Горяшин Ю.В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0368F3" w:rsidRDefault="00D103E2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03E2">
              <w:rPr>
                <w:rFonts w:ascii="Times New Roman" w:hAnsi="Times New Roman" w:cs="Times New Roman"/>
                <w:sz w:val="28"/>
                <w:szCs w:val="28"/>
              </w:rPr>
              <w:t>Палицына Н.В.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BF5D60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«ВСТ»</w:t>
            </w:r>
            <w:r w:rsidR="00BF5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М(Ц)К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М(Ц)К…………….Ю.А.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3C6F02" w:rsidRDefault="003C6F02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ТА……………………………………………………</w:t>
      </w:r>
      <w:r w:rsidR="005D4D7C">
        <w:rPr>
          <w:rFonts w:ascii="Times New Roman" w:hAnsi="Times New Roman" w:cs="Times New Roman"/>
          <w:sz w:val="28"/>
          <w:szCs w:val="28"/>
        </w:rPr>
        <w:t>…...……</w:t>
      </w:r>
      <w:r w:rsidRPr="00CC6C8E">
        <w:rPr>
          <w:rFonts w:ascii="Times New Roman" w:hAnsi="Times New Roman" w:cs="Times New Roman"/>
          <w:sz w:val="28"/>
          <w:szCs w:val="28"/>
        </w:rPr>
        <w:t>……</w:t>
      </w:r>
      <w:r w:rsidR="005D4D7C">
        <w:rPr>
          <w:rFonts w:ascii="Times New Roman" w:hAnsi="Times New Roman" w:cs="Times New Roman"/>
          <w:sz w:val="28"/>
          <w:szCs w:val="28"/>
        </w:rPr>
        <w:t>4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ТА…………</w:t>
      </w:r>
      <w:r w:rsidR="005D4D7C">
        <w:rPr>
          <w:rFonts w:ascii="Times New Roman" w:hAnsi="Times New Roman" w:cs="Times New Roman"/>
          <w:sz w:val="28"/>
          <w:szCs w:val="28"/>
        </w:rPr>
        <w:t>………….</w:t>
      </w:r>
      <w:r w:rsidRPr="00CC6C8E">
        <w:rPr>
          <w:rFonts w:ascii="Times New Roman" w:hAnsi="Times New Roman" w:cs="Times New Roman"/>
          <w:sz w:val="28"/>
          <w:szCs w:val="28"/>
        </w:rPr>
        <w:t>……………</w:t>
      </w:r>
      <w:r w:rsidR="005D4D7C">
        <w:rPr>
          <w:rFonts w:ascii="Times New Roman" w:hAnsi="Times New Roman" w:cs="Times New Roman"/>
          <w:sz w:val="28"/>
          <w:szCs w:val="28"/>
        </w:rPr>
        <w:t>7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</w:t>
      </w:r>
      <w:r w:rsidRPr="00CC6C8E"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НИЕ…………………………</w:t>
      </w:r>
      <w:r w:rsidR="005D4D7C">
        <w:rPr>
          <w:rFonts w:ascii="Times New Roman" w:hAnsi="Times New Roman" w:cs="Times New Roman"/>
          <w:sz w:val="28"/>
          <w:szCs w:val="28"/>
        </w:rPr>
        <w:t>…………20</w:t>
      </w:r>
    </w:p>
    <w:p w:rsidR="00CC6C8E" w:rsidRPr="005D4D7C" w:rsidRDefault="00CC6C8E" w:rsidP="005D4D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242" w:rsidRDefault="00CC6C8E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  <w:r w:rsidR="008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60" w:rsidRDefault="00CC6C8E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BF5D60" w:rsidRPr="00BF5D60" w:rsidRDefault="00BF5D60" w:rsidP="00BF5D60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D103E2"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</w:t>
      </w:r>
      <w:r w:rsidRPr="00CC6C8E">
        <w:rPr>
          <w:rFonts w:ascii="Times New Roman" w:hAnsi="Times New Roman" w:cs="Times New Roman"/>
          <w:sz w:val="28"/>
          <w:szCs w:val="28"/>
        </w:rPr>
        <w:t>с</w:t>
      </w:r>
      <w:r w:rsidRPr="00CC6C8E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среднего професси</w:t>
      </w:r>
      <w:r w:rsidRPr="00CC6C8E">
        <w:rPr>
          <w:rFonts w:ascii="Times New Roman" w:hAnsi="Times New Roman" w:cs="Times New Roman"/>
          <w:sz w:val="28"/>
          <w:szCs w:val="28"/>
        </w:rPr>
        <w:t>о</w:t>
      </w:r>
      <w:r w:rsidR="00D103E2"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CC6C8E">
        <w:rPr>
          <w:rFonts w:ascii="Times New Roman" w:hAnsi="Times New Roman" w:cs="Times New Roman"/>
          <w:sz w:val="28"/>
          <w:szCs w:val="28"/>
        </w:rPr>
        <w:t>образования базовой подготовки по специальности СПО</w:t>
      </w:r>
    </w:p>
    <w:p w:rsidR="007A0111" w:rsidRPr="00AA7B0D" w:rsidRDefault="007A0111" w:rsidP="007A0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61">
        <w:rPr>
          <w:rFonts w:ascii="Times New Roman" w:hAnsi="Times New Roman" w:cs="Times New Roman"/>
          <w:b/>
          <w:sz w:val="28"/>
          <w:szCs w:val="28"/>
        </w:rPr>
        <w:t>21.02.04 Землеустройство</w:t>
      </w:r>
      <w:r w:rsidR="003A7361">
        <w:rPr>
          <w:rFonts w:ascii="Times New Roman" w:hAnsi="Times New Roman" w:cs="Times New Roman"/>
          <w:sz w:val="28"/>
          <w:szCs w:val="28"/>
        </w:rPr>
        <w:t xml:space="preserve">, </w:t>
      </w:r>
      <w:r w:rsidRPr="00AA7B0D">
        <w:rPr>
          <w:rFonts w:ascii="Times New Roman" w:hAnsi="Times New Roman" w:cs="Times New Roman"/>
          <w:sz w:val="28"/>
          <w:szCs w:val="28"/>
        </w:rPr>
        <w:t>относящейся к укрупненной группе 21.00.00 Пр</w:t>
      </w:r>
      <w:r w:rsidRPr="00AA7B0D">
        <w:rPr>
          <w:rFonts w:ascii="Times New Roman" w:hAnsi="Times New Roman" w:cs="Times New Roman"/>
          <w:sz w:val="28"/>
          <w:szCs w:val="28"/>
        </w:rPr>
        <w:t>и</w:t>
      </w:r>
      <w:r w:rsidRPr="00AA7B0D">
        <w:rPr>
          <w:rFonts w:ascii="Times New Roman" w:hAnsi="Times New Roman" w:cs="Times New Roman"/>
          <w:sz w:val="28"/>
          <w:szCs w:val="28"/>
        </w:rPr>
        <w:t>кладная геология, горное дело, нефтегазовое дело и геодезия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уметь:</w:t>
      </w:r>
    </w:p>
    <w:p w:rsidR="00D103E2" w:rsidRPr="002423F6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наблюдения, планировать и выполнять эксперименты, в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 гипотезы и строить модели, применять полученные знания по физике для объяснения разнообразных физических явлений и свойств веществ; практ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использовать физические знания; оценивать достоверность естественно - научной информации;</w:t>
      </w:r>
    </w:p>
    <w:p w:rsidR="00D103E2" w:rsidRPr="002F3EC2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повседневной жизни, обеспечения безопасности собственной жизни, рационального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задач, возникающих в последующей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деятельности.</w:t>
      </w:r>
    </w:p>
    <w:p w:rsidR="00D103E2" w:rsidRDefault="00D103E2" w:rsidP="00D10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знать:</w:t>
      </w:r>
    </w:p>
    <w:p w:rsidR="00D103E2" w:rsidRPr="00FB0584" w:rsidRDefault="00D103E2" w:rsidP="00D103E2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физические законы и принципы, лежащие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современной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картины мира; наиболее важные открытия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зики, оказавшие</w:t>
      </w:r>
      <w:r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определяющее влияние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технологии; методы научного познания природы.</w:t>
      </w:r>
    </w:p>
    <w:p w:rsidR="00F4053A" w:rsidRDefault="00F4053A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03" w:rsidRDefault="005C7E0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99" w:rsidRDefault="00CB3B99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B99" w:rsidRDefault="00CB3B99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E2" w:rsidRDefault="00D103E2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8035"/>
      </w:tblGrid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 с учетом рабочей программы во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8035" w:type="dxa"/>
          </w:tcPr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ЛР7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ности;</w:t>
            </w:r>
          </w:p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ЛР9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и способность к образованию, 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мообразованию, на протяжении всей жизни; сознательное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отн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шение к непрерывному образованию как условию успешной профессиональной и общественной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C7E03" w:rsidRPr="007F515D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ЛР10 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C7E03" w:rsidRPr="00F805C8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ЛР16 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обучающегося соответствовать ожиданиям р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чающий с другими людьми, проектно мыс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лящий.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8035" w:type="dxa"/>
          </w:tcPr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1) сформированность системы знаний об общих физических з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кономерностях, законах, теориях, представлений о действии во Вселенной физических законов, открытых в земных условиях;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2) сформированность умения исследовать и анализировать ра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нообразные физические явления и свойства объектов, объяснять принципы работы и характеристики приборов и устройств, об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яснять связь основных космических объектов с геофизическими явлениями;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3) владение умениями выдвигать гипотезы на основе знания 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новополагающих физических закономерностей и законов, пр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верять их экспериментальными средствами, формулируя цель исследования;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4) владение методами самостоятельного планирования и пров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дения физических экспериментов, описания и анализа получе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ной измерительной информации, определения достоверности полученного результата;</w:t>
            </w:r>
          </w:p>
          <w:p w:rsidR="005C7E03" w:rsidRPr="003463C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5) сформированность умений прогнозировать, анализировать и оценивать последствия бытовой и производственной деятельн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сти человека, связанной с физическими процессами, с позиций экологической безопасности.</w:t>
            </w:r>
          </w:p>
        </w:tc>
      </w:tr>
      <w:tr w:rsidR="005C7E03" w:rsidRPr="00CC6C8E" w:rsidTr="00CB3B99">
        <w:tc>
          <w:tcPr>
            <w:tcW w:w="2279" w:type="dxa"/>
          </w:tcPr>
          <w:p w:rsidR="005C7E03" w:rsidRPr="00CC6C8E" w:rsidRDefault="005C7E03" w:rsidP="004F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8035" w:type="dxa"/>
          </w:tcPr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се совместной деятельности, учитывать позиции других учас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 деятельности, эффективно разрешать конфликты;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шения проблем; способность и готовность к самостоятельному поиску методов решения практических задач, применению ра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личных методов познания;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чески оценивать и интерпретировать информацию, получаемую из различных источников;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сосбережения, правовых и этических норм, норм информацио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ной безопасности;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альных институтов;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ределяющие стратегию поведения, с учетом гражданских и нравственных ценностей;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C7E03" w:rsidRPr="002D2959" w:rsidRDefault="005C7E03" w:rsidP="004F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тов и оснований, границ своего знания и незнания, новых позн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вательных задач и средств их достижения.</w:t>
            </w:r>
          </w:p>
        </w:tc>
      </w:tr>
    </w:tbl>
    <w:p w:rsidR="00CC6C8E" w:rsidRPr="00CC6C8E" w:rsidRDefault="00CC6C8E" w:rsidP="00F6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984"/>
      </w:tblGrid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D4697A">
        <w:trPr>
          <w:trHeight w:val="285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456A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183</w:t>
            </w:r>
          </w:p>
        </w:tc>
      </w:tr>
      <w:tr w:rsidR="00CC6C8E" w:rsidRPr="00CC6C8E" w:rsidTr="00D4697A">
        <w:trPr>
          <w:trHeight w:val="422"/>
        </w:trPr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D4697A">
        <w:tc>
          <w:tcPr>
            <w:tcW w:w="8330" w:type="dxa"/>
            <w:shd w:val="clear" w:color="auto" w:fill="auto"/>
          </w:tcPr>
          <w:p w:rsidR="00CC6C8E" w:rsidRPr="00CC6C8E" w:rsidRDefault="00CC6C8E" w:rsidP="00F13E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171C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C6C8E" w:rsidRPr="00CC6C8E" w:rsidTr="00D4697A">
        <w:tc>
          <w:tcPr>
            <w:tcW w:w="833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3D66A2" w:rsidRPr="00CC6C8E" w:rsidTr="00D4697A">
        <w:tc>
          <w:tcPr>
            <w:tcW w:w="8330" w:type="dxa"/>
            <w:shd w:val="clear" w:color="auto" w:fill="auto"/>
          </w:tcPr>
          <w:p w:rsidR="003D66A2" w:rsidRPr="00CC6C8E" w:rsidRDefault="003D66A2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</w:t>
            </w:r>
          </w:p>
        </w:tc>
        <w:tc>
          <w:tcPr>
            <w:tcW w:w="1984" w:type="dxa"/>
            <w:shd w:val="clear" w:color="auto" w:fill="auto"/>
          </w:tcPr>
          <w:p w:rsidR="003D66A2" w:rsidRDefault="00C456A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62</w:t>
            </w:r>
          </w:p>
        </w:tc>
      </w:tr>
      <w:tr w:rsidR="00CC6C8E" w:rsidRPr="00CC6C8E" w:rsidTr="00D4697A">
        <w:tc>
          <w:tcPr>
            <w:tcW w:w="1031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3171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форме экзамена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E66C1D" w:rsidRPr="0013042D" w:rsidRDefault="00F50F56" w:rsidP="00E66C1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852F96">
        <w:rPr>
          <w:b/>
          <w:sz w:val="28"/>
          <w:szCs w:val="28"/>
        </w:rPr>
        <w:t>Физика</w:t>
      </w:r>
      <w:r w:rsidR="00E66C1D">
        <w:rPr>
          <w:b/>
          <w:sz w:val="28"/>
          <w:szCs w:val="28"/>
        </w:rPr>
        <w:t>»</w:t>
      </w: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2"/>
        <w:gridCol w:w="6992"/>
        <w:gridCol w:w="2268"/>
        <w:gridCol w:w="1417"/>
      </w:tblGrid>
      <w:tr w:rsidR="00E66C1D" w:rsidRPr="00E66C1D" w:rsidTr="00570416">
        <w:tc>
          <w:tcPr>
            <w:tcW w:w="463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9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ские работы, 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E66C1D" w:rsidRPr="00E66C1D" w:rsidTr="00570416">
        <w:tc>
          <w:tcPr>
            <w:tcW w:w="4632" w:type="dxa"/>
          </w:tcPr>
          <w:p w:rsidR="00E66C1D" w:rsidRPr="00E66C1D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33C64" w:rsidRPr="000D21E5" w:rsidTr="00570416">
        <w:tc>
          <w:tcPr>
            <w:tcW w:w="11624" w:type="dxa"/>
            <w:gridSpan w:val="2"/>
          </w:tcPr>
          <w:p w:rsidR="00833C64" w:rsidRPr="00EC681F" w:rsidRDefault="00833C64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:rsidR="00833C64" w:rsidRPr="00833C64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3C64" w:rsidRPr="000D21E5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E18" w:rsidRPr="000D21E5" w:rsidTr="00570416">
        <w:tc>
          <w:tcPr>
            <w:tcW w:w="4632" w:type="dxa"/>
            <w:vMerge w:val="restart"/>
            <w:vAlign w:val="center"/>
          </w:tcPr>
          <w:p w:rsidR="00983E18" w:rsidRPr="0030665B" w:rsidRDefault="00983E18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6992" w:type="dxa"/>
          </w:tcPr>
          <w:p w:rsidR="00983E18" w:rsidRPr="00983E18" w:rsidRDefault="00213B81" w:rsidP="0098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</w:t>
            </w:r>
            <w:r w:rsidR="0098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2268" w:type="dxa"/>
            <w:vMerge w:val="restart"/>
            <w:vAlign w:val="center"/>
          </w:tcPr>
          <w:p w:rsidR="00983E18" w:rsidRPr="000D21E5" w:rsidRDefault="005F0307" w:rsidP="0098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83E18" w:rsidRPr="000D21E5" w:rsidRDefault="005F0307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E18" w:rsidRPr="000D21E5" w:rsidTr="00570416">
        <w:tc>
          <w:tcPr>
            <w:tcW w:w="4632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83E18" w:rsidRPr="006174A9" w:rsidRDefault="006174A9" w:rsidP="0061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научный метод познания, его возможности и гр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 применимости. 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 и пр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цессов. Роль эксперимента и теории в процессе познания прир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ды Физическая величина. Единицы физических величин. П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грешности измерений физических величин. Физические законы. Границы применимости физических законов. Понятие о физич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ской картине мира.</w:t>
            </w:r>
          </w:p>
        </w:tc>
        <w:tc>
          <w:tcPr>
            <w:tcW w:w="2268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2AE" w:rsidRPr="000D21E5" w:rsidTr="00570416">
        <w:tc>
          <w:tcPr>
            <w:tcW w:w="11624" w:type="dxa"/>
            <w:gridSpan w:val="2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Механика</w:t>
            </w:r>
          </w:p>
        </w:tc>
        <w:tc>
          <w:tcPr>
            <w:tcW w:w="2268" w:type="dxa"/>
          </w:tcPr>
          <w:p w:rsidR="000252AE" w:rsidRPr="000252AE" w:rsidRDefault="00C022E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03" w:rsidRPr="000D21E5" w:rsidTr="00570416">
        <w:tc>
          <w:tcPr>
            <w:tcW w:w="11624" w:type="dxa"/>
            <w:gridSpan w:val="2"/>
          </w:tcPr>
          <w:p w:rsidR="002F3703" w:rsidRPr="000D21E5" w:rsidRDefault="002F3703" w:rsidP="009E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Кинематика материальной точки</w:t>
            </w:r>
          </w:p>
        </w:tc>
        <w:tc>
          <w:tcPr>
            <w:tcW w:w="2268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F8" w:rsidRPr="000D21E5" w:rsidTr="00570416">
        <w:tc>
          <w:tcPr>
            <w:tcW w:w="4632" w:type="dxa"/>
            <w:vMerge w:val="restart"/>
            <w:vAlign w:val="center"/>
          </w:tcPr>
          <w:p w:rsidR="00D369F8" w:rsidRPr="000D21E5" w:rsidRDefault="00D369F8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1.1.1. Основные понятия кинематики</w:t>
            </w:r>
          </w:p>
        </w:tc>
        <w:tc>
          <w:tcPr>
            <w:tcW w:w="6992" w:type="dxa"/>
          </w:tcPr>
          <w:p w:rsidR="00D369F8" w:rsidRPr="000D21E5" w:rsidRDefault="00D369F8" w:rsidP="005E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369F8" w:rsidRPr="000D21E5" w:rsidRDefault="005F0307" w:rsidP="00FC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369F8" w:rsidRPr="000D21E5" w:rsidRDefault="005F0307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9F8" w:rsidRPr="000D21E5" w:rsidTr="00570416">
        <w:tc>
          <w:tcPr>
            <w:tcW w:w="4632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369F8" w:rsidRPr="0079780E" w:rsidRDefault="00D369F8" w:rsidP="00797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отсчета. Траектория. Путь и п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положения тела на плоскости и в пространстве.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и мгновенная скорость. Равномерное пр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молинейное движение.</w:t>
            </w:r>
          </w:p>
        </w:tc>
        <w:tc>
          <w:tcPr>
            <w:tcW w:w="2268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06D" w:rsidRPr="000D21E5" w:rsidTr="00570416">
        <w:tc>
          <w:tcPr>
            <w:tcW w:w="4632" w:type="dxa"/>
            <w:vMerge w:val="restart"/>
            <w:vAlign w:val="center"/>
          </w:tcPr>
          <w:p w:rsidR="0095206D" w:rsidRPr="000D21E5" w:rsidRDefault="0095206D" w:rsidP="005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1.1.2. Прямолинейное движение с постоянным ускорением</w:t>
            </w:r>
          </w:p>
        </w:tc>
        <w:tc>
          <w:tcPr>
            <w:tcW w:w="6992" w:type="dxa"/>
          </w:tcPr>
          <w:p w:rsidR="0095206D" w:rsidRPr="000D21E5" w:rsidRDefault="0095206D" w:rsidP="009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5206D" w:rsidRPr="000D21E5" w:rsidRDefault="005F0307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5206D" w:rsidRPr="000D21E5" w:rsidRDefault="005F0307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206D" w:rsidRPr="000D21E5" w:rsidTr="00570416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Pr="000D21E5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мгновенное ускорение. Направление вектора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криволинейном движении. Равноускоренное и равноз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движение. Направление вектора ускорения при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ноускоренном и равнозамедленном прямолинейном движении. Тангенциальное и нормальное ускорение. Модуль полного 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при криволинейном движении.</w:t>
            </w:r>
          </w:p>
        </w:tc>
        <w:tc>
          <w:tcPr>
            <w:tcW w:w="2268" w:type="dxa"/>
            <w:vMerge/>
            <w:vAlign w:val="center"/>
          </w:tcPr>
          <w:p w:rsidR="0095206D" w:rsidRPr="000D21E5" w:rsidRDefault="0095206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06D" w:rsidRPr="000D21E5" w:rsidTr="0095206D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Pr="0095206D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5206D" w:rsidRPr="000D21E5" w:rsidRDefault="0095206D" w:rsidP="0095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5206D" w:rsidRPr="000D21E5" w:rsidRDefault="005F0307" w:rsidP="0095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206D" w:rsidRPr="000D21E5" w:rsidTr="00570416">
        <w:tc>
          <w:tcPr>
            <w:tcW w:w="4632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5206D" w:rsidRDefault="0095206D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«Прямолинейное движение с постоянным ускорением»</w:t>
            </w:r>
          </w:p>
        </w:tc>
        <w:tc>
          <w:tcPr>
            <w:tcW w:w="2268" w:type="dxa"/>
            <w:vMerge/>
            <w:vAlign w:val="center"/>
          </w:tcPr>
          <w:p w:rsidR="0095206D" w:rsidRPr="000D21E5" w:rsidRDefault="0095206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5206D" w:rsidRPr="000D21E5" w:rsidRDefault="0095206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2DD" w:rsidRPr="000D21E5" w:rsidTr="00F932DD">
        <w:tc>
          <w:tcPr>
            <w:tcW w:w="4632" w:type="dxa"/>
            <w:vMerge w:val="restart"/>
            <w:vAlign w:val="center"/>
          </w:tcPr>
          <w:p w:rsidR="00F932DD" w:rsidRPr="000D21E5" w:rsidRDefault="00F932DD" w:rsidP="00F9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1.1.3. Свободное падение тела</w:t>
            </w:r>
          </w:p>
        </w:tc>
        <w:tc>
          <w:tcPr>
            <w:tcW w:w="6992" w:type="dxa"/>
          </w:tcPr>
          <w:p w:rsidR="00F932DD" w:rsidRPr="000D21E5" w:rsidRDefault="00F932DD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932DD" w:rsidRPr="000D21E5" w:rsidRDefault="005F0307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932DD" w:rsidRPr="000D21E5" w:rsidRDefault="005F0307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2DD" w:rsidRPr="000D21E5" w:rsidTr="00570416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Pr="000D21E5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падения. Движение тела при свободном падении без начальной скорости. Закон изменения скорости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бодно падающего тела. Время падения тела с заданной высоты на Землю. Закон движения тела в поле тяжести при наличии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скорости. Время подъема, время падения, максимальная высота подъема тела при его движении в поле тяжести 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 начальной скорости.</w:t>
            </w:r>
          </w:p>
        </w:tc>
        <w:tc>
          <w:tcPr>
            <w:tcW w:w="2268" w:type="dxa"/>
            <w:vMerge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2DD" w:rsidRPr="000D21E5" w:rsidTr="00115814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932DD" w:rsidRPr="000D21E5" w:rsidRDefault="005F0307" w:rsidP="0011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2DD" w:rsidRPr="000D21E5" w:rsidTr="00570416">
        <w:tc>
          <w:tcPr>
            <w:tcW w:w="4632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932DD" w:rsidRDefault="00F932DD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«Свободное падение тела»</w:t>
            </w:r>
          </w:p>
        </w:tc>
        <w:tc>
          <w:tcPr>
            <w:tcW w:w="2268" w:type="dxa"/>
            <w:vMerge/>
            <w:vAlign w:val="center"/>
          </w:tcPr>
          <w:p w:rsidR="00F932DD" w:rsidRPr="000D21E5" w:rsidRDefault="00F932DD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932DD" w:rsidRPr="000D21E5" w:rsidRDefault="00F932D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37A" w:rsidRPr="000D21E5" w:rsidTr="00570416">
        <w:tc>
          <w:tcPr>
            <w:tcW w:w="4632" w:type="dxa"/>
            <w:vMerge w:val="restart"/>
            <w:vAlign w:val="center"/>
          </w:tcPr>
          <w:p w:rsidR="0074237A" w:rsidRPr="000D21E5" w:rsidRDefault="0074237A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1.1.4. Движение тела, брошенного под углом к горизонту</w:t>
            </w:r>
          </w:p>
        </w:tc>
        <w:tc>
          <w:tcPr>
            <w:tcW w:w="6992" w:type="dxa"/>
          </w:tcPr>
          <w:p w:rsidR="0074237A" w:rsidRPr="000D21E5" w:rsidRDefault="0074237A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4237A" w:rsidRPr="000D21E5" w:rsidRDefault="005F0307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237A" w:rsidRPr="000D21E5" w:rsidTr="00570416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Pr="000D21E5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 движения тела, брошенного под углом к горизонту. Время подъема и время падения тела. Определение максимал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высоты подъема тела, брошенного под углом к горизонту. Зависимость дальности полета от угла броска. Баллистика.</w:t>
            </w:r>
          </w:p>
        </w:tc>
        <w:tc>
          <w:tcPr>
            <w:tcW w:w="2268" w:type="dxa"/>
            <w:vMerge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37A" w:rsidRPr="000D21E5" w:rsidTr="00115814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4237A" w:rsidRPr="000D21E5" w:rsidRDefault="005F0307" w:rsidP="0011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237A" w:rsidRPr="000D21E5" w:rsidTr="00570416">
        <w:tc>
          <w:tcPr>
            <w:tcW w:w="4632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4237A" w:rsidRDefault="0074237A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«Движение тела, брошенного под углом к горизонту»</w:t>
            </w:r>
          </w:p>
        </w:tc>
        <w:tc>
          <w:tcPr>
            <w:tcW w:w="2268" w:type="dxa"/>
            <w:vMerge/>
            <w:vAlign w:val="center"/>
          </w:tcPr>
          <w:p w:rsidR="0074237A" w:rsidRPr="000D21E5" w:rsidRDefault="0074237A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4237A" w:rsidRPr="000D21E5" w:rsidRDefault="007423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570416">
        <w:tc>
          <w:tcPr>
            <w:tcW w:w="4632" w:type="dxa"/>
            <w:vMerge w:val="restart"/>
            <w:vAlign w:val="center"/>
          </w:tcPr>
          <w:p w:rsidR="003260A1" w:rsidRPr="000D21E5" w:rsidRDefault="003260A1" w:rsidP="009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1.1.5. Кинематика вращательного движения</w:t>
            </w:r>
          </w:p>
        </w:tc>
        <w:tc>
          <w:tcPr>
            <w:tcW w:w="6992" w:type="dxa"/>
          </w:tcPr>
          <w:p w:rsidR="003260A1" w:rsidRPr="000D21E5" w:rsidRDefault="003260A1" w:rsidP="00B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5F0307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0D21E5" w:rsidRDefault="003260A1" w:rsidP="006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движение и его виды. Равномерное движение по окружности. Период и частота вращения. Угловая и линейная скорости, взаимосвязь между ними. Определение направления   тангенциального и нормального ускорений при равномерном движении по окружности. Связь центростремительного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линейной и угловой скоростью.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842563" w:rsidRDefault="003260A1" w:rsidP="0084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5F0307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Pr="000D21E5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A1" w:rsidRPr="000D21E5" w:rsidTr="003260A1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260A1" w:rsidRPr="000D21E5" w:rsidRDefault="003260A1" w:rsidP="0032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260A1" w:rsidRPr="000D21E5" w:rsidRDefault="005F0307" w:rsidP="0032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0A1" w:rsidRPr="000D21E5" w:rsidTr="00570416">
        <w:tc>
          <w:tcPr>
            <w:tcW w:w="4632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260A1" w:rsidRDefault="003260A1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вращательного движения»</w:t>
            </w:r>
          </w:p>
        </w:tc>
        <w:tc>
          <w:tcPr>
            <w:tcW w:w="2268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60A1" w:rsidRPr="000D21E5" w:rsidRDefault="003260A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B41" w:rsidRPr="000D21E5" w:rsidTr="00570416">
        <w:tc>
          <w:tcPr>
            <w:tcW w:w="11624" w:type="dxa"/>
            <w:gridSpan w:val="2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 Динамика материальной точки</w:t>
            </w:r>
          </w:p>
        </w:tc>
        <w:tc>
          <w:tcPr>
            <w:tcW w:w="2268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84EC2">
        <w:tc>
          <w:tcPr>
            <w:tcW w:w="4632" w:type="dxa"/>
            <w:vMerge w:val="restart"/>
            <w:vAlign w:val="center"/>
          </w:tcPr>
          <w:p w:rsidR="00584EC2" w:rsidRPr="000D21E5" w:rsidRDefault="00584EC2" w:rsidP="0058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1.2.1. Законы механики Ньютона</w:t>
            </w:r>
          </w:p>
        </w:tc>
        <w:tc>
          <w:tcPr>
            <w:tcW w:w="6992" w:type="dxa"/>
          </w:tcPr>
          <w:p w:rsidR="00584EC2" w:rsidRPr="000D21E5" w:rsidRDefault="00584EC2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динамики. Принцип инерции. Инерциальные системы отсчета. Закон сложения скоростей. Принцип 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Галилея. Первый закон Ньютона. Масса тела и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свойства. Импульс тела и его направление. Сила. Линия действия силы. Статическое и динамическое действие силы. Принцип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действия сил. Принцип суперпозиции сил. Второй закон Ньютона. Основной закон классической динамики. Третий закон Ньютона.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EC2" w:rsidRPr="000D21E5" w:rsidTr="00570416">
        <w:tc>
          <w:tcPr>
            <w:tcW w:w="4632" w:type="dxa"/>
            <w:vMerge/>
            <w:vAlign w:val="center"/>
          </w:tcPr>
          <w:p w:rsidR="00584EC2" w:rsidRPr="000D21E5" w:rsidRDefault="00584EC2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Default="00584EC2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механики Ньютона»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570416">
        <w:tc>
          <w:tcPr>
            <w:tcW w:w="4632" w:type="dxa"/>
            <w:vMerge w:val="restart"/>
            <w:vAlign w:val="center"/>
          </w:tcPr>
          <w:p w:rsidR="0091748A" w:rsidRPr="000D21E5" w:rsidRDefault="0091748A" w:rsidP="004E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1.2.2. Силы в механике</w:t>
            </w:r>
          </w:p>
        </w:tc>
        <w:tc>
          <w:tcPr>
            <w:tcW w:w="6992" w:type="dxa"/>
          </w:tcPr>
          <w:p w:rsidR="0091748A" w:rsidRPr="000D21E5" w:rsidRDefault="0091748A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Гравитационное поле. Закон всемирного тяготения. Гравитац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постоянная. Первая космическая скорость. Сила тяжести. Центр тяжести тела. Вес тела и его природа. Состояние невес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мости. Природа силы трения и ее направление. Виды сил трения. Коэффициент тре</w:t>
            </w:r>
            <w:r w:rsidR="002B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деформации тел. Упругие и пласт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деформации. Природа силы упругости. Закон Гука. 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пружины. Силы реакции опоры и натяжения нити.</w:t>
            </w:r>
          </w:p>
        </w:tc>
        <w:tc>
          <w:tcPr>
            <w:tcW w:w="2268" w:type="dxa"/>
            <w:vMerge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7EC" w:rsidRPr="000D21E5" w:rsidTr="00F8359E">
        <w:tc>
          <w:tcPr>
            <w:tcW w:w="4632" w:type="dxa"/>
            <w:vMerge/>
          </w:tcPr>
          <w:p w:rsidR="001E47EC" w:rsidRPr="000D21E5" w:rsidRDefault="001E47E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47EC" w:rsidRPr="0014332B" w:rsidRDefault="001E47EC" w:rsidP="0014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1E47EC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47EC" w:rsidRPr="000D21E5" w:rsidTr="00570416">
        <w:tc>
          <w:tcPr>
            <w:tcW w:w="4632" w:type="dxa"/>
            <w:vMerge/>
          </w:tcPr>
          <w:p w:rsidR="001E47EC" w:rsidRPr="000D21E5" w:rsidRDefault="001E47E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47EC" w:rsidRDefault="001E47EC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и тяжести</w:t>
            </w:r>
          </w:p>
        </w:tc>
        <w:tc>
          <w:tcPr>
            <w:tcW w:w="2268" w:type="dxa"/>
            <w:vMerge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47EC" w:rsidRPr="000D21E5" w:rsidRDefault="001E47EC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2268" w:type="dxa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1748A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5F0307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Pr="000D21E5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2268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8A" w:rsidRPr="000D21E5" w:rsidTr="0091748A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1748A" w:rsidRPr="000D21E5" w:rsidRDefault="0091748A" w:rsidP="009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1748A" w:rsidRPr="000D21E5" w:rsidRDefault="005F0307" w:rsidP="0091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48A" w:rsidRPr="000D21E5" w:rsidTr="00570416">
        <w:tc>
          <w:tcPr>
            <w:tcW w:w="4632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1748A" w:rsidRDefault="0091748A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 в механике»</w:t>
            </w:r>
          </w:p>
        </w:tc>
        <w:tc>
          <w:tcPr>
            <w:tcW w:w="2268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1748A" w:rsidRPr="000D21E5" w:rsidRDefault="0091748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FE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Законы сохранения в механике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8A" w:rsidRPr="000D21E5" w:rsidTr="00570416">
        <w:tc>
          <w:tcPr>
            <w:tcW w:w="4632" w:type="dxa"/>
            <w:vMerge w:val="restart"/>
            <w:vAlign w:val="center"/>
          </w:tcPr>
          <w:p w:rsidR="0008068A" w:rsidRPr="000D21E5" w:rsidRDefault="0008068A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1.3.1. Закон сохранения импульса</w:t>
            </w:r>
          </w:p>
        </w:tc>
        <w:tc>
          <w:tcPr>
            <w:tcW w:w="6992" w:type="dxa"/>
          </w:tcPr>
          <w:p w:rsidR="0008068A" w:rsidRPr="000D21E5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8068A" w:rsidRPr="000D21E5" w:rsidRDefault="005F0307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Pr="000D21E5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системы материальных точек. Внутренние и внешние силы. Понятие замкнутой системы. Закон сохранения импульса. Абсолютно упругий и абсолютно неупругий удар. Реактивное движение.</w:t>
            </w:r>
          </w:p>
        </w:tc>
        <w:tc>
          <w:tcPr>
            <w:tcW w:w="2268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8068A" w:rsidRPr="000D21E5" w:rsidRDefault="005F0307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68A" w:rsidRPr="000D21E5" w:rsidTr="00570416">
        <w:tc>
          <w:tcPr>
            <w:tcW w:w="4632" w:type="dxa"/>
            <w:vMerge/>
            <w:vAlign w:val="center"/>
          </w:tcPr>
          <w:p w:rsidR="0008068A" w:rsidRPr="000D21E5" w:rsidRDefault="0008068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8068A" w:rsidRDefault="0008068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импульса»</w:t>
            </w:r>
          </w:p>
        </w:tc>
        <w:tc>
          <w:tcPr>
            <w:tcW w:w="2268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8068A" w:rsidRPr="000D21E5" w:rsidRDefault="0008068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570416">
        <w:tc>
          <w:tcPr>
            <w:tcW w:w="4632" w:type="dxa"/>
            <w:vMerge w:val="restart"/>
            <w:vAlign w:val="center"/>
          </w:tcPr>
          <w:p w:rsidR="00BD0659" w:rsidRPr="000D21E5" w:rsidRDefault="00BD0659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1.3.2. Закон  сохранения механич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5F0307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4D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силы. Работа сил тяжести, трения и упругости. Средняя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мгновенная мощность. Понятие консервативной силы. Примеры консервативных и неконсервативных сил. Работа консервативной силы на замкнутой траектории. Понятие потенциальной энергии. Потенциальная энергия тела в поле силы тяжести Земли. Поте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циальная энергия упруго деформированной пружины. Принцип минимума потенциальной энергии. Кинетическая энергия и ее свойства. Теорема об изменении кинетической энергии. Полная механическая энергия системы. Закон сохранения полной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энергии.</w:t>
            </w:r>
          </w:p>
        </w:tc>
        <w:tc>
          <w:tcPr>
            <w:tcW w:w="2268" w:type="dxa"/>
            <w:vMerge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BD0659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5F0307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Pr="000D21E5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2268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59" w:rsidRPr="000D21E5" w:rsidTr="00BD0659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BD0659" w:rsidRPr="000D21E5" w:rsidRDefault="00D16FF7" w:rsidP="00BD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659" w:rsidRPr="000D21E5" w:rsidRDefault="005F0307" w:rsidP="00BD0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0659" w:rsidRPr="000D21E5" w:rsidTr="00570416">
        <w:tc>
          <w:tcPr>
            <w:tcW w:w="4632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0659" w:rsidRDefault="00BD065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механической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гии»</w:t>
            </w:r>
          </w:p>
        </w:tc>
        <w:tc>
          <w:tcPr>
            <w:tcW w:w="2268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0659" w:rsidRPr="000D21E5" w:rsidRDefault="00BD065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F5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молекулярной физики и термодинамики</w:t>
            </w:r>
          </w:p>
        </w:tc>
        <w:tc>
          <w:tcPr>
            <w:tcW w:w="2268" w:type="dxa"/>
          </w:tcPr>
          <w:p w:rsidR="00584EC2" w:rsidRPr="00B61871" w:rsidRDefault="007D414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B6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Молекулярно-кинетическая теория идеального газа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A" w:rsidRPr="000D21E5" w:rsidTr="00570416">
        <w:tc>
          <w:tcPr>
            <w:tcW w:w="4632" w:type="dxa"/>
            <w:vMerge w:val="restart"/>
            <w:vAlign w:val="center"/>
          </w:tcPr>
          <w:p w:rsidR="00FA37BA" w:rsidRPr="000D21E5" w:rsidRDefault="00FA37BA" w:rsidP="00C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2.1.1. Молекулярная структура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6992" w:type="dxa"/>
          </w:tcPr>
          <w:p w:rsidR="00FA37BA" w:rsidRPr="000D21E5" w:rsidRDefault="00FA37BA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A37BA" w:rsidRPr="000D21E5" w:rsidRDefault="005F0307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Pr="000D21E5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атомов и молекул. Размеры и масса молекул и атомов. Относительная молекулярная и относительная атомная масса. Понятие молярной массы и единица ее измерения.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вещества. Физический смысл постоянных Авогадро и Лошмидта. Основные положения молекулярно-кинетической теории. Броуновское движение. Диффузия. Силы межмолекуля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взаимодействия. Идеальный газ. Понятие термодинамич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системы и параметры ее состояния. Нулевой закон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динамики. Основное уравнение молекулярно-кинетической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рии. Температура и ее измерение. Термодинамическая шкала температур. Молекулярно-кинетическая трактовка термодинам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температуры. Абсолютный нуль температуры. Постоя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Больцмана. Закон Дальтона.</w:t>
            </w:r>
          </w:p>
        </w:tc>
        <w:tc>
          <w:tcPr>
            <w:tcW w:w="2268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A37BA" w:rsidRPr="000D21E5" w:rsidRDefault="005F0307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37BA" w:rsidRPr="000D21E5" w:rsidTr="00570416">
        <w:tc>
          <w:tcPr>
            <w:tcW w:w="4632" w:type="dxa"/>
            <w:vMerge/>
          </w:tcPr>
          <w:p w:rsidR="00FA37BA" w:rsidRPr="000D21E5" w:rsidRDefault="00FA3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A37BA" w:rsidRDefault="00FA37BA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«Молекулярная структура вещества»</w:t>
            </w:r>
          </w:p>
        </w:tc>
        <w:tc>
          <w:tcPr>
            <w:tcW w:w="2268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7BA" w:rsidRPr="000D21E5" w:rsidRDefault="00FA37BA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3377AC">
        <w:tc>
          <w:tcPr>
            <w:tcW w:w="4632" w:type="dxa"/>
            <w:vMerge w:val="restart"/>
            <w:vAlign w:val="center"/>
          </w:tcPr>
          <w:p w:rsidR="003377AC" w:rsidRPr="000D21E5" w:rsidRDefault="003377AC" w:rsidP="003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2.1.2. Процессы в идеальных газах</w:t>
            </w:r>
          </w:p>
        </w:tc>
        <w:tc>
          <w:tcPr>
            <w:tcW w:w="6992" w:type="dxa"/>
          </w:tcPr>
          <w:p w:rsidR="003377AC" w:rsidRPr="000D21E5" w:rsidRDefault="003377AC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5F0307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идеального газа. Объединенный газовый закон.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состояния идеального газа (уравнение Менделеева - Клапе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рона). Универсальная газовая постоянная. Изотермический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цесс. Закон Бойля-Мариотта. Изотермы. Изобарный процесс.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 Гей-Люссака. Изобары. Изохорный процесс. Закон Шарля. Изохоры.</w:t>
            </w:r>
          </w:p>
        </w:tc>
        <w:tc>
          <w:tcPr>
            <w:tcW w:w="2268" w:type="dxa"/>
            <w:vMerge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77AC" w:rsidRPr="000D21E5" w:rsidRDefault="003377AC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5F0307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Pr="000D21E5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2268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C" w:rsidRPr="000D21E5" w:rsidTr="003377AC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377AC" w:rsidRPr="000D21E5" w:rsidRDefault="003377AC" w:rsidP="0033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377AC" w:rsidRPr="000D21E5" w:rsidRDefault="005F0307" w:rsidP="0033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7AC" w:rsidRPr="000D21E5" w:rsidTr="00570416">
        <w:tc>
          <w:tcPr>
            <w:tcW w:w="4632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377AC" w:rsidRDefault="003377A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«Процессы в идеальных газах»</w:t>
            </w:r>
          </w:p>
        </w:tc>
        <w:tc>
          <w:tcPr>
            <w:tcW w:w="2268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77AC" w:rsidRPr="000D21E5" w:rsidRDefault="003377A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B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Физические основы термодинамики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D5B" w:rsidRPr="000D21E5" w:rsidTr="00570416">
        <w:tc>
          <w:tcPr>
            <w:tcW w:w="4632" w:type="dxa"/>
            <w:vMerge w:val="restart"/>
            <w:vAlign w:val="center"/>
          </w:tcPr>
          <w:p w:rsidR="000E3D5B" w:rsidRPr="000D21E5" w:rsidRDefault="000E3D5B" w:rsidP="00A3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2.2.1. Основные понятия термодин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0E3D5B" w:rsidRPr="000D21E5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E3D5B" w:rsidRPr="000D21E5" w:rsidRDefault="000E3D5B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E3D5B" w:rsidRPr="000D21E5" w:rsidRDefault="005F0307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D5B" w:rsidRPr="000D21E5" w:rsidTr="00570416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Pr="000D21E5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термодинамики. Внутренняя энергия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динамической системы. Число степеней свободы. Способы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внутренней энергии термодинамической системы. Виды теплообмена. Изменение внутренней энергии при нагревании и охлаждении. Количество теплоты. Теплоемкость. Удельная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лоемкость. Уравнение теплового баланса. Работа как форма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энергии. Работа идеального газа при изобарном, изохо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и изотермическом процессах.</w:t>
            </w:r>
          </w:p>
        </w:tc>
        <w:tc>
          <w:tcPr>
            <w:tcW w:w="2268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D5B" w:rsidRPr="000D21E5" w:rsidTr="000E3D5B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0E3D5B" w:rsidRPr="000D21E5" w:rsidRDefault="000E3D5B" w:rsidP="000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E3D5B" w:rsidRPr="000D21E5" w:rsidRDefault="005F0307" w:rsidP="000E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D5B" w:rsidRPr="000D21E5" w:rsidTr="00570416">
        <w:tc>
          <w:tcPr>
            <w:tcW w:w="4632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E3D5B" w:rsidRDefault="000E3D5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«Основные понятия термодинамики»</w:t>
            </w:r>
          </w:p>
        </w:tc>
        <w:tc>
          <w:tcPr>
            <w:tcW w:w="2268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E3D5B" w:rsidRPr="000D21E5" w:rsidRDefault="000E3D5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570416">
        <w:tc>
          <w:tcPr>
            <w:tcW w:w="4632" w:type="dxa"/>
            <w:vMerge w:val="restart"/>
            <w:vAlign w:val="center"/>
          </w:tcPr>
          <w:p w:rsidR="0066635D" w:rsidRPr="000D21E5" w:rsidRDefault="0066635D" w:rsidP="001A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2.2.2. Первый и второй законы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модинамики</w:t>
            </w: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5F0307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начало термодинамики. Вечный двигатель первого рода. Первый закон термодинамики для изохорного, изобарного,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термического процессов. Теплоизолированные системы. 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батный процесс. Принцип действия тепловой машины. КПД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лового двигателя. Цикл Карно. Обратимые и необратимые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цессы. Второе начало термодинамики. Вечный двигатель второго рода. Холодильные машины. Технический прогресс и охрана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ружающей среды.</w:t>
            </w:r>
          </w:p>
        </w:tc>
        <w:tc>
          <w:tcPr>
            <w:tcW w:w="2268" w:type="dxa"/>
            <w:vMerge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5F0307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Pr="000D21E5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2268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5D" w:rsidRPr="000D21E5" w:rsidTr="0066635D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66635D" w:rsidRPr="000D21E5" w:rsidRDefault="0066635D" w:rsidP="006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635D" w:rsidRPr="000D21E5" w:rsidRDefault="005F0307" w:rsidP="0066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635D" w:rsidRPr="000D21E5" w:rsidTr="00570416">
        <w:tc>
          <w:tcPr>
            <w:tcW w:w="4632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635D" w:rsidRDefault="0066635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термодинамики»</w:t>
            </w:r>
          </w:p>
        </w:tc>
        <w:tc>
          <w:tcPr>
            <w:tcW w:w="2268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6635D" w:rsidRPr="000D21E5" w:rsidRDefault="0066635D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 w:val="restart"/>
            <w:vAlign w:val="center"/>
          </w:tcPr>
          <w:p w:rsidR="00584EC2" w:rsidRPr="000D21E5" w:rsidRDefault="00584EC2" w:rsidP="00F4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2.2.3. Свойства паров</w:t>
            </w:r>
          </w:p>
        </w:tc>
        <w:tc>
          <w:tcPr>
            <w:tcW w:w="6992" w:type="dxa"/>
          </w:tcPr>
          <w:p w:rsidR="00584EC2" w:rsidRPr="000D21E5" w:rsidRDefault="00584EC2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5F0307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солютная и относительная влажность воздуха. Точка росы.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 Зависимость температуры кипения от давления. Перегр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пар.</w:t>
            </w:r>
          </w:p>
        </w:tc>
        <w:tc>
          <w:tcPr>
            <w:tcW w:w="2268" w:type="dxa"/>
            <w:vMerge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4632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2.2.4. Свойства жидкостей и твердых тел</w:t>
            </w: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84EC2" w:rsidRPr="000D21E5" w:rsidRDefault="00584EC2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84EC2" w:rsidRPr="000D21E5" w:rsidRDefault="005F0307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EC2" w:rsidRPr="000D21E5" w:rsidTr="00570416">
        <w:tc>
          <w:tcPr>
            <w:tcW w:w="4632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84EC2" w:rsidRPr="000D21E5" w:rsidRDefault="00584EC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жидкого состояния вещества. Поверхностный слой жидкости. Энергия поверхностного слоя. Явления на 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жидкости с твердым телом. Капиллярные явления.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твердого состояния вещества. Упругие свойства твердых тел. Закон Гука. Механические свойства твердых тел. Тепловое расширение жидкостей и твердых тел. Плавление и кристаллиз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ция.</w:t>
            </w:r>
          </w:p>
        </w:tc>
        <w:tc>
          <w:tcPr>
            <w:tcW w:w="2268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2C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2268" w:type="dxa"/>
          </w:tcPr>
          <w:p w:rsidR="00584EC2" w:rsidRPr="003E4E91" w:rsidRDefault="00160EBB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C2" w:rsidRPr="000D21E5" w:rsidTr="00570416">
        <w:tc>
          <w:tcPr>
            <w:tcW w:w="11624" w:type="dxa"/>
            <w:gridSpan w:val="2"/>
          </w:tcPr>
          <w:p w:rsidR="00584EC2" w:rsidRPr="000D21E5" w:rsidRDefault="00584EC2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Электрическое поле</w:t>
            </w:r>
          </w:p>
        </w:tc>
        <w:tc>
          <w:tcPr>
            <w:tcW w:w="2268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84EC2" w:rsidRPr="000D21E5" w:rsidRDefault="00584E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 w:val="restart"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3.1.1. Электрическое поле в вакууме</w:t>
            </w:r>
          </w:p>
        </w:tc>
        <w:tc>
          <w:tcPr>
            <w:tcW w:w="6992" w:type="dxa"/>
          </w:tcPr>
          <w:p w:rsidR="00792E3E" w:rsidRPr="000D21E5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0D21E5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заряды. Закон сохранения электрического заряда.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Кулона. 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поле. Напряженность эле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тростатического поля. Принцип суперпозиции полей. Работа сил электростатического поля. Потенциал. Разность потенциалов. Эквипотенциальные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верхности.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напряженностью и разностью потенциалов электростатического поля.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E32D17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792E3E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Pr="00810F21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Default="00792E3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792E3E" w:rsidRPr="000D21E5" w:rsidRDefault="00484993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92E3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3E" w:rsidRPr="000D21E5" w:rsidTr="00570416">
        <w:tc>
          <w:tcPr>
            <w:tcW w:w="4632" w:type="dxa"/>
            <w:vMerge/>
            <w:vAlign w:val="center"/>
          </w:tcPr>
          <w:p w:rsidR="00792E3E" w:rsidRPr="000D21E5" w:rsidRDefault="00792E3E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92E3E" w:rsidRDefault="00792E3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2268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2E3E" w:rsidRPr="000D21E5" w:rsidRDefault="00792E3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CA" w:rsidRPr="000D21E5" w:rsidTr="00570416">
        <w:tc>
          <w:tcPr>
            <w:tcW w:w="4632" w:type="dxa"/>
            <w:vMerge w:val="restart"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3.1.2. Электрическое поле в веществе</w:t>
            </w:r>
          </w:p>
        </w:tc>
        <w:tc>
          <w:tcPr>
            <w:tcW w:w="6992" w:type="dxa"/>
          </w:tcPr>
          <w:p w:rsidR="009754CA" w:rsidRPr="000D21E5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754CA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Pr="000D21E5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диполь.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Диэлектрики в электростатическом поле.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диэлектриков.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диэлектриков.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внутри диэлектрика. Условия на границе раздела двух диэле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электростатическом поле.</w:t>
            </w:r>
          </w:p>
        </w:tc>
        <w:tc>
          <w:tcPr>
            <w:tcW w:w="2268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Default="009754CA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754CA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54CA" w:rsidRPr="000D21E5" w:rsidTr="00570416">
        <w:tc>
          <w:tcPr>
            <w:tcW w:w="4632" w:type="dxa"/>
            <w:vMerge/>
            <w:vAlign w:val="center"/>
          </w:tcPr>
          <w:p w:rsidR="009754CA" w:rsidRPr="000D21E5" w:rsidRDefault="009754CA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754CA" w:rsidRDefault="009754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веществе»</w:t>
            </w:r>
          </w:p>
        </w:tc>
        <w:tc>
          <w:tcPr>
            <w:tcW w:w="2268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754CA" w:rsidRPr="000D21E5" w:rsidRDefault="009754CA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4632" w:type="dxa"/>
            <w:vMerge w:val="restart"/>
            <w:vAlign w:val="center"/>
          </w:tcPr>
          <w:p w:rsidR="0081061E" w:rsidRPr="000D21E5" w:rsidRDefault="008106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3.1.3. Энергия электрического поля.</w:t>
            </w:r>
          </w:p>
        </w:tc>
        <w:tc>
          <w:tcPr>
            <w:tcW w:w="6992" w:type="dxa"/>
          </w:tcPr>
          <w:p w:rsidR="0081061E" w:rsidRPr="000D21E5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0D21E5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 уединенного проводника. Конденсаторы. Эле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троемкость конденсатора. Соединение конденсаторов в батарею. Энергия электростатического поля.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E541A2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Pr="00E541A2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81061E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Default="008106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81061E" w:rsidRPr="000D21E5" w:rsidRDefault="0081061E" w:rsidP="0081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1061E" w:rsidRPr="000D21E5" w:rsidRDefault="00115814" w:rsidP="0081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61E" w:rsidRPr="000D21E5" w:rsidTr="00570416">
        <w:tc>
          <w:tcPr>
            <w:tcW w:w="4632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1061E" w:rsidRDefault="008106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2268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61E" w:rsidRPr="000D21E5" w:rsidTr="00570416">
        <w:tc>
          <w:tcPr>
            <w:tcW w:w="11624" w:type="dxa"/>
            <w:gridSpan w:val="2"/>
          </w:tcPr>
          <w:p w:rsidR="0081061E" w:rsidRPr="000D21E5" w:rsidRDefault="0081061E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 Законы постоянного тока</w:t>
            </w:r>
          </w:p>
        </w:tc>
        <w:tc>
          <w:tcPr>
            <w:tcW w:w="2268" w:type="dxa"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61E" w:rsidRPr="000D21E5" w:rsidRDefault="008106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BE" w:rsidRPr="000D21E5" w:rsidTr="00570416">
        <w:tc>
          <w:tcPr>
            <w:tcW w:w="4632" w:type="dxa"/>
            <w:vMerge w:val="restart"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3.2.1. Постоянный электрический ток</w:t>
            </w:r>
          </w:p>
        </w:tc>
        <w:tc>
          <w:tcPr>
            <w:tcW w:w="6992" w:type="dxa"/>
          </w:tcPr>
          <w:p w:rsidR="009909BE" w:rsidRPr="000D21E5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909BE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Pr="000D21E5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возникновения и поддержания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тока. Сила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плотность тока. Закон Ома для участка цепи без ЭДС. Сопротивление проводника. Зависимость эле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сопротивления от материала, длины и площади поп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речного сечения проводника. Зависимость электрического сопр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тивления проводников от температуры. Электродвижущая сила источника тока.</w:t>
            </w:r>
          </w:p>
        </w:tc>
        <w:tc>
          <w:tcPr>
            <w:tcW w:w="2268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Default="009909B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909BE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9BE" w:rsidRPr="000D21E5" w:rsidTr="00570416">
        <w:tc>
          <w:tcPr>
            <w:tcW w:w="4632" w:type="dxa"/>
            <w:vMerge/>
            <w:vAlign w:val="center"/>
          </w:tcPr>
          <w:p w:rsidR="009909BE" w:rsidRPr="000D21E5" w:rsidRDefault="009909BE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909BE" w:rsidRDefault="009909B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«Постоянный электрический ток»</w:t>
            </w:r>
          </w:p>
        </w:tc>
        <w:tc>
          <w:tcPr>
            <w:tcW w:w="2268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09BE" w:rsidRPr="000D21E5" w:rsidRDefault="009909BE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4632" w:type="dxa"/>
            <w:vMerge w:val="restart"/>
            <w:vAlign w:val="center"/>
          </w:tcPr>
          <w:p w:rsidR="00F52B5A" w:rsidRPr="000D21E5" w:rsidRDefault="00F52B5A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3.2.2. Расчет электрических цепей постоянного тока</w:t>
            </w:r>
          </w:p>
        </w:tc>
        <w:tc>
          <w:tcPr>
            <w:tcW w:w="6992" w:type="dxa"/>
          </w:tcPr>
          <w:p w:rsidR="00F52B5A" w:rsidRPr="000D21E5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52B5A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2B5A" w:rsidRPr="000D21E5" w:rsidTr="00570416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Pr="000D21E5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цепи. Соединение проводников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источников электрической энергии в батарею. Разветвленные цепи. Правила Кирхгофа. Тепловое действие электрического т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Закон Джоуля – Ленца. Работа и мощность электрического тока. Электрические измерения. Электроизмерительные приборы и их характеристики</w:t>
            </w:r>
            <w:r>
              <w:t>.</w:t>
            </w:r>
          </w:p>
        </w:tc>
        <w:tc>
          <w:tcPr>
            <w:tcW w:w="2268" w:type="dxa"/>
            <w:vMerge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348" w:rsidRPr="000D21E5" w:rsidTr="00570416">
        <w:tc>
          <w:tcPr>
            <w:tcW w:w="4632" w:type="dxa"/>
            <w:vMerge/>
            <w:vAlign w:val="center"/>
          </w:tcPr>
          <w:p w:rsidR="000A7348" w:rsidRPr="000D21E5" w:rsidRDefault="000A7348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A7348" w:rsidRPr="0003475D" w:rsidRDefault="000A734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7348" w:rsidRPr="000D21E5" w:rsidTr="00570416">
        <w:tc>
          <w:tcPr>
            <w:tcW w:w="4632" w:type="dxa"/>
            <w:vMerge/>
            <w:vAlign w:val="center"/>
          </w:tcPr>
          <w:p w:rsidR="000A7348" w:rsidRPr="000D21E5" w:rsidRDefault="000A7348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A7348" w:rsidRPr="002B2F33" w:rsidRDefault="000A734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тока.</w:t>
            </w:r>
          </w:p>
        </w:tc>
        <w:tc>
          <w:tcPr>
            <w:tcW w:w="2268" w:type="dxa"/>
            <w:vMerge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A7348" w:rsidRPr="000D21E5" w:rsidRDefault="000A7348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Pr="002B2F33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2268" w:type="dxa"/>
            <w:vAlign w:val="center"/>
          </w:tcPr>
          <w:p w:rsidR="00F52B5A" w:rsidRPr="000D21E5" w:rsidRDefault="00F52B5A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52B5A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2B5A" w:rsidRPr="000D21E5" w:rsidTr="00F52B5A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52B5A" w:rsidRDefault="008E176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52B5A" w:rsidRPr="000D21E5" w:rsidRDefault="00115814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2B5A" w:rsidRPr="000D21E5" w:rsidTr="00F52B5A">
        <w:tc>
          <w:tcPr>
            <w:tcW w:w="4632" w:type="dxa"/>
            <w:vMerge/>
            <w:vAlign w:val="center"/>
          </w:tcPr>
          <w:p w:rsidR="00F52B5A" w:rsidRPr="000D21E5" w:rsidRDefault="00F52B5A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52B5A" w:rsidRDefault="00F52B5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«Расчет электрических цепей постоянного тока»</w:t>
            </w:r>
          </w:p>
        </w:tc>
        <w:tc>
          <w:tcPr>
            <w:tcW w:w="2268" w:type="dxa"/>
            <w:vMerge/>
            <w:vAlign w:val="center"/>
          </w:tcPr>
          <w:p w:rsidR="00F52B5A" w:rsidRDefault="00F52B5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2B5A" w:rsidRPr="000D21E5" w:rsidRDefault="00F52B5A" w:rsidP="00F5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02" w:rsidRPr="000D21E5" w:rsidTr="00570416">
        <w:tc>
          <w:tcPr>
            <w:tcW w:w="4632" w:type="dxa"/>
            <w:vMerge w:val="restart"/>
            <w:vAlign w:val="center"/>
          </w:tcPr>
          <w:p w:rsidR="00ED6A02" w:rsidRPr="000D21E5" w:rsidRDefault="00ED6A02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3.2.3. Электрический ток в средах</w:t>
            </w:r>
          </w:p>
        </w:tc>
        <w:tc>
          <w:tcPr>
            <w:tcW w:w="6992" w:type="dxa"/>
          </w:tcPr>
          <w:p w:rsidR="00ED6A02" w:rsidRPr="000D21E5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D6A02" w:rsidRPr="000D21E5" w:rsidRDefault="00ED6A02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D6A02" w:rsidRPr="000D21E5" w:rsidRDefault="00115814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A02" w:rsidRPr="000D21E5" w:rsidTr="00570416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0D21E5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электролитах. Электролиз. Законы Фарадея. Применение электролиза в технике.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ктрический ток в газах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Ионизация газа.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Плазма. Электрический ток в вакууме.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ток в полупроводниках. Полупроводниковые приборы.</w:t>
            </w:r>
          </w:p>
        </w:tc>
        <w:tc>
          <w:tcPr>
            <w:tcW w:w="2268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A02" w:rsidRPr="000D21E5" w:rsidTr="008E176A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99625C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ED6A02" w:rsidRPr="000D21E5" w:rsidRDefault="00ED6A02" w:rsidP="008E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D6A02" w:rsidRPr="000D21E5" w:rsidRDefault="00115814" w:rsidP="008E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A02" w:rsidRPr="000D21E5" w:rsidTr="00570416">
        <w:tc>
          <w:tcPr>
            <w:tcW w:w="4632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D6A02" w:rsidRPr="0099625C" w:rsidRDefault="00ED6A0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«Электрический ток в средах»</w:t>
            </w:r>
          </w:p>
        </w:tc>
        <w:tc>
          <w:tcPr>
            <w:tcW w:w="2268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D6A02" w:rsidRPr="000D21E5" w:rsidRDefault="00ED6A0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B5A" w:rsidRPr="000D21E5" w:rsidTr="00570416">
        <w:tc>
          <w:tcPr>
            <w:tcW w:w="11624" w:type="dxa"/>
            <w:gridSpan w:val="2"/>
          </w:tcPr>
          <w:p w:rsidR="00F52B5A" w:rsidRPr="000D21E5" w:rsidRDefault="00F52B5A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3.3. Магнитное поле</w:t>
            </w:r>
          </w:p>
        </w:tc>
        <w:tc>
          <w:tcPr>
            <w:tcW w:w="2268" w:type="dxa"/>
          </w:tcPr>
          <w:p w:rsidR="00F52B5A" w:rsidRPr="000D21E5" w:rsidRDefault="00F52B5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2B5A" w:rsidRPr="000D21E5" w:rsidRDefault="00F52B5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 w:val="restart"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3.3.1. Характеристики магнитного поля.</w:t>
            </w:r>
          </w:p>
        </w:tc>
        <w:tc>
          <w:tcPr>
            <w:tcW w:w="6992" w:type="dxa"/>
          </w:tcPr>
          <w:p w:rsidR="00F879BA" w:rsidRPr="000D21E5" w:rsidRDefault="00F879BA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1B3459" w:rsidRDefault="00F879BA" w:rsidP="00680D60">
            <w:pPr>
              <w:spacing w:after="0" w:line="240" w:lineRule="auto"/>
              <w:jc w:val="both"/>
            </w:pP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электрического тока. Опыт Эрстеда. Вектор магнитной индукции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 суперпозиции магнитных полей.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магнитной индукции. Магнитная проницаемость среды.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Закон Ампера.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в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проводников с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Магнитный момент. Действие магнитного поля на рамку с током.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A9606E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A9606E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Pr="0099625C" w:rsidRDefault="00F879BA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879BA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79BA" w:rsidRPr="000D21E5" w:rsidTr="00570416">
        <w:tc>
          <w:tcPr>
            <w:tcW w:w="4632" w:type="dxa"/>
            <w:vMerge/>
            <w:vAlign w:val="center"/>
          </w:tcPr>
          <w:p w:rsidR="00F879BA" w:rsidRPr="000D21E5" w:rsidRDefault="00F879BA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879BA" w:rsidRDefault="00F879BA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2268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879BA" w:rsidRPr="000D21E5" w:rsidRDefault="00F879BA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 w:val="restart"/>
            <w:vAlign w:val="center"/>
          </w:tcPr>
          <w:p w:rsidR="00101125" w:rsidRPr="000D21E5" w:rsidRDefault="00101125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3.3.2. Законы магнитного поля.</w:t>
            </w:r>
          </w:p>
        </w:tc>
        <w:tc>
          <w:tcPr>
            <w:tcW w:w="6992" w:type="dxa"/>
          </w:tcPr>
          <w:p w:rsidR="00101125" w:rsidRPr="000D21E5" w:rsidRDefault="00101125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0D21E5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перемещению проводника с током в магнитном поле.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заряд. Сила Лоренца.</w:t>
            </w:r>
            <w:r w:rsidR="004F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заряженных частиц.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3200FA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3200FA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Pr="0099625C" w:rsidRDefault="00101125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01125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125" w:rsidRPr="000D21E5" w:rsidTr="00570416">
        <w:tc>
          <w:tcPr>
            <w:tcW w:w="4632" w:type="dxa"/>
            <w:vMerge/>
            <w:vAlign w:val="center"/>
          </w:tcPr>
          <w:p w:rsidR="00101125" w:rsidRPr="000D21E5" w:rsidRDefault="00101125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01125" w:rsidRDefault="00101125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2268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01125" w:rsidRPr="000D21E5" w:rsidRDefault="00101125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4632" w:type="dxa"/>
            <w:vMerge w:val="restart"/>
            <w:vAlign w:val="center"/>
          </w:tcPr>
          <w:p w:rsidR="003A5FB1" w:rsidRPr="000D21E5" w:rsidRDefault="003A5FB1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3.3.3. Электромагнитная индукция</w:t>
            </w:r>
          </w:p>
        </w:tc>
        <w:tc>
          <w:tcPr>
            <w:tcW w:w="6992" w:type="dxa"/>
          </w:tcPr>
          <w:p w:rsidR="003A5FB1" w:rsidRPr="000D21E5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115814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0D21E5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Фарадея. Понятие магнитного потока. Правило Ленца. Закон электромагнитной индукции. Вихревое электрическое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 в проводнике, движущемся в магнитном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Принцип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генератора переменного тока. Токи Фуко.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Токи при замыкании и размыкании цепи. Индуктивность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 Энергия магнитного поля тока.</w:t>
            </w:r>
          </w:p>
        </w:tc>
        <w:tc>
          <w:tcPr>
            <w:tcW w:w="2268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3A5FB1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99625C" w:rsidRDefault="003A5FB1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3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115814" w:rsidP="003A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Default="003A5FB1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«Электромагнитная индукция»</w:t>
            </w:r>
          </w:p>
        </w:tc>
        <w:tc>
          <w:tcPr>
            <w:tcW w:w="2268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11624" w:type="dxa"/>
            <w:gridSpan w:val="2"/>
          </w:tcPr>
          <w:p w:rsidR="003A5FB1" w:rsidRPr="000D21E5" w:rsidRDefault="003A5FB1" w:rsidP="0017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Колебания и волны</w:t>
            </w:r>
          </w:p>
        </w:tc>
        <w:tc>
          <w:tcPr>
            <w:tcW w:w="2268" w:type="dxa"/>
            <w:vAlign w:val="center"/>
          </w:tcPr>
          <w:p w:rsidR="003A5FB1" w:rsidRPr="00710989" w:rsidRDefault="0085517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 w:val="restart"/>
            <w:vAlign w:val="center"/>
          </w:tcPr>
          <w:p w:rsidR="004C7BD9" w:rsidRPr="000D21E5" w:rsidRDefault="004C7BD9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Механические колебания</w:t>
            </w:r>
          </w:p>
        </w:tc>
        <w:tc>
          <w:tcPr>
            <w:tcW w:w="6992" w:type="dxa"/>
          </w:tcPr>
          <w:p w:rsidR="004C7BD9" w:rsidRPr="000D21E5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5F0307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0D21E5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Гармо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колебания. 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механические колебания. Превращение энергии при колебател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движении. Свободные затухающие механические колебания. Вынужденные механические колебания.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A45D81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5F0307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F66A7F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пружинного маятника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Pr="004C7BD9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C7BD9" w:rsidRPr="000D21E5" w:rsidRDefault="005F0307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D9" w:rsidRPr="000D21E5" w:rsidTr="00570416">
        <w:tc>
          <w:tcPr>
            <w:tcW w:w="4632" w:type="dxa"/>
            <w:vMerge/>
            <w:vAlign w:val="center"/>
          </w:tcPr>
          <w:p w:rsidR="004C7BD9" w:rsidRPr="000D21E5" w:rsidRDefault="004C7BD9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C7BD9" w:rsidRDefault="004C7BD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колебания»</w:t>
            </w:r>
          </w:p>
        </w:tc>
        <w:tc>
          <w:tcPr>
            <w:tcW w:w="2268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C7BD9" w:rsidRPr="000D21E5" w:rsidRDefault="004C7BD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4632" w:type="dxa"/>
            <w:vMerge w:val="restart"/>
            <w:vAlign w:val="center"/>
          </w:tcPr>
          <w:p w:rsidR="003A5FB1" w:rsidRPr="000D21E5" w:rsidRDefault="003A5FB1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Упругие волны</w:t>
            </w:r>
          </w:p>
        </w:tc>
        <w:tc>
          <w:tcPr>
            <w:tcW w:w="6992" w:type="dxa"/>
          </w:tcPr>
          <w:p w:rsidR="003A5FB1" w:rsidRPr="000D21E5" w:rsidRDefault="003A5FB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A5FB1" w:rsidRPr="000D21E5" w:rsidRDefault="005F0307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FB1" w:rsidRPr="000D21E5" w:rsidTr="00570416">
        <w:tc>
          <w:tcPr>
            <w:tcW w:w="4632" w:type="dxa"/>
            <w:vMerge/>
          </w:tcPr>
          <w:p w:rsidR="003A5FB1" w:rsidRPr="000D21E5" w:rsidRDefault="003A5FB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A5FB1" w:rsidRPr="000D21E5" w:rsidRDefault="003A5FB1" w:rsidP="009A1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волны. Характеристики волны. Ура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плоской бегущей волны. Интерференция волн. Понятие о дифракции волн.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Ультразвук и его применение.</w:t>
            </w:r>
          </w:p>
        </w:tc>
        <w:tc>
          <w:tcPr>
            <w:tcW w:w="2268" w:type="dxa"/>
            <w:vMerge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B1" w:rsidRPr="000D21E5" w:rsidTr="00570416">
        <w:tc>
          <w:tcPr>
            <w:tcW w:w="11624" w:type="dxa"/>
            <w:gridSpan w:val="2"/>
          </w:tcPr>
          <w:p w:rsidR="003A5FB1" w:rsidRDefault="003A5FB1" w:rsidP="0071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Электромагнитные колебания</w:t>
            </w:r>
          </w:p>
        </w:tc>
        <w:tc>
          <w:tcPr>
            <w:tcW w:w="2268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A5FB1" w:rsidRPr="000D21E5" w:rsidRDefault="003A5FB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 w:val="restart"/>
            <w:vAlign w:val="center"/>
          </w:tcPr>
          <w:p w:rsidR="00AA61F2" w:rsidRDefault="00AA61F2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4.3.1. Свободные электромагнитные колебания</w:t>
            </w:r>
          </w:p>
        </w:tc>
        <w:tc>
          <w:tcPr>
            <w:tcW w:w="6992" w:type="dxa"/>
          </w:tcPr>
          <w:p w:rsidR="00AA61F2" w:rsidRPr="000D21E5" w:rsidRDefault="00AA61F2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D21E5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электромагнитные колебания.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Колебания напряжения и тока. Формула Томпсона. 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в колебател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контуре. Затухающие электромагнитные колебания. Генер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незатухающих электромагнитных колебаний.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F113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0F113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Pr="004C7BD9" w:rsidRDefault="00AA61F2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A61F2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61F2" w:rsidRPr="000D21E5" w:rsidTr="00570416">
        <w:tc>
          <w:tcPr>
            <w:tcW w:w="4632" w:type="dxa"/>
            <w:vMerge/>
            <w:vAlign w:val="center"/>
          </w:tcPr>
          <w:p w:rsidR="00AA61F2" w:rsidRDefault="00AA61F2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A61F2" w:rsidRDefault="00AA61F2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61F2" w:rsidRPr="000D21E5" w:rsidRDefault="00AA61F2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 w:val="restart"/>
            <w:vAlign w:val="center"/>
          </w:tcPr>
          <w:p w:rsidR="00FE62F8" w:rsidRDefault="00FE62F8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4.3.2. Вынужденные электромагни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колебания</w:t>
            </w:r>
          </w:p>
        </w:tc>
        <w:tc>
          <w:tcPr>
            <w:tcW w:w="6992" w:type="dxa"/>
          </w:tcPr>
          <w:p w:rsidR="00FE62F8" w:rsidRPr="000D21E5" w:rsidRDefault="00FE62F8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Pr="000D21E5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Генерирование переменного электрического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тока. Векторные диаграммы для описания переменных токов и напряжений. Резистор в цепи переменного тока. Конденсатор в цепи переменного тока. Катушка индуктивности в цепи переме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тока.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электрической цепи переменного тока. Работа и мощность переменного тока.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Pr="004C7BD9" w:rsidRDefault="00FE62F8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FE62F8" w:rsidRPr="000D21E5" w:rsidRDefault="0085517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E62F8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2F8" w:rsidRPr="000D21E5" w:rsidTr="00570416">
        <w:tc>
          <w:tcPr>
            <w:tcW w:w="4632" w:type="dxa"/>
            <w:vMerge/>
            <w:vAlign w:val="center"/>
          </w:tcPr>
          <w:p w:rsidR="00FE62F8" w:rsidRDefault="00FE62F8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E62F8" w:rsidRDefault="00FE62F8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«Вынужденные электромагнитные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бания»</w:t>
            </w:r>
          </w:p>
        </w:tc>
        <w:tc>
          <w:tcPr>
            <w:tcW w:w="2268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E62F8" w:rsidRPr="000D21E5" w:rsidRDefault="00FE62F8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Электромагнитные волны</w:t>
            </w:r>
          </w:p>
        </w:tc>
        <w:tc>
          <w:tcPr>
            <w:tcW w:w="6992" w:type="dxa"/>
          </w:tcPr>
          <w:p w:rsidR="00D71A1E" w:rsidRPr="000D21E5" w:rsidRDefault="00D71A1E" w:rsidP="00CE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115814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B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как особый вид материи.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 волны. Опыт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Герца. Открытый колебательный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тур.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 электромагнитной волны. Энергия электромагнитной волны. Распространение электромагнитных волн. Спектр эле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тромагнитных волн.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бретение радио А. С. Поповым. Понятие о радиосвязи.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электромагнит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волн.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11624" w:type="dxa"/>
            <w:gridSpan w:val="2"/>
          </w:tcPr>
          <w:p w:rsidR="00D71A1E" w:rsidRPr="000D21E5" w:rsidRDefault="00D71A1E" w:rsidP="0084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 Оптика</w:t>
            </w:r>
          </w:p>
        </w:tc>
        <w:tc>
          <w:tcPr>
            <w:tcW w:w="2268" w:type="dxa"/>
          </w:tcPr>
          <w:p w:rsidR="00D71A1E" w:rsidRPr="0004273F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57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Геометрическая оптика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природе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оптики. Прямолинейное распространение света.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распространения света. Законы отражения и преломл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изображений в плоских зеркалах. Ход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через плоскопараллельную пластину. Ход луча через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угольную призму. Явление п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Волоконная оптика.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F0275A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5.2. Линзы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линз.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Собирающие и рассеивающие линзы. Оптические оси. Оптический центр линзы. Главные фокусы и фокальные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плоскости линзы.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тонкой линзы. Правило знаков при использовании формулы тонкой линзы. Построение изображений в тонких линзах. Линейное увеличение линзы.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линзы. Глаз как оптическая система. Оптические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>
              <w:rPr>
                <w:rFonts w:ascii="SchoolBookCSanPin-Regular" w:hAnsi="SchoolBookCSanPin-Regular"/>
                <w:color w:val="231F20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570416">
        <w:tc>
          <w:tcPr>
            <w:tcW w:w="4632" w:type="dxa"/>
            <w:vMerge w:val="restart"/>
            <w:vAlign w:val="center"/>
          </w:tcPr>
          <w:p w:rsidR="00D71A1E" w:rsidRPr="000D21E5" w:rsidRDefault="00D71A1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Волновая оптика</w:t>
            </w: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волн. Когерентность световых лучей. Интерф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в тонких пленках. Кольца Ньютона. Дифракция света. Дифракция света на щели. Дифракционная решетка. Разреша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щая способность дифракционной решетки.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света. 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Виды спектров. Спектры испускания. Спектры поглощения. Ультрафиолетовое и инфракрасное излучения. Рентгеновские лучи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природа и свойства.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0E3DCA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60EBB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0E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2A3833" w:rsidP="000E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920C63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«Волновая оптика»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16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 Основы специальной теории относительности</w:t>
            </w:r>
          </w:p>
        </w:tc>
        <w:tc>
          <w:tcPr>
            <w:tcW w:w="2268" w:type="dxa"/>
          </w:tcPr>
          <w:p w:rsidR="00D71A1E" w:rsidRPr="0016552E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F145BE">
        <w:tc>
          <w:tcPr>
            <w:tcW w:w="4632" w:type="dxa"/>
            <w:vMerge w:val="restart"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Постулаты теории относител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F145BE">
        <w:tc>
          <w:tcPr>
            <w:tcW w:w="4632" w:type="dxa"/>
            <w:vMerge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в механике и электродинамике. П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стулаты Эйнштейна. Пространство и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теории относительности. Основные следствия из постулатов теории 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F145BE">
        <w:tc>
          <w:tcPr>
            <w:tcW w:w="4632" w:type="dxa"/>
            <w:vMerge w:val="restart"/>
            <w:vAlign w:val="center"/>
          </w:tcPr>
          <w:p w:rsidR="00D71A1E" w:rsidRPr="000D21E5" w:rsidRDefault="00D71A1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Элементы релятивистской 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релятивистской динамики. 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массы и эне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свободной частицы. Энергия покоя. Связь импульса частицы и ее энергии. Принцип соответствия Н.Бора.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39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 Элементы квантовой физики</w:t>
            </w:r>
          </w:p>
        </w:tc>
        <w:tc>
          <w:tcPr>
            <w:tcW w:w="2268" w:type="dxa"/>
          </w:tcPr>
          <w:p w:rsidR="00D71A1E" w:rsidRPr="004A59C2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 w:val="restart"/>
            <w:vAlign w:val="center"/>
          </w:tcPr>
          <w:p w:rsidR="00D71A1E" w:rsidRPr="000D21E5" w:rsidRDefault="00D71A1E" w:rsidP="008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Квантовая оптика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излучение. Ультрафиолетовая катастрофа.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гипотеза Планка. Законы теплового излучения. Фотоны. Вне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фотоэффект. Внутренний фотоэффект.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Эйнште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для фотоэффекта.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фотоэлементов.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Энергия и импульс фотона.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 – волновой дуализм. Волновые свойства частиц.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Гипотеза де Бройля.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6356A8">
        <w:tc>
          <w:tcPr>
            <w:tcW w:w="4632" w:type="dxa"/>
            <w:vMerge/>
            <w:vAlign w:val="center"/>
          </w:tcPr>
          <w:p w:rsidR="00D71A1E" w:rsidRPr="000D21E5" w:rsidRDefault="00D71A1E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671F2">
        <w:tc>
          <w:tcPr>
            <w:tcW w:w="4632" w:type="dxa"/>
            <w:vMerge w:val="restart"/>
            <w:vAlign w:val="center"/>
          </w:tcPr>
          <w:p w:rsidR="00D71A1E" w:rsidRPr="000D21E5" w:rsidRDefault="00D71A1E" w:rsidP="001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Физика атома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Энергетический спектр атома водорода. Поглощение и излучение света атомом. Квантовые генераторы.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CE35D2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CE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CE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134D77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4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2268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 w:val="restart"/>
            <w:vAlign w:val="center"/>
          </w:tcPr>
          <w:p w:rsidR="00D71A1E" w:rsidRPr="000D21E5" w:rsidRDefault="00D71A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7.3.1. Естественная радиоактивность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Черенкова. Строение атомного ядра. Дефект массы, энергия связи и устойчивость атомных ядер. Ядерные реакции.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B821CC">
        <w:tc>
          <w:tcPr>
            <w:tcW w:w="4632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B42C5B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«Естественная радиоактивность»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B821CC">
        <w:tc>
          <w:tcPr>
            <w:tcW w:w="4632" w:type="dxa"/>
            <w:vMerge w:val="restart"/>
            <w:vAlign w:val="center"/>
          </w:tcPr>
          <w:p w:rsidR="00D71A1E" w:rsidRPr="000D21E5" w:rsidRDefault="00D71A1E" w:rsidP="004F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7.3.2. Искусственная радиоакти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радиоактивность. Деление тяжелых ядер. Цепная ядерная реакция. Скорость цепной реакции. Критическая масса. Управляемая цепная реакция. Ядерный реактор. Получение р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диоактивных изотопов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применение. Биологическое действие радиоактивных излучений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элементарных частиц. Атомная энергия и ее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9F53B9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2C55CB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802C8E" w:rsidRDefault="00D71A1E" w:rsidP="004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2C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2C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A1E" w:rsidRPr="000D21E5" w:rsidTr="00570416">
        <w:tc>
          <w:tcPr>
            <w:tcW w:w="4632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Default="00D71A1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«Искусственная радиоактивность»</w:t>
            </w:r>
          </w:p>
        </w:tc>
        <w:tc>
          <w:tcPr>
            <w:tcW w:w="2268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843DF5">
        <w:tc>
          <w:tcPr>
            <w:tcW w:w="11624" w:type="dxa"/>
            <w:gridSpan w:val="2"/>
          </w:tcPr>
          <w:p w:rsidR="00D71A1E" w:rsidRPr="000D21E5" w:rsidRDefault="00D71A1E" w:rsidP="00D8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 Эволюция Вселенной</w:t>
            </w:r>
          </w:p>
        </w:tc>
        <w:tc>
          <w:tcPr>
            <w:tcW w:w="2268" w:type="dxa"/>
          </w:tcPr>
          <w:p w:rsidR="00D71A1E" w:rsidRPr="00DF1A60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71A1E" w:rsidRPr="000D21E5" w:rsidRDefault="00D71A1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 Строение и развитие Вселенной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93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звездная система — Галактика.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галактики. Беск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нечность Вселенной. Понятие о космологии. Расши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ряющаяся Все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ленная. Модель горячей Вселенной. Строение и происхожд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Галактик.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Эволюция звезд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A4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синтез. Проблема термоядерной энергетики. Энергия Солнца и звезд. Эволюция звезд.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Со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нечной системы.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0D21E5" w:rsidTr="001E063B">
        <w:tc>
          <w:tcPr>
            <w:tcW w:w="4632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</w:t>
            </w:r>
            <w:r w:rsidR="002B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научно-технический прогресс</w:t>
            </w:r>
          </w:p>
        </w:tc>
        <w:tc>
          <w:tcPr>
            <w:tcW w:w="6992" w:type="dxa"/>
          </w:tcPr>
          <w:p w:rsidR="00D71A1E" w:rsidRPr="000D21E5" w:rsidRDefault="00D71A1E" w:rsidP="00843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D71A1E" w:rsidRPr="000D21E5" w:rsidRDefault="005F0307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A1E" w:rsidRPr="000D21E5" w:rsidTr="001E063B">
        <w:tc>
          <w:tcPr>
            <w:tcW w:w="4632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71A1E" w:rsidRPr="000D21E5" w:rsidRDefault="00D71A1E" w:rsidP="002B2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картина мира. Вклад отечественных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развитие физических знаний. Влияние открытий в физике на прогресс в технике и технологии производства.</w:t>
            </w:r>
          </w:p>
        </w:tc>
        <w:tc>
          <w:tcPr>
            <w:tcW w:w="2268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A1E" w:rsidRPr="000D21E5" w:rsidRDefault="00D71A1E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1E" w:rsidRPr="00E66C1D" w:rsidTr="00570416">
        <w:trPr>
          <w:trHeight w:val="210"/>
        </w:trPr>
        <w:tc>
          <w:tcPr>
            <w:tcW w:w="11624" w:type="dxa"/>
            <w:gridSpan w:val="2"/>
          </w:tcPr>
          <w:p w:rsidR="00D71A1E" w:rsidRDefault="00D71A1E" w:rsidP="00CB0709">
            <w:pPr>
              <w:spacing w:after="0" w:line="240" w:lineRule="auto"/>
              <w:jc w:val="right"/>
              <w:rPr>
                <w:rStyle w:val="FontStyle19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D71A1E" w:rsidRDefault="00A61D51" w:rsidP="0017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17" w:type="dxa"/>
            <w:shd w:val="clear" w:color="auto" w:fill="auto"/>
          </w:tcPr>
          <w:p w:rsidR="00D71A1E" w:rsidRPr="00E66C1D" w:rsidRDefault="00D71A1E" w:rsidP="00E9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626" w:rsidRDefault="00C93626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  <w:sectPr w:rsidR="00F90F7C" w:rsidSect="00CB7F0D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7423DD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031F1">
        <w:rPr>
          <w:b/>
          <w:sz w:val="28"/>
          <w:szCs w:val="28"/>
        </w:rPr>
        <w:lastRenderedPageBreak/>
        <w:t>3. ТЕМАТИЧЕСКОЕ ПЛАНИРОВАНИЕ</w:t>
      </w:r>
    </w:p>
    <w:p w:rsidR="00742EDD" w:rsidRDefault="00742EDD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101"/>
        <w:gridCol w:w="6945"/>
        <w:gridCol w:w="1809"/>
      </w:tblGrid>
      <w:tr w:rsidR="00742EDD" w:rsidTr="004F7890">
        <w:tc>
          <w:tcPr>
            <w:tcW w:w="1101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809" w:type="dxa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2EDD" w:rsidTr="004F7890">
        <w:tc>
          <w:tcPr>
            <w:tcW w:w="9855" w:type="dxa"/>
            <w:gridSpan w:val="3"/>
            <w:vAlign w:val="center"/>
          </w:tcPr>
          <w:p w:rsidR="00742EDD" w:rsidRPr="002B6E04" w:rsidRDefault="00742EDD" w:rsidP="004F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 о природе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под углом к горизонту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вращательного движения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ругости и тяжести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вещества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 идеальных газах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термодинамики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второй законы термодинамики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паров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жидкостей</w:t>
            </w:r>
            <w:r w:rsidR="00CC6EA8">
              <w:rPr>
                <w:rFonts w:ascii="Times New Roman" w:hAnsi="Times New Roman" w:cs="Times New Roman"/>
                <w:sz w:val="24"/>
                <w:szCs w:val="24"/>
              </w:rPr>
              <w:t xml:space="preserve"> и твердых тел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вакууме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742EDD" w:rsidRPr="00810F21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электрического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742EDD" w:rsidRPr="00E541A2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742EDD" w:rsidRPr="002B2F33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 тока.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742EDD" w:rsidRPr="002B2F33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средах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магнитного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742EDD" w:rsidRPr="00A9606E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магнитного поля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742EDD" w:rsidRPr="003200FA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742EDD" w:rsidRPr="00F66A7F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пружинного маятника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Упругие волны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742EDD" w:rsidRPr="00F0275A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динамики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оптика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742EDD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атома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радиоактивность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</w:tcPr>
          <w:p w:rsidR="00742EDD" w:rsidRPr="000D21E5" w:rsidRDefault="00742EDD" w:rsidP="004F7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развитие Вселенной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DD" w:rsidTr="004F7890">
        <w:tc>
          <w:tcPr>
            <w:tcW w:w="1101" w:type="dxa"/>
            <w:vAlign w:val="center"/>
          </w:tcPr>
          <w:p w:rsidR="00742EDD" w:rsidRDefault="00CC6EA8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</w:tcPr>
          <w:p w:rsidR="00742EDD" w:rsidRDefault="00742EDD" w:rsidP="004F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научно-технический прогресс</w:t>
            </w:r>
          </w:p>
        </w:tc>
        <w:tc>
          <w:tcPr>
            <w:tcW w:w="1809" w:type="dxa"/>
            <w:vAlign w:val="center"/>
          </w:tcPr>
          <w:p w:rsidR="00742EDD" w:rsidRDefault="00742EDD" w:rsidP="004F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1F1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sectPr w:rsidR="000031F1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C4" w:rsidRDefault="00361FC4">
      <w:pPr>
        <w:spacing w:after="0" w:line="240" w:lineRule="auto"/>
      </w:pPr>
      <w:r>
        <w:separator/>
      </w:r>
    </w:p>
  </w:endnote>
  <w:endnote w:type="continuationSeparator" w:id="1">
    <w:p w:rsidR="00361FC4" w:rsidRDefault="003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Default="00C05C7F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78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890" w:rsidRDefault="004F7890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Default="004F7890">
    <w:pPr>
      <w:pStyle w:val="a3"/>
      <w:jc w:val="center"/>
    </w:pPr>
  </w:p>
  <w:p w:rsidR="004F7890" w:rsidRDefault="004F7890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C4" w:rsidRDefault="00361FC4">
      <w:pPr>
        <w:spacing w:after="0" w:line="240" w:lineRule="auto"/>
      </w:pPr>
      <w:r>
        <w:separator/>
      </w:r>
    </w:p>
  </w:footnote>
  <w:footnote w:type="continuationSeparator" w:id="1">
    <w:p w:rsidR="00361FC4" w:rsidRDefault="0036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90" w:rsidRPr="00F16B53" w:rsidRDefault="004F7890" w:rsidP="00AE0417">
    <w:pPr>
      <w:pStyle w:val="a6"/>
      <w:jc w:val="center"/>
    </w:pPr>
  </w:p>
  <w:p w:rsidR="004F7890" w:rsidRDefault="004F78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55606"/>
    <w:multiLevelType w:val="hybridMultilevel"/>
    <w:tmpl w:val="CF0457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13EDA"/>
    <w:multiLevelType w:val="hybridMultilevel"/>
    <w:tmpl w:val="C1AEB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C1D"/>
    <w:rsid w:val="000031F1"/>
    <w:rsid w:val="00004493"/>
    <w:rsid w:val="00010FC0"/>
    <w:rsid w:val="0001171D"/>
    <w:rsid w:val="00011856"/>
    <w:rsid w:val="0001475B"/>
    <w:rsid w:val="0001553B"/>
    <w:rsid w:val="000202D7"/>
    <w:rsid w:val="00020548"/>
    <w:rsid w:val="00020E32"/>
    <w:rsid w:val="00024653"/>
    <w:rsid w:val="000252AE"/>
    <w:rsid w:val="0003475D"/>
    <w:rsid w:val="000368F3"/>
    <w:rsid w:val="0004273F"/>
    <w:rsid w:val="00042D27"/>
    <w:rsid w:val="00046C63"/>
    <w:rsid w:val="00047A39"/>
    <w:rsid w:val="00050C7A"/>
    <w:rsid w:val="00073C11"/>
    <w:rsid w:val="0007546A"/>
    <w:rsid w:val="0008012A"/>
    <w:rsid w:val="0008068A"/>
    <w:rsid w:val="000833A6"/>
    <w:rsid w:val="0009390F"/>
    <w:rsid w:val="00093E02"/>
    <w:rsid w:val="00094666"/>
    <w:rsid w:val="000A018B"/>
    <w:rsid w:val="000A0F39"/>
    <w:rsid w:val="000A6E69"/>
    <w:rsid w:val="000A7348"/>
    <w:rsid w:val="000B2CC4"/>
    <w:rsid w:val="000B2D66"/>
    <w:rsid w:val="000B3D55"/>
    <w:rsid w:val="000D17B4"/>
    <w:rsid w:val="000D21E5"/>
    <w:rsid w:val="000D45F5"/>
    <w:rsid w:val="000E1CAD"/>
    <w:rsid w:val="000E321D"/>
    <w:rsid w:val="000E3D5B"/>
    <w:rsid w:val="000E3DCA"/>
    <w:rsid w:val="000E5162"/>
    <w:rsid w:val="000E7242"/>
    <w:rsid w:val="000F1132"/>
    <w:rsid w:val="000F161B"/>
    <w:rsid w:val="000F50C0"/>
    <w:rsid w:val="000F718E"/>
    <w:rsid w:val="00100A68"/>
    <w:rsid w:val="00101125"/>
    <w:rsid w:val="001052EE"/>
    <w:rsid w:val="00115814"/>
    <w:rsid w:val="00126C11"/>
    <w:rsid w:val="001315BB"/>
    <w:rsid w:val="0013267B"/>
    <w:rsid w:val="00134D77"/>
    <w:rsid w:val="001414EC"/>
    <w:rsid w:val="00141A7A"/>
    <w:rsid w:val="00142636"/>
    <w:rsid w:val="0014332B"/>
    <w:rsid w:val="0015115E"/>
    <w:rsid w:val="001522EF"/>
    <w:rsid w:val="00154BD9"/>
    <w:rsid w:val="0015747C"/>
    <w:rsid w:val="00160EBB"/>
    <w:rsid w:val="0016552E"/>
    <w:rsid w:val="00166B2B"/>
    <w:rsid w:val="001671F2"/>
    <w:rsid w:val="001731BB"/>
    <w:rsid w:val="001749FF"/>
    <w:rsid w:val="00174A76"/>
    <w:rsid w:val="00175AE9"/>
    <w:rsid w:val="0017708F"/>
    <w:rsid w:val="00185DAB"/>
    <w:rsid w:val="001936E4"/>
    <w:rsid w:val="001A1692"/>
    <w:rsid w:val="001A2910"/>
    <w:rsid w:val="001A36F1"/>
    <w:rsid w:val="001A5B33"/>
    <w:rsid w:val="001C3855"/>
    <w:rsid w:val="001C4A57"/>
    <w:rsid w:val="001D095D"/>
    <w:rsid w:val="001D3BC4"/>
    <w:rsid w:val="001D6872"/>
    <w:rsid w:val="001D7E82"/>
    <w:rsid w:val="001E063B"/>
    <w:rsid w:val="001E35C0"/>
    <w:rsid w:val="001E3A25"/>
    <w:rsid w:val="001E47EC"/>
    <w:rsid w:val="001E6544"/>
    <w:rsid w:val="001E7B70"/>
    <w:rsid w:val="001F50AD"/>
    <w:rsid w:val="00200E2C"/>
    <w:rsid w:val="002011F7"/>
    <w:rsid w:val="00202D2C"/>
    <w:rsid w:val="00202E51"/>
    <w:rsid w:val="00203FDE"/>
    <w:rsid w:val="00204CBB"/>
    <w:rsid w:val="00213B81"/>
    <w:rsid w:val="002275D4"/>
    <w:rsid w:val="00240E85"/>
    <w:rsid w:val="002468AA"/>
    <w:rsid w:val="00246DD4"/>
    <w:rsid w:val="00251825"/>
    <w:rsid w:val="0025313D"/>
    <w:rsid w:val="00264330"/>
    <w:rsid w:val="002767EE"/>
    <w:rsid w:val="002A3833"/>
    <w:rsid w:val="002A4F88"/>
    <w:rsid w:val="002A5BB4"/>
    <w:rsid w:val="002A6DBC"/>
    <w:rsid w:val="002B0898"/>
    <w:rsid w:val="002B25A9"/>
    <w:rsid w:val="002B2A5C"/>
    <w:rsid w:val="002B2F33"/>
    <w:rsid w:val="002B6E04"/>
    <w:rsid w:val="002C2AEF"/>
    <w:rsid w:val="002C55CB"/>
    <w:rsid w:val="002C68F3"/>
    <w:rsid w:val="002C7330"/>
    <w:rsid w:val="002D2959"/>
    <w:rsid w:val="002D34B1"/>
    <w:rsid w:val="002D5D1A"/>
    <w:rsid w:val="002E0151"/>
    <w:rsid w:val="002E7148"/>
    <w:rsid w:val="002E775C"/>
    <w:rsid w:val="002F050C"/>
    <w:rsid w:val="002F3703"/>
    <w:rsid w:val="0030665B"/>
    <w:rsid w:val="0031131F"/>
    <w:rsid w:val="00313A0A"/>
    <w:rsid w:val="003171C5"/>
    <w:rsid w:val="003200FA"/>
    <w:rsid w:val="003260A1"/>
    <w:rsid w:val="00330548"/>
    <w:rsid w:val="00331E4D"/>
    <w:rsid w:val="003354CC"/>
    <w:rsid w:val="003370DD"/>
    <w:rsid w:val="003377AC"/>
    <w:rsid w:val="003414F6"/>
    <w:rsid w:val="003430F5"/>
    <w:rsid w:val="00344141"/>
    <w:rsid w:val="00347664"/>
    <w:rsid w:val="00357C4F"/>
    <w:rsid w:val="00361FC4"/>
    <w:rsid w:val="00365497"/>
    <w:rsid w:val="003679FA"/>
    <w:rsid w:val="00374234"/>
    <w:rsid w:val="00385F1D"/>
    <w:rsid w:val="0038666E"/>
    <w:rsid w:val="00390A9E"/>
    <w:rsid w:val="00395076"/>
    <w:rsid w:val="0039534F"/>
    <w:rsid w:val="00396A55"/>
    <w:rsid w:val="00397D96"/>
    <w:rsid w:val="003A5FB1"/>
    <w:rsid w:val="003A7361"/>
    <w:rsid w:val="003B0A39"/>
    <w:rsid w:val="003B564F"/>
    <w:rsid w:val="003C3956"/>
    <w:rsid w:val="003C5ED3"/>
    <w:rsid w:val="003C6F02"/>
    <w:rsid w:val="003C7A15"/>
    <w:rsid w:val="003D66A2"/>
    <w:rsid w:val="003E0D41"/>
    <w:rsid w:val="003E4E91"/>
    <w:rsid w:val="003E4F26"/>
    <w:rsid w:val="003F1C9A"/>
    <w:rsid w:val="00402EBA"/>
    <w:rsid w:val="0040315C"/>
    <w:rsid w:val="004033DE"/>
    <w:rsid w:val="00412E45"/>
    <w:rsid w:val="00421974"/>
    <w:rsid w:val="00422164"/>
    <w:rsid w:val="00426058"/>
    <w:rsid w:val="00450179"/>
    <w:rsid w:val="00452BAA"/>
    <w:rsid w:val="00453FFF"/>
    <w:rsid w:val="00460E6E"/>
    <w:rsid w:val="0046176F"/>
    <w:rsid w:val="00461C91"/>
    <w:rsid w:val="00464230"/>
    <w:rsid w:val="004727AA"/>
    <w:rsid w:val="00474779"/>
    <w:rsid w:val="00483D4C"/>
    <w:rsid w:val="00484993"/>
    <w:rsid w:val="00485286"/>
    <w:rsid w:val="00486D8F"/>
    <w:rsid w:val="00486EC3"/>
    <w:rsid w:val="004916C7"/>
    <w:rsid w:val="004A0A28"/>
    <w:rsid w:val="004A2FD2"/>
    <w:rsid w:val="004A59C2"/>
    <w:rsid w:val="004B15AB"/>
    <w:rsid w:val="004B3EAC"/>
    <w:rsid w:val="004B5A76"/>
    <w:rsid w:val="004C4442"/>
    <w:rsid w:val="004C6501"/>
    <w:rsid w:val="004C7BD9"/>
    <w:rsid w:val="004D20BC"/>
    <w:rsid w:val="004D2849"/>
    <w:rsid w:val="004D4265"/>
    <w:rsid w:val="004D456A"/>
    <w:rsid w:val="004D4A6E"/>
    <w:rsid w:val="004D4E59"/>
    <w:rsid w:val="004D656F"/>
    <w:rsid w:val="004E3006"/>
    <w:rsid w:val="004F00A2"/>
    <w:rsid w:val="004F44D5"/>
    <w:rsid w:val="004F7890"/>
    <w:rsid w:val="00505FEB"/>
    <w:rsid w:val="00513CDD"/>
    <w:rsid w:val="00516682"/>
    <w:rsid w:val="00516D1A"/>
    <w:rsid w:val="00523508"/>
    <w:rsid w:val="005303B9"/>
    <w:rsid w:val="0053270F"/>
    <w:rsid w:val="0053744D"/>
    <w:rsid w:val="00544965"/>
    <w:rsid w:val="005512B0"/>
    <w:rsid w:val="00560B6A"/>
    <w:rsid w:val="00563416"/>
    <w:rsid w:val="00570416"/>
    <w:rsid w:val="00571D33"/>
    <w:rsid w:val="005761C0"/>
    <w:rsid w:val="005818C9"/>
    <w:rsid w:val="00584EC2"/>
    <w:rsid w:val="00593334"/>
    <w:rsid w:val="005A3066"/>
    <w:rsid w:val="005A31F4"/>
    <w:rsid w:val="005B317A"/>
    <w:rsid w:val="005B442A"/>
    <w:rsid w:val="005C728E"/>
    <w:rsid w:val="005C7E03"/>
    <w:rsid w:val="005D3461"/>
    <w:rsid w:val="005D457C"/>
    <w:rsid w:val="005D4D7C"/>
    <w:rsid w:val="005D5293"/>
    <w:rsid w:val="005E2319"/>
    <w:rsid w:val="005E3EA9"/>
    <w:rsid w:val="005E69E4"/>
    <w:rsid w:val="005E7FDE"/>
    <w:rsid w:val="005F0307"/>
    <w:rsid w:val="00604086"/>
    <w:rsid w:val="006134A3"/>
    <w:rsid w:val="00617366"/>
    <w:rsid w:val="006174A9"/>
    <w:rsid w:val="0062223F"/>
    <w:rsid w:val="0062610A"/>
    <w:rsid w:val="006356A8"/>
    <w:rsid w:val="0063663C"/>
    <w:rsid w:val="00637317"/>
    <w:rsid w:val="00643AB7"/>
    <w:rsid w:val="0065344F"/>
    <w:rsid w:val="00654B63"/>
    <w:rsid w:val="00660673"/>
    <w:rsid w:val="00665831"/>
    <w:rsid w:val="0066635D"/>
    <w:rsid w:val="00674E50"/>
    <w:rsid w:val="0067621B"/>
    <w:rsid w:val="00680D60"/>
    <w:rsid w:val="006948E3"/>
    <w:rsid w:val="00696A17"/>
    <w:rsid w:val="006A46F6"/>
    <w:rsid w:val="006A7FF0"/>
    <w:rsid w:val="006B038B"/>
    <w:rsid w:val="006B4C95"/>
    <w:rsid w:val="006C0B57"/>
    <w:rsid w:val="006C307B"/>
    <w:rsid w:val="006D03A9"/>
    <w:rsid w:val="006D2736"/>
    <w:rsid w:val="006D4D44"/>
    <w:rsid w:val="006E1444"/>
    <w:rsid w:val="006E1506"/>
    <w:rsid w:val="006E375F"/>
    <w:rsid w:val="006F32D2"/>
    <w:rsid w:val="006F65BC"/>
    <w:rsid w:val="00707E34"/>
    <w:rsid w:val="00710989"/>
    <w:rsid w:val="00710C5D"/>
    <w:rsid w:val="00714DCE"/>
    <w:rsid w:val="0074237A"/>
    <w:rsid w:val="007423DD"/>
    <w:rsid w:val="00742EDD"/>
    <w:rsid w:val="00760F89"/>
    <w:rsid w:val="00761089"/>
    <w:rsid w:val="007732FD"/>
    <w:rsid w:val="00776654"/>
    <w:rsid w:val="00780CB8"/>
    <w:rsid w:val="0079033B"/>
    <w:rsid w:val="00792E3E"/>
    <w:rsid w:val="00794370"/>
    <w:rsid w:val="0079780E"/>
    <w:rsid w:val="007A0111"/>
    <w:rsid w:val="007A1CDD"/>
    <w:rsid w:val="007A6654"/>
    <w:rsid w:val="007A670C"/>
    <w:rsid w:val="007A683E"/>
    <w:rsid w:val="007B394F"/>
    <w:rsid w:val="007B501F"/>
    <w:rsid w:val="007B768F"/>
    <w:rsid w:val="007C0235"/>
    <w:rsid w:val="007C0BA4"/>
    <w:rsid w:val="007C5F1B"/>
    <w:rsid w:val="007D4143"/>
    <w:rsid w:val="007E1E57"/>
    <w:rsid w:val="007E6E1E"/>
    <w:rsid w:val="007F0816"/>
    <w:rsid w:val="007F515D"/>
    <w:rsid w:val="007F5721"/>
    <w:rsid w:val="007F5EEA"/>
    <w:rsid w:val="007F694D"/>
    <w:rsid w:val="007F6E17"/>
    <w:rsid w:val="00802C8E"/>
    <w:rsid w:val="0080367A"/>
    <w:rsid w:val="00803FA2"/>
    <w:rsid w:val="0081061E"/>
    <w:rsid w:val="00810F21"/>
    <w:rsid w:val="008130B0"/>
    <w:rsid w:val="00815B15"/>
    <w:rsid w:val="00822B49"/>
    <w:rsid w:val="00832CC3"/>
    <w:rsid w:val="008332B7"/>
    <w:rsid w:val="00833C64"/>
    <w:rsid w:val="00840C5C"/>
    <w:rsid w:val="00842563"/>
    <w:rsid w:val="00843DF5"/>
    <w:rsid w:val="00852F96"/>
    <w:rsid w:val="00854C5F"/>
    <w:rsid w:val="00855178"/>
    <w:rsid w:val="00855DEA"/>
    <w:rsid w:val="00862666"/>
    <w:rsid w:val="00865089"/>
    <w:rsid w:val="00866746"/>
    <w:rsid w:val="00866A9A"/>
    <w:rsid w:val="00867358"/>
    <w:rsid w:val="0087006E"/>
    <w:rsid w:val="00874422"/>
    <w:rsid w:val="00874FA5"/>
    <w:rsid w:val="00875C61"/>
    <w:rsid w:val="00876574"/>
    <w:rsid w:val="00881CB8"/>
    <w:rsid w:val="0088554B"/>
    <w:rsid w:val="008871F6"/>
    <w:rsid w:val="0089542A"/>
    <w:rsid w:val="0089565A"/>
    <w:rsid w:val="008A4BD0"/>
    <w:rsid w:val="008A688B"/>
    <w:rsid w:val="008B023C"/>
    <w:rsid w:val="008B1D10"/>
    <w:rsid w:val="008B345B"/>
    <w:rsid w:val="008C52FB"/>
    <w:rsid w:val="008D4A3E"/>
    <w:rsid w:val="008E176A"/>
    <w:rsid w:val="008E423A"/>
    <w:rsid w:val="008F17C1"/>
    <w:rsid w:val="008F4AA5"/>
    <w:rsid w:val="008F5D4D"/>
    <w:rsid w:val="009146B1"/>
    <w:rsid w:val="0091748A"/>
    <w:rsid w:val="00920C63"/>
    <w:rsid w:val="009255F2"/>
    <w:rsid w:val="00925F04"/>
    <w:rsid w:val="009303D4"/>
    <w:rsid w:val="009311D8"/>
    <w:rsid w:val="009431F4"/>
    <w:rsid w:val="009435D6"/>
    <w:rsid w:val="00943D57"/>
    <w:rsid w:val="00946BEA"/>
    <w:rsid w:val="0095206D"/>
    <w:rsid w:val="009536BE"/>
    <w:rsid w:val="00961ADE"/>
    <w:rsid w:val="00961F0C"/>
    <w:rsid w:val="00961F65"/>
    <w:rsid w:val="009657C0"/>
    <w:rsid w:val="009754CA"/>
    <w:rsid w:val="009811A7"/>
    <w:rsid w:val="009813A3"/>
    <w:rsid w:val="0098210C"/>
    <w:rsid w:val="00983E18"/>
    <w:rsid w:val="00984F97"/>
    <w:rsid w:val="009909BE"/>
    <w:rsid w:val="0099625C"/>
    <w:rsid w:val="009A1B99"/>
    <w:rsid w:val="009A5AF5"/>
    <w:rsid w:val="009A61F2"/>
    <w:rsid w:val="009A75D1"/>
    <w:rsid w:val="009B135C"/>
    <w:rsid w:val="009B28E7"/>
    <w:rsid w:val="009C1367"/>
    <w:rsid w:val="009D6BCB"/>
    <w:rsid w:val="009E41D0"/>
    <w:rsid w:val="009E6D63"/>
    <w:rsid w:val="009F3272"/>
    <w:rsid w:val="009F5187"/>
    <w:rsid w:val="009F53B9"/>
    <w:rsid w:val="00A00E95"/>
    <w:rsid w:val="00A1431A"/>
    <w:rsid w:val="00A207BA"/>
    <w:rsid w:val="00A23B4B"/>
    <w:rsid w:val="00A2593B"/>
    <w:rsid w:val="00A3123B"/>
    <w:rsid w:val="00A334F7"/>
    <w:rsid w:val="00A35671"/>
    <w:rsid w:val="00A449A0"/>
    <w:rsid w:val="00A45D34"/>
    <w:rsid w:val="00A45D81"/>
    <w:rsid w:val="00A47E01"/>
    <w:rsid w:val="00A47F38"/>
    <w:rsid w:val="00A6144D"/>
    <w:rsid w:val="00A61D51"/>
    <w:rsid w:val="00A64B4A"/>
    <w:rsid w:val="00A7082E"/>
    <w:rsid w:val="00A71667"/>
    <w:rsid w:val="00A72156"/>
    <w:rsid w:val="00A74BE9"/>
    <w:rsid w:val="00A810E8"/>
    <w:rsid w:val="00A830AE"/>
    <w:rsid w:val="00A87347"/>
    <w:rsid w:val="00A9081A"/>
    <w:rsid w:val="00A9606E"/>
    <w:rsid w:val="00AA2A03"/>
    <w:rsid w:val="00AA2F3B"/>
    <w:rsid w:val="00AA61F2"/>
    <w:rsid w:val="00AB09BE"/>
    <w:rsid w:val="00AC67BB"/>
    <w:rsid w:val="00AD5A30"/>
    <w:rsid w:val="00AE0417"/>
    <w:rsid w:val="00AE5893"/>
    <w:rsid w:val="00B03903"/>
    <w:rsid w:val="00B104A6"/>
    <w:rsid w:val="00B11A47"/>
    <w:rsid w:val="00B13589"/>
    <w:rsid w:val="00B13B41"/>
    <w:rsid w:val="00B177E3"/>
    <w:rsid w:val="00B20DE2"/>
    <w:rsid w:val="00B2417A"/>
    <w:rsid w:val="00B27201"/>
    <w:rsid w:val="00B3095E"/>
    <w:rsid w:val="00B30B2E"/>
    <w:rsid w:val="00B322C6"/>
    <w:rsid w:val="00B33A38"/>
    <w:rsid w:val="00B34EE9"/>
    <w:rsid w:val="00B356CF"/>
    <w:rsid w:val="00B37937"/>
    <w:rsid w:val="00B40040"/>
    <w:rsid w:val="00B40E76"/>
    <w:rsid w:val="00B42C5B"/>
    <w:rsid w:val="00B42D9C"/>
    <w:rsid w:val="00B47EEE"/>
    <w:rsid w:val="00B5043B"/>
    <w:rsid w:val="00B611D3"/>
    <w:rsid w:val="00B61871"/>
    <w:rsid w:val="00B62B8E"/>
    <w:rsid w:val="00B722A9"/>
    <w:rsid w:val="00B72BF2"/>
    <w:rsid w:val="00B76AC3"/>
    <w:rsid w:val="00B821CC"/>
    <w:rsid w:val="00B87512"/>
    <w:rsid w:val="00B955E5"/>
    <w:rsid w:val="00B964C2"/>
    <w:rsid w:val="00BA004C"/>
    <w:rsid w:val="00BB4CC5"/>
    <w:rsid w:val="00BC1F3D"/>
    <w:rsid w:val="00BD013B"/>
    <w:rsid w:val="00BD0659"/>
    <w:rsid w:val="00BD390B"/>
    <w:rsid w:val="00BD7D16"/>
    <w:rsid w:val="00BE1535"/>
    <w:rsid w:val="00BE2059"/>
    <w:rsid w:val="00BF3C3A"/>
    <w:rsid w:val="00BF5787"/>
    <w:rsid w:val="00BF5D60"/>
    <w:rsid w:val="00C022E4"/>
    <w:rsid w:val="00C03B35"/>
    <w:rsid w:val="00C05C7F"/>
    <w:rsid w:val="00C069C3"/>
    <w:rsid w:val="00C20332"/>
    <w:rsid w:val="00C309FF"/>
    <w:rsid w:val="00C35E16"/>
    <w:rsid w:val="00C415F3"/>
    <w:rsid w:val="00C442B1"/>
    <w:rsid w:val="00C456A5"/>
    <w:rsid w:val="00C4570A"/>
    <w:rsid w:val="00C53261"/>
    <w:rsid w:val="00C56AC9"/>
    <w:rsid w:val="00C60009"/>
    <w:rsid w:val="00C64D38"/>
    <w:rsid w:val="00C67469"/>
    <w:rsid w:val="00C73FEA"/>
    <w:rsid w:val="00C7544B"/>
    <w:rsid w:val="00C855FB"/>
    <w:rsid w:val="00C9258D"/>
    <w:rsid w:val="00C93626"/>
    <w:rsid w:val="00C93DC5"/>
    <w:rsid w:val="00CA0A1E"/>
    <w:rsid w:val="00CA0B28"/>
    <w:rsid w:val="00CA0F97"/>
    <w:rsid w:val="00CA1CCC"/>
    <w:rsid w:val="00CA350E"/>
    <w:rsid w:val="00CA7EB3"/>
    <w:rsid w:val="00CB0709"/>
    <w:rsid w:val="00CB3B99"/>
    <w:rsid w:val="00CB5DAA"/>
    <w:rsid w:val="00CB7F0D"/>
    <w:rsid w:val="00CC15AE"/>
    <w:rsid w:val="00CC56AE"/>
    <w:rsid w:val="00CC6328"/>
    <w:rsid w:val="00CC65B2"/>
    <w:rsid w:val="00CC6C8E"/>
    <w:rsid w:val="00CC6EA8"/>
    <w:rsid w:val="00CD11A1"/>
    <w:rsid w:val="00CD37BC"/>
    <w:rsid w:val="00CD723A"/>
    <w:rsid w:val="00CD7D5E"/>
    <w:rsid w:val="00CE04D4"/>
    <w:rsid w:val="00CE06AA"/>
    <w:rsid w:val="00CE1B5D"/>
    <w:rsid w:val="00CE2397"/>
    <w:rsid w:val="00CE35D2"/>
    <w:rsid w:val="00CE41EC"/>
    <w:rsid w:val="00CE55FE"/>
    <w:rsid w:val="00CE69D7"/>
    <w:rsid w:val="00CF3505"/>
    <w:rsid w:val="00CF4FF4"/>
    <w:rsid w:val="00D00CE7"/>
    <w:rsid w:val="00D01E39"/>
    <w:rsid w:val="00D07EC4"/>
    <w:rsid w:val="00D103E2"/>
    <w:rsid w:val="00D16FF7"/>
    <w:rsid w:val="00D22B5F"/>
    <w:rsid w:val="00D30429"/>
    <w:rsid w:val="00D3109F"/>
    <w:rsid w:val="00D31E40"/>
    <w:rsid w:val="00D338C7"/>
    <w:rsid w:val="00D369F8"/>
    <w:rsid w:val="00D3796C"/>
    <w:rsid w:val="00D40FDE"/>
    <w:rsid w:val="00D4697A"/>
    <w:rsid w:val="00D51166"/>
    <w:rsid w:val="00D54A8A"/>
    <w:rsid w:val="00D611BF"/>
    <w:rsid w:val="00D62601"/>
    <w:rsid w:val="00D711AB"/>
    <w:rsid w:val="00D71A1E"/>
    <w:rsid w:val="00D76BAA"/>
    <w:rsid w:val="00D76FAD"/>
    <w:rsid w:val="00D80562"/>
    <w:rsid w:val="00D91234"/>
    <w:rsid w:val="00DA6F36"/>
    <w:rsid w:val="00DB0398"/>
    <w:rsid w:val="00DB4E31"/>
    <w:rsid w:val="00DB5B17"/>
    <w:rsid w:val="00DC137A"/>
    <w:rsid w:val="00DC4883"/>
    <w:rsid w:val="00DE3140"/>
    <w:rsid w:val="00DE37B0"/>
    <w:rsid w:val="00DE38E6"/>
    <w:rsid w:val="00DE4027"/>
    <w:rsid w:val="00DF0B41"/>
    <w:rsid w:val="00DF1A60"/>
    <w:rsid w:val="00DF1D77"/>
    <w:rsid w:val="00DF67F1"/>
    <w:rsid w:val="00DF7F6D"/>
    <w:rsid w:val="00E021C8"/>
    <w:rsid w:val="00E07EC9"/>
    <w:rsid w:val="00E1583D"/>
    <w:rsid w:val="00E177AB"/>
    <w:rsid w:val="00E22A05"/>
    <w:rsid w:val="00E27677"/>
    <w:rsid w:val="00E27FA5"/>
    <w:rsid w:val="00E32D17"/>
    <w:rsid w:val="00E35BC3"/>
    <w:rsid w:val="00E35C1A"/>
    <w:rsid w:val="00E361B6"/>
    <w:rsid w:val="00E541A2"/>
    <w:rsid w:val="00E54FCA"/>
    <w:rsid w:val="00E57139"/>
    <w:rsid w:val="00E6136A"/>
    <w:rsid w:val="00E6681A"/>
    <w:rsid w:val="00E66C1D"/>
    <w:rsid w:val="00E703CF"/>
    <w:rsid w:val="00E776C7"/>
    <w:rsid w:val="00E92304"/>
    <w:rsid w:val="00E94C65"/>
    <w:rsid w:val="00EA6B0A"/>
    <w:rsid w:val="00EB07E2"/>
    <w:rsid w:val="00EC5496"/>
    <w:rsid w:val="00EC599A"/>
    <w:rsid w:val="00EC5DD5"/>
    <w:rsid w:val="00EC681F"/>
    <w:rsid w:val="00EC702B"/>
    <w:rsid w:val="00ED3D27"/>
    <w:rsid w:val="00ED428F"/>
    <w:rsid w:val="00ED6A02"/>
    <w:rsid w:val="00EE03AA"/>
    <w:rsid w:val="00EE2AF0"/>
    <w:rsid w:val="00EE4845"/>
    <w:rsid w:val="00EF44E6"/>
    <w:rsid w:val="00EF4C93"/>
    <w:rsid w:val="00EF5B7A"/>
    <w:rsid w:val="00F023AC"/>
    <w:rsid w:val="00F0275A"/>
    <w:rsid w:val="00F0447E"/>
    <w:rsid w:val="00F10F3E"/>
    <w:rsid w:val="00F13E14"/>
    <w:rsid w:val="00F145BE"/>
    <w:rsid w:val="00F16B53"/>
    <w:rsid w:val="00F23AF6"/>
    <w:rsid w:val="00F25239"/>
    <w:rsid w:val="00F26AF5"/>
    <w:rsid w:val="00F27D6A"/>
    <w:rsid w:val="00F346D7"/>
    <w:rsid w:val="00F4053A"/>
    <w:rsid w:val="00F41CAD"/>
    <w:rsid w:val="00F45FEE"/>
    <w:rsid w:val="00F463BB"/>
    <w:rsid w:val="00F50F56"/>
    <w:rsid w:val="00F515B3"/>
    <w:rsid w:val="00F51F40"/>
    <w:rsid w:val="00F52B5A"/>
    <w:rsid w:val="00F52DB0"/>
    <w:rsid w:val="00F533A6"/>
    <w:rsid w:val="00F65881"/>
    <w:rsid w:val="00F66A7F"/>
    <w:rsid w:val="00F71DB4"/>
    <w:rsid w:val="00F75D4F"/>
    <w:rsid w:val="00F77E18"/>
    <w:rsid w:val="00F805C8"/>
    <w:rsid w:val="00F80E3D"/>
    <w:rsid w:val="00F8359E"/>
    <w:rsid w:val="00F83FDC"/>
    <w:rsid w:val="00F879BA"/>
    <w:rsid w:val="00F90F7C"/>
    <w:rsid w:val="00F932DD"/>
    <w:rsid w:val="00FA37BA"/>
    <w:rsid w:val="00FA40D5"/>
    <w:rsid w:val="00FB1105"/>
    <w:rsid w:val="00FC2DF3"/>
    <w:rsid w:val="00FC56CA"/>
    <w:rsid w:val="00FC56F7"/>
    <w:rsid w:val="00FD2B37"/>
    <w:rsid w:val="00FE5875"/>
    <w:rsid w:val="00FE62F8"/>
    <w:rsid w:val="00FE73AE"/>
    <w:rsid w:val="00FE7E07"/>
    <w:rsid w:val="00FF443F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3AF8-EAAE-49E4-890B-35272322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21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30566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ВСТ техникум</cp:lastModifiedBy>
  <cp:revision>489</cp:revision>
  <cp:lastPrinted>2016-12-16T11:24:00Z</cp:lastPrinted>
  <dcterms:created xsi:type="dcterms:W3CDTF">2016-09-28T04:37:00Z</dcterms:created>
  <dcterms:modified xsi:type="dcterms:W3CDTF">2022-02-06T15:43:00Z</dcterms:modified>
</cp:coreProperties>
</file>